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D3B8E" w14:textId="2097634F" w:rsidR="006506EA" w:rsidRPr="0042075E" w:rsidRDefault="00BE6D6E" w:rsidP="0069779C">
      <w:pPr>
        <w:tabs>
          <w:tab w:val="left" w:pos="3686"/>
          <w:tab w:val="left" w:pos="4111"/>
          <w:tab w:val="left" w:pos="5387"/>
          <w:tab w:val="right" w:pos="7655"/>
        </w:tabs>
        <w:spacing w:after="0" w:line="180" w:lineRule="exact"/>
        <w:ind w:left="-1701"/>
        <w:rPr>
          <w:rFonts w:asciiTheme="minorHAnsi" w:hAnsiTheme="minorHAnsi" w:cs="Arial"/>
          <w:sz w:val="16"/>
          <w:szCs w:val="16"/>
          <w:lang w:val="en-US"/>
        </w:rPr>
      </w:pPr>
      <w:r w:rsidRPr="0042075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="0019735B" w:rsidRPr="0042075E">
        <w:rPr>
          <w:rFonts w:asciiTheme="minorHAnsi" w:hAnsiTheme="minorHAnsi" w:cs="Arial"/>
          <w:sz w:val="16"/>
          <w:szCs w:val="16"/>
          <w:lang w:val="en-US"/>
        </w:rPr>
        <w:tab/>
      </w:r>
      <w:r w:rsidR="00336967" w:rsidRPr="0042075E">
        <w:rPr>
          <w:rFonts w:asciiTheme="minorHAnsi" w:hAnsiTheme="minorHAnsi" w:cs="Arial"/>
          <w:sz w:val="16"/>
          <w:szCs w:val="16"/>
          <w:lang w:val="en-US"/>
        </w:rPr>
        <w:tab/>
      </w:r>
      <w:bookmarkStart w:id="0" w:name="datum"/>
      <w:bookmarkEnd w:id="0"/>
      <w:r w:rsidR="00A6051F">
        <w:rPr>
          <w:rFonts w:asciiTheme="minorHAnsi" w:hAnsiTheme="minorHAnsi" w:cs="Arial"/>
          <w:sz w:val="16"/>
          <w:szCs w:val="16"/>
          <w:lang w:val="en-US"/>
        </w:rPr>
        <w:tab/>
      </w:r>
      <w:r w:rsidR="007C6952">
        <w:rPr>
          <w:rFonts w:asciiTheme="minorHAnsi" w:hAnsiTheme="minorHAnsi" w:cs="Arial"/>
          <w:sz w:val="16"/>
          <w:szCs w:val="16"/>
          <w:lang w:val="en-US"/>
        </w:rPr>
        <w:t>7</w:t>
      </w:r>
      <w:bookmarkStart w:id="1" w:name="_GoBack"/>
      <w:bookmarkEnd w:id="1"/>
      <w:r w:rsidR="00893E6C">
        <w:rPr>
          <w:rFonts w:asciiTheme="minorHAnsi" w:hAnsiTheme="minorHAnsi" w:cs="Arial"/>
          <w:sz w:val="16"/>
          <w:szCs w:val="16"/>
          <w:lang w:val="en-US"/>
        </w:rPr>
        <w:t xml:space="preserve"> September</w:t>
      </w:r>
      <w:r w:rsidR="0034035F">
        <w:rPr>
          <w:rFonts w:asciiTheme="minorHAnsi" w:hAnsiTheme="minorHAnsi" w:cs="Arial"/>
          <w:sz w:val="16"/>
          <w:szCs w:val="16"/>
          <w:lang w:val="en-US"/>
        </w:rPr>
        <w:t>,</w:t>
      </w:r>
      <w:r w:rsidR="00A6051F">
        <w:rPr>
          <w:rFonts w:asciiTheme="minorHAnsi" w:hAnsiTheme="minorHAnsi" w:cs="Arial"/>
          <w:sz w:val="16"/>
          <w:szCs w:val="16"/>
          <w:lang w:val="en-US"/>
        </w:rPr>
        <w:t xml:space="preserve"> 2</w:t>
      </w:r>
      <w:r w:rsidR="0034035F">
        <w:rPr>
          <w:rFonts w:asciiTheme="minorHAnsi" w:hAnsiTheme="minorHAnsi" w:cs="Arial"/>
          <w:sz w:val="16"/>
          <w:szCs w:val="16"/>
          <w:lang w:val="en-US"/>
        </w:rPr>
        <w:t>015</w:t>
      </w:r>
      <w:r w:rsidR="00336967" w:rsidRPr="0042075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="00336967" w:rsidRPr="0042075E">
        <w:rPr>
          <w:rFonts w:asciiTheme="minorHAnsi" w:hAnsiTheme="minorHAnsi" w:cs="Arial"/>
          <w:sz w:val="16"/>
          <w:szCs w:val="16"/>
          <w:lang w:val="en-US"/>
        </w:rPr>
        <w:tab/>
      </w:r>
    </w:p>
    <w:p w14:paraId="525288EE" w14:textId="77777777" w:rsidR="00BE6D6E" w:rsidRPr="0042075E" w:rsidRDefault="00BE6D6E" w:rsidP="00BE6D6E">
      <w:pPr>
        <w:tabs>
          <w:tab w:val="right" w:pos="6663"/>
          <w:tab w:val="right" w:pos="7655"/>
        </w:tabs>
        <w:spacing w:after="0" w:line="180" w:lineRule="exact"/>
        <w:ind w:left="-1701"/>
        <w:rPr>
          <w:rFonts w:asciiTheme="minorHAnsi" w:hAnsiTheme="minorHAnsi" w:cs="Arial"/>
          <w:i w:val="0"/>
          <w:sz w:val="16"/>
          <w:szCs w:val="16"/>
          <w:lang w:val="en-US"/>
        </w:rPr>
      </w:pPr>
    </w:p>
    <w:p w14:paraId="435C0434" w14:textId="77777777" w:rsidR="00BE6D6E" w:rsidRPr="0042075E" w:rsidRDefault="00BE6D6E" w:rsidP="00BE6D6E">
      <w:pPr>
        <w:tabs>
          <w:tab w:val="right" w:pos="6663"/>
          <w:tab w:val="right" w:pos="7655"/>
        </w:tabs>
        <w:spacing w:after="0" w:line="180" w:lineRule="exact"/>
        <w:ind w:left="-1701"/>
        <w:rPr>
          <w:rFonts w:asciiTheme="minorHAnsi" w:hAnsiTheme="minorHAnsi"/>
          <w:lang w:val="en-US"/>
        </w:rPr>
      </w:pPr>
    </w:p>
    <w:p w14:paraId="3C1A0E64" w14:textId="77777777" w:rsidR="006506EA" w:rsidRPr="0042075E" w:rsidRDefault="006506EA">
      <w:pPr>
        <w:tabs>
          <w:tab w:val="center" w:pos="2835"/>
        </w:tabs>
        <w:rPr>
          <w:rFonts w:asciiTheme="minorHAnsi" w:hAnsiTheme="minorHAnsi"/>
          <w:lang w:val="en-US"/>
        </w:rPr>
        <w:sectPr w:rsidR="006506EA" w:rsidRPr="0042075E" w:rsidSect="00BC3DB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37" w:right="1134" w:bottom="1531" w:left="3402" w:header="397" w:footer="737" w:gutter="0"/>
          <w:cols w:space="720"/>
        </w:sectPr>
      </w:pPr>
    </w:p>
    <w:p w14:paraId="29631788" w14:textId="77777777" w:rsidR="00ED2087" w:rsidRDefault="00ED2087" w:rsidP="003D6B93">
      <w:pPr>
        <w:spacing w:after="80"/>
        <w:rPr>
          <w:rFonts w:asciiTheme="minorHAnsi" w:hAnsiTheme="minorHAnsi"/>
          <w:i w:val="0"/>
          <w:color w:val="244061" w:themeColor="accent1" w:themeShade="80"/>
          <w:sz w:val="36"/>
          <w:lang w:val="en-US"/>
        </w:rPr>
      </w:pPr>
      <w:bookmarkStart w:id="2" w:name="Text"/>
      <w:bookmarkEnd w:id="2"/>
    </w:p>
    <w:p w14:paraId="44FF9345" w14:textId="77777777" w:rsidR="00334324" w:rsidRPr="00500754" w:rsidRDefault="00334324" w:rsidP="00500754">
      <w:pPr>
        <w:pStyle w:val="Rubrik1"/>
        <w:rPr>
          <w:i w:val="0"/>
          <w:lang w:val="en-US"/>
        </w:rPr>
      </w:pPr>
      <w:r w:rsidRPr="00500754">
        <w:rPr>
          <w:i w:val="0"/>
          <w:lang w:val="en-US"/>
        </w:rPr>
        <w:t>Draft Agenda</w:t>
      </w:r>
      <w:r w:rsidR="0039071D" w:rsidRPr="00500754">
        <w:rPr>
          <w:i w:val="0"/>
          <w:lang w:val="en-US"/>
        </w:rPr>
        <w:t xml:space="preserve"> - </w:t>
      </w:r>
      <w:r w:rsidR="00BA72DB" w:rsidRPr="00500754">
        <w:rPr>
          <w:i w:val="0"/>
          <w:lang w:val="en-US"/>
        </w:rPr>
        <w:t xml:space="preserve">CBC Steering Committee </w:t>
      </w:r>
    </w:p>
    <w:p w14:paraId="6930A790" w14:textId="774D9AB6" w:rsidR="000E65C1" w:rsidRPr="000E65C1" w:rsidRDefault="00BA72DB" w:rsidP="000E65C1">
      <w:pPr>
        <w:pStyle w:val="Rubrik3"/>
        <w:spacing w:before="0" w:after="360"/>
        <w:rPr>
          <w:rFonts w:ascii="Calibri" w:hAnsi="Calibri" w:cs="Arial"/>
          <w:sz w:val="22"/>
          <w:lang w:val="en-US"/>
        </w:rPr>
      </w:pPr>
      <w:r w:rsidRPr="000E65C1">
        <w:rPr>
          <w:rFonts w:ascii="Calibri" w:hAnsi="Calibri" w:cs="Arial"/>
          <w:b/>
          <w:sz w:val="22"/>
          <w:lang w:val="en-US"/>
        </w:rPr>
        <w:t>Thurs</w:t>
      </w:r>
      <w:r w:rsidR="003D6B93" w:rsidRPr="000E65C1">
        <w:rPr>
          <w:rFonts w:ascii="Calibri" w:hAnsi="Calibri" w:cs="Arial"/>
          <w:b/>
          <w:sz w:val="22"/>
          <w:lang w:val="en-US"/>
        </w:rPr>
        <w:t>day, 10 September 2015, at 14:00</w:t>
      </w:r>
      <w:r w:rsidR="00A944DB" w:rsidRPr="000E65C1">
        <w:rPr>
          <w:rFonts w:ascii="Calibri" w:hAnsi="Calibri" w:cs="Arial"/>
          <w:b/>
          <w:sz w:val="22"/>
          <w:lang w:val="en-US"/>
        </w:rPr>
        <w:t xml:space="preserve"> – 16:</w:t>
      </w:r>
      <w:r w:rsidR="003D6B93" w:rsidRPr="000E65C1">
        <w:rPr>
          <w:rFonts w:ascii="Calibri" w:hAnsi="Calibri" w:cs="Arial"/>
          <w:b/>
          <w:sz w:val="22"/>
          <w:lang w:val="en-US"/>
        </w:rPr>
        <w:t>15</w:t>
      </w:r>
      <w:r w:rsidR="00A944DB" w:rsidRPr="000E65C1">
        <w:rPr>
          <w:rFonts w:ascii="Calibri" w:hAnsi="Calibri" w:cs="Arial"/>
          <w:b/>
          <w:sz w:val="22"/>
          <w:lang w:val="en-US"/>
        </w:rPr>
        <w:t xml:space="preserve"> </w:t>
      </w:r>
      <w:r w:rsidRPr="000E65C1">
        <w:rPr>
          <w:rFonts w:ascii="Calibri" w:hAnsi="Calibri" w:cs="Arial"/>
          <w:b/>
          <w:sz w:val="22"/>
          <w:lang w:val="en-US"/>
        </w:rPr>
        <w:t xml:space="preserve">  </w:t>
      </w:r>
      <w:r w:rsidR="000E65C1" w:rsidRPr="000E65C1">
        <w:rPr>
          <w:rFonts w:ascii="Calibri" w:hAnsi="Calibri" w:cs="Arial"/>
          <w:b/>
          <w:sz w:val="22"/>
          <w:lang w:val="en-US"/>
        </w:rPr>
        <w:br/>
      </w:r>
      <w:r w:rsidR="000E65C1" w:rsidRPr="000E65C1">
        <w:rPr>
          <w:rFonts w:ascii="Calibri" w:hAnsi="Calibri" w:cs="Arial"/>
          <w:sz w:val="22"/>
          <w:lang w:val="en-US"/>
        </w:rPr>
        <w:t>Chaired by CBC Vice Chair Mr Magnus Lindell</w:t>
      </w:r>
    </w:p>
    <w:p w14:paraId="39EC039C" w14:textId="4D6FA5C8" w:rsidR="00CC18BD" w:rsidRDefault="00893E6C" w:rsidP="003D6B93">
      <w:pPr>
        <w:pStyle w:val="Rubrik3"/>
        <w:numPr>
          <w:ilvl w:val="0"/>
          <w:numId w:val="33"/>
        </w:numPr>
        <w:spacing w:before="0" w:after="240"/>
        <w:ind w:left="357" w:hanging="357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Approval of the agenda</w:t>
      </w:r>
    </w:p>
    <w:p w14:paraId="2E534201" w14:textId="4B1B82FD" w:rsidR="00CC18BD" w:rsidRPr="00CC18BD" w:rsidRDefault="00CC18BD" w:rsidP="00CC18BD">
      <w:pPr>
        <w:pStyle w:val="Rubrik3"/>
        <w:numPr>
          <w:ilvl w:val="0"/>
          <w:numId w:val="33"/>
        </w:numPr>
        <w:spacing w:before="0" w:after="240"/>
        <w:ind w:left="357" w:hanging="357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 xml:space="preserve">Approval of the draft minutes from CBC’s Steering </w:t>
      </w:r>
      <w:r w:rsidR="00893E6C">
        <w:rPr>
          <w:rFonts w:ascii="Calibri" w:hAnsi="Calibri" w:cs="Arial"/>
          <w:sz w:val="22"/>
          <w:lang w:val="en-US"/>
        </w:rPr>
        <w:t>Committee meeting in Lima, 2014</w:t>
      </w:r>
    </w:p>
    <w:p w14:paraId="1B427C7A" w14:textId="38608FC2" w:rsidR="00B43362" w:rsidRPr="00B43362" w:rsidRDefault="00B43362" w:rsidP="00B43362">
      <w:pPr>
        <w:pStyle w:val="Rubrik3"/>
        <w:numPr>
          <w:ilvl w:val="0"/>
          <w:numId w:val="33"/>
        </w:numPr>
        <w:spacing w:before="0" w:after="240"/>
        <w:ind w:left="357" w:hanging="357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Chairman’s report</w:t>
      </w:r>
      <w:r>
        <w:rPr>
          <w:rFonts w:ascii="Calibri" w:hAnsi="Calibri" w:cs="Arial"/>
          <w:sz w:val="22"/>
          <w:lang w:val="en-US"/>
        </w:rPr>
        <w:br/>
      </w:r>
      <w:r w:rsidRPr="00B43362">
        <w:rPr>
          <w:rFonts w:ascii="Calibri" w:hAnsi="Calibri" w:cs="Arial"/>
          <w:i/>
          <w:sz w:val="24"/>
          <w:szCs w:val="24"/>
          <w:lang w:val="en-US"/>
        </w:rPr>
        <w:t>CBC Chair, Mr Kimi Makwetu</w:t>
      </w:r>
    </w:p>
    <w:p w14:paraId="6EADDCC7" w14:textId="77777777" w:rsidR="00483B20" w:rsidRPr="003D6B93" w:rsidRDefault="00483B20" w:rsidP="003D6B93">
      <w:pPr>
        <w:pStyle w:val="Rubrik3"/>
        <w:numPr>
          <w:ilvl w:val="0"/>
          <w:numId w:val="33"/>
        </w:numPr>
        <w:spacing w:before="0" w:after="240"/>
        <w:ind w:left="357" w:hanging="357"/>
        <w:rPr>
          <w:rFonts w:ascii="Calibri" w:hAnsi="Calibri" w:cs="Arial"/>
          <w:sz w:val="22"/>
          <w:lang w:val="en-US"/>
        </w:rPr>
      </w:pPr>
      <w:r w:rsidRPr="00483B20">
        <w:rPr>
          <w:rFonts w:ascii="Calibri" w:hAnsi="Calibri" w:cs="Arial"/>
          <w:sz w:val="24"/>
          <w:szCs w:val="24"/>
          <w:lang w:val="en-US"/>
        </w:rPr>
        <w:t xml:space="preserve">Reflection on CBC role within the INTOSAI value chain </w:t>
      </w:r>
      <w:r w:rsidR="003D6B93">
        <w:rPr>
          <w:rFonts w:ascii="Calibri" w:hAnsi="Calibri" w:cs="Arial"/>
          <w:sz w:val="22"/>
          <w:lang w:val="en-US"/>
        </w:rPr>
        <w:br/>
      </w:r>
      <w:r w:rsidRPr="003D6B93">
        <w:rPr>
          <w:rFonts w:ascii="Calibri" w:hAnsi="Calibri" w:cs="Arial"/>
          <w:i/>
          <w:sz w:val="24"/>
          <w:szCs w:val="24"/>
          <w:lang w:val="en-US"/>
        </w:rPr>
        <w:t xml:space="preserve">CBC Chair, </w:t>
      </w:r>
      <w:r w:rsidR="0039071D" w:rsidRPr="003D6B93">
        <w:rPr>
          <w:rFonts w:ascii="Calibri" w:hAnsi="Calibri" w:cs="Arial"/>
          <w:i/>
          <w:sz w:val="24"/>
          <w:szCs w:val="24"/>
          <w:lang w:val="en-US"/>
        </w:rPr>
        <w:t>M</w:t>
      </w:r>
      <w:r w:rsidRPr="003D6B93">
        <w:rPr>
          <w:rFonts w:ascii="Calibri" w:hAnsi="Calibri" w:cs="Arial"/>
          <w:i/>
          <w:sz w:val="24"/>
          <w:szCs w:val="24"/>
          <w:lang w:val="en-US"/>
        </w:rPr>
        <w:t>r Kimi Makwetu</w:t>
      </w:r>
    </w:p>
    <w:p w14:paraId="1EFBA0FA" w14:textId="77777777" w:rsidR="003D6B93" w:rsidRDefault="00483B20" w:rsidP="003D6B93">
      <w:pPr>
        <w:pStyle w:val="Rubrik3"/>
        <w:numPr>
          <w:ilvl w:val="0"/>
          <w:numId w:val="33"/>
        </w:numPr>
        <w:spacing w:before="0"/>
        <w:ind w:left="357" w:hanging="357"/>
        <w:rPr>
          <w:rFonts w:ascii="Calibri" w:hAnsi="Calibri" w:cs="Arial"/>
          <w:sz w:val="24"/>
          <w:szCs w:val="24"/>
          <w:lang w:val="en-US"/>
        </w:rPr>
      </w:pPr>
      <w:r w:rsidRPr="00D23FE5">
        <w:rPr>
          <w:rFonts w:ascii="Calibri" w:hAnsi="Calibri" w:cs="Arial"/>
          <w:sz w:val="24"/>
          <w:szCs w:val="24"/>
          <w:lang w:val="en-US"/>
        </w:rPr>
        <w:t>INTOSAI T</w:t>
      </w:r>
      <w:r w:rsidR="00C56C85">
        <w:rPr>
          <w:rFonts w:ascii="Calibri" w:hAnsi="Calibri" w:cs="Arial"/>
          <w:sz w:val="24"/>
          <w:szCs w:val="24"/>
          <w:lang w:val="en-US"/>
        </w:rPr>
        <w:t>ask Force on Strategic Planning</w:t>
      </w:r>
      <w:r w:rsidRPr="00D23FE5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365B52D7" w14:textId="77777777" w:rsidR="00483B20" w:rsidRPr="003D6B93" w:rsidRDefault="00483B20" w:rsidP="003D6B93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 w:rsidRPr="003D6B93">
        <w:rPr>
          <w:rFonts w:ascii="Calibri" w:hAnsi="Calibri" w:cs="Arial"/>
          <w:i w:val="0"/>
          <w:sz w:val="22"/>
          <w:lang w:val="en-US"/>
        </w:rPr>
        <w:t>endorsement of the CBC proposed</w:t>
      </w:r>
      <w:r w:rsidR="003D6B93">
        <w:rPr>
          <w:rFonts w:ascii="Calibri" w:hAnsi="Calibri" w:cs="Arial"/>
          <w:i w:val="0"/>
          <w:sz w:val="22"/>
          <w:lang w:val="en-US"/>
        </w:rPr>
        <w:t xml:space="preserve"> strategic objectives 2017-2022</w:t>
      </w:r>
    </w:p>
    <w:p w14:paraId="6B77E0D0" w14:textId="77777777" w:rsidR="00B43362" w:rsidRDefault="00483B20" w:rsidP="003D6B93">
      <w:pPr>
        <w:pStyle w:val="Rubrik3"/>
        <w:numPr>
          <w:ilvl w:val="0"/>
          <w:numId w:val="33"/>
        </w:numPr>
        <w:spacing w:before="0" w:after="240"/>
        <w:ind w:left="357" w:hanging="357"/>
        <w:rPr>
          <w:rFonts w:ascii="Calibri" w:hAnsi="Calibri" w:cs="Arial"/>
          <w:sz w:val="24"/>
          <w:szCs w:val="24"/>
          <w:lang w:val="en-US"/>
        </w:rPr>
      </w:pPr>
      <w:r w:rsidRPr="00D23FE5">
        <w:rPr>
          <w:rFonts w:ascii="Calibri" w:hAnsi="Calibri" w:cs="Arial"/>
          <w:sz w:val="24"/>
          <w:szCs w:val="24"/>
          <w:lang w:val="en-US"/>
        </w:rPr>
        <w:t xml:space="preserve">CBC comments on </w:t>
      </w:r>
      <w:r>
        <w:rPr>
          <w:rFonts w:ascii="Calibri" w:hAnsi="Calibri" w:cs="Arial"/>
          <w:sz w:val="24"/>
          <w:szCs w:val="24"/>
          <w:lang w:val="en-US"/>
        </w:rPr>
        <w:t xml:space="preserve">revised </w:t>
      </w:r>
      <w:r w:rsidRPr="00D23FE5">
        <w:rPr>
          <w:rFonts w:ascii="Calibri" w:hAnsi="Calibri" w:cs="Arial"/>
          <w:sz w:val="24"/>
          <w:szCs w:val="24"/>
          <w:lang w:val="en-US"/>
        </w:rPr>
        <w:t>PSC Due Process</w:t>
      </w:r>
    </w:p>
    <w:p w14:paraId="6885C889" w14:textId="23CBBDDC" w:rsidR="00483B20" w:rsidRPr="003D6B93" w:rsidRDefault="00B43362" w:rsidP="003D6B93">
      <w:pPr>
        <w:pStyle w:val="Rubrik3"/>
        <w:numPr>
          <w:ilvl w:val="0"/>
          <w:numId w:val="33"/>
        </w:numPr>
        <w:spacing w:before="0" w:after="240"/>
        <w:ind w:left="357" w:hanging="357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Resolutions from the theme discussions</w:t>
      </w:r>
      <w:r w:rsidR="00483B20" w:rsidRPr="00D23FE5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6F6B2614" w14:textId="77777777" w:rsidR="003D6B93" w:rsidRDefault="00C268A3" w:rsidP="003D6B93">
      <w:pPr>
        <w:pStyle w:val="Rubrik3"/>
        <w:numPr>
          <w:ilvl w:val="0"/>
          <w:numId w:val="33"/>
        </w:numPr>
        <w:spacing w:before="0"/>
        <w:ind w:left="357" w:hanging="357"/>
        <w:rPr>
          <w:rFonts w:ascii="Calibri" w:hAnsi="Calibri" w:cs="Arial"/>
          <w:sz w:val="24"/>
          <w:szCs w:val="24"/>
          <w:lang w:val="en-US"/>
        </w:rPr>
      </w:pPr>
      <w:r w:rsidRPr="00483B20">
        <w:rPr>
          <w:rFonts w:ascii="Calibri" w:hAnsi="Calibri" w:cs="Arial"/>
          <w:sz w:val="24"/>
          <w:szCs w:val="24"/>
          <w:lang w:val="en-US"/>
        </w:rPr>
        <w:t>R</w:t>
      </w:r>
      <w:r w:rsidR="003F6497" w:rsidRPr="00483B20">
        <w:rPr>
          <w:rFonts w:ascii="Calibri" w:hAnsi="Calibri" w:cs="Arial"/>
          <w:sz w:val="24"/>
          <w:szCs w:val="24"/>
          <w:lang w:val="en-US"/>
        </w:rPr>
        <w:t xml:space="preserve">eports from </w:t>
      </w:r>
      <w:r w:rsidR="001029A2" w:rsidRPr="00483B20">
        <w:rPr>
          <w:rFonts w:ascii="Calibri" w:hAnsi="Calibri" w:cs="Arial"/>
          <w:sz w:val="24"/>
          <w:szCs w:val="24"/>
          <w:lang w:val="en-US"/>
        </w:rPr>
        <w:t xml:space="preserve">the CBC </w:t>
      </w:r>
      <w:r w:rsidR="003F6497" w:rsidRPr="00483B20">
        <w:rPr>
          <w:rFonts w:ascii="Calibri" w:hAnsi="Calibri" w:cs="Arial"/>
          <w:sz w:val="24"/>
          <w:szCs w:val="24"/>
          <w:lang w:val="en-US"/>
        </w:rPr>
        <w:t>work streams</w:t>
      </w:r>
      <w:r w:rsidR="00C73AEC" w:rsidRPr="00483B20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14F11DF1" w14:textId="77777777" w:rsidR="00893E6C" w:rsidRDefault="00893E6C" w:rsidP="00893E6C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>
        <w:rPr>
          <w:rFonts w:ascii="Calibri" w:hAnsi="Calibri" w:cs="Arial"/>
          <w:i w:val="0"/>
          <w:sz w:val="22"/>
          <w:lang w:val="en-US"/>
        </w:rPr>
        <w:t>IntoSAINT (Netherlands)</w:t>
      </w:r>
    </w:p>
    <w:p w14:paraId="2E940092" w14:textId="77777777" w:rsidR="00893E6C" w:rsidRDefault="00893E6C" w:rsidP="00893E6C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>
        <w:rPr>
          <w:rFonts w:ascii="Calibri" w:hAnsi="Calibri" w:cs="Arial"/>
          <w:i w:val="0"/>
          <w:sz w:val="22"/>
          <w:lang w:val="en-US"/>
        </w:rPr>
        <w:t>CBC Guidance (SAI UK)</w:t>
      </w:r>
    </w:p>
    <w:p w14:paraId="0F134F22" w14:textId="77777777" w:rsidR="00893E6C" w:rsidRPr="003D6B93" w:rsidRDefault="00893E6C" w:rsidP="00893E6C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>
        <w:rPr>
          <w:rFonts w:ascii="Calibri" w:hAnsi="Calibri" w:cs="Arial"/>
          <w:i w:val="0"/>
          <w:sz w:val="22"/>
          <w:lang w:val="en-US"/>
        </w:rPr>
        <w:t>Auditor Certification (South Africa)</w:t>
      </w:r>
    </w:p>
    <w:p w14:paraId="7CA0C632" w14:textId="10F21408" w:rsidR="00E8614C" w:rsidRDefault="003D6B93" w:rsidP="003D6B93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 w:rsidRPr="003D6B93">
        <w:rPr>
          <w:rFonts w:ascii="Calibri" w:hAnsi="Calibri" w:cs="Arial"/>
          <w:i w:val="0"/>
          <w:sz w:val="22"/>
          <w:lang w:val="en-US"/>
        </w:rPr>
        <w:t>Subcommittee on peer reviews (Slovakia)</w:t>
      </w:r>
      <w:r w:rsidRPr="003D6B93">
        <w:rPr>
          <w:rFonts w:ascii="Calibri" w:hAnsi="Calibri" w:cs="Arial"/>
          <w:i w:val="0"/>
          <w:sz w:val="22"/>
          <w:lang w:val="en-US"/>
        </w:rPr>
        <w:br/>
      </w:r>
      <w:r w:rsidR="004A309E">
        <w:rPr>
          <w:rFonts w:ascii="Calibri" w:hAnsi="Calibri" w:cs="Arial"/>
          <w:i w:val="0"/>
          <w:sz w:val="22"/>
          <w:lang w:val="en-US"/>
        </w:rPr>
        <w:t>E</w:t>
      </w:r>
      <w:r w:rsidR="00B74028" w:rsidRPr="003D6B93">
        <w:rPr>
          <w:rFonts w:ascii="Calibri" w:hAnsi="Calibri" w:cs="Arial"/>
          <w:i w:val="0"/>
          <w:sz w:val="22"/>
          <w:lang w:val="en-US"/>
        </w:rPr>
        <w:t xml:space="preserve">ndorsement </w:t>
      </w:r>
      <w:r w:rsidR="00E8614C" w:rsidRPr="003D6B93">
        <w:rPr>
          <w:rFonts w:ascii="Calibri" w:hAnsi="Calibri" w:cs="Arial"/>
          <w:i w:val="0"/>
          <w:sz w:val="22"/>
          <w:lang w:val="en-US"/>
        </w:rPr>
        <w:t xml:space="preserve">of </w:t>
      </w:r>
      <w:r w:rsidR="00BA72DB" w:rsidRPr="003D6B93">
        <w:rPr>
          <w:rFonts w:ascii="Calibri" w:hAnsi="Calibri" w:cs="Arial"/>
          <w:i w:val="0"/>
          <w:sz w:val="22"/>
          <w:lang w:val="en-US"/>
        </w:rPr>
        <w:t>E</w:t>
      </w:r>
      <w:r w:rsidR="00D43868" w:rsidRPr="003D6B93">
        <w:rPr>
          <w:rFonts w:ascii="Calibri" w:hAnsi="Calibri" w:cs="Arial"/>
          <w:i w:val="0"/>
          <w:sz w:val="22"/>
          <w:lang w:val="en-US"/>
        </w:rPr>
        <w:t xml:space="preserve">xposure </w:t>
      </w:r>
      <w:r w:rsidR="00BA72DB" w:rsidRPr="003D6B93">
        <w:rPr>
          <w:rFonts w:ascii="Calibri" w:hAnsi="Calibri" w:cs="Arial"/>
          <w:i w:val="0"/>
          <w:sz w:val="22"/>
          <w:lang w:val="en-US"/>
        </w:rPr>
        <w:t>D</w:t>
      </w:r>
      <w:r w:rsidR="00D43868" w:rsidRPr="003D6B93">
        <w:rPr>
          <w:rFonts w:ascii="Calibri" w:hAnsi="Calibri" w:cs="Arial"/>
          <w:i w:val="0"/>
          <w:sz w:val="22"/>
          <w:lang w:val="en-US"/>
        </w:rPr>
        <w:t xml:space="preserve">raft </w:t>
      </w:r>
      <w:r w:rsidR="00E8614C" w:rsidRPr="003D6B93">
        <w:rPr>
          <w:rFonts w:ascii="Calibri" w:hAnsi="Calibri" w:cs="Arial"/>
          <w:i w:val="0"/>
          <w:sz w:val="22"/>
          <w:lang w:val="en-US"/>
        </w:rPr>
        <w:t xml:space="preserve">ISSAI 5600 </w:t>
      </w:r>
    </w:p>
    <w:p w14:paraId="3EE072F6" w14:textId="77777777" w:rsidR="003D6B93" w:rsidRDefault="003D6B93" w:rsidP="003D6B93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>
        <w:rPr>
          <w:rFonts w:ascii="Calibri" w:hAnsi="Calibri" w:cs="Arial"/>
          <w:i w:val="0"/>
          <w:sz w:val="22"/>
          <w:lang w:val="en-US"/>
        </w:rPr>
        <w:t>Subcommittee on cooperative audits (Peru)</w:t>
      </w:r>
    </w:p>
    <w:p w14:paraId="43A71884" w14:textId="77777777" w:rsidR="003D6B93" w:rsidRDefault="003D6B93" w:rsidP="003D6B93">
      <w:pPr>
        <w:pStyle w:val="Liststycke"/>
        <w:spacing w:after="360"/>
        <w:rPr>
          <w:rFonts w:ascii="Calibri" w:hAnsi="Calibri" w:cs="Arial"/>
          <w:i w:val="0"/>
          <w:sz w:val="22"/>
          <w:lang w:val="en-US"/>
        </w:rPr>
      </w:pPr>
      <w:r>
        <w:rPr>
          <w:rFonts w:ascii="Calibri" w:hAnsi="Calibri" w:cs="Arial"/>
          <w:i w:val="0"/>
          <w:sz w:val="22"/>
          <w:lang w:val="en-US"/>
        </w:rPr>
        <w:t>Endorsement of Exposure Draft of ISSAI 5800</w:t>
      </w:r>
    </w:p>
    <w:p w14:paraId="31F73399" w14:textId="7383535D" w:rsidR="004A309E" w:rsidRDefault="004A309E" w:rsidP="00C56C85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>
        <w:rPr>
          <w:rFonts w:ascii="Calibri" w:hAnsi="Calibri" w:cs="Arial"/>
          <w:i w:val="0"/>
          <w:sz w:val="22"/>
          <w:lang w:val="en-US"/>
        </w:rPr>
        <w:t>CBC website (SAI Sweden)</w:t>
      </w:r>
    </w:p>
    <w:p w14:paraId="4C8E94B5" w14:textId="77777777" w:rsidR="00291B74" w:rsidRPr="003D6B93" w:rsidRDefault="00974365" w:rsidP="003D6B93">
      <w:pPr>
        <w:pStyle w:val="Rubrik3"/>
        <w:numPr>
          <w:ilvl w:val="0"/>
          <w:numId w:val="33"/>
        </w:numPr>
        <w:spacing w:before="0"/>
        <w:ind w:left="357" w:hanging="357"/>
        <w:rPr>
          <w:rFonts w:ascii="Calibri" w:hAnsi="Calibri" w:cs="Arial"/>
          <w:sz w:val="24"/>
          <w:szCs w:val="24"/>
          <w:lang w:val="en-US"/>
        </w:rPr>
      </w:pPr>
      <w:r w:rsidRPr="00D23FE5">
        <w:rPr>
          <w:rFonts w:ascii="Calibri" w:hAnsi="Calibri" w:cs="Arial"/>
          <w:sz w:val="24"/>
          <w:szCs w:val="24"/>
          <w:lang w:val="en-US"/>
        </w:rPr>
        <w:t>S</w:t>
      </w:r>
      <w:r w:rsidR="00283781">
        <w:rPr>
          <w:rFonts w:ascii="Calibri" w:hAnsi="Calibri" w:cs="Arial"/>
          <w:sz w:val="24"/>
          <w:szCs w:val="24"/>
          <w:lang w:val="en-US"/>
        </w:rPr>
        <w:t>AI Capacity Development Database</w:t>
      </w:r>
    </w:p>
    <w:p w14:paraId="14EBBE0C" w14:textId="77777777" w:rsidR="00291B74" w:rsidRPr="003D6B93" w:rsidRDefault="00291B74" w:rsidP="003D6B93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 w:rsidRPr="003D6B93">
        <w:rPr>
          <w:rFonts w:ascii="Calibri" w:hAnsi="Calibri" w:cs="Arial"/>
          <w:i w:val="0"/>
          <w:sz w:val="22"/>
          <w:lang w:val="en-US"/>
        </w:rPr>
        <w:t>Report on developments since September 2014</w:t>
      </w:r>
    </w:p>
    <w:p w14:paraId="32E6811E" w14:textId="77777777" w:rsidR="00974365" w:rsidRPr="003D6B93" w:rsidRDefault="00291B74" w:rsidP="003D6B93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 w:rsidRPr="003D6B93">
        <w:rPr>
          <w:rFonts w:ascii="Calibri" w:hAnsi="Calibri" w:cs="Arial"/>
          <w:i w:val="0"/>
          <w:sz w:val="22"/>
          <w:lang w:val="en-US"/>
        </w:rPr>
        <w:t xml:space="preserve">Recommendation on </w:t>
      </w:r>
      <w:r w:rsidR="00D43868" w:rsidRPr="003D6B93">
        <w:rPr>
          <w:rFonts w:ascii="Calibri" w:hAnsi="Calibri" w:cs="Arial"/>
          <w:i w:val="0"/>
          <w:sz w:val="22"/>
          <w:lang w:val="en-US"/>
        </w:rPr>
        <w:t xml:space="preserve">the </w:t>
      </w:r>
      <w:r w:rsidRPr="003D6B93">
        <w:rPr>
          <w:rFonts w:ascii="Calibri" w:hAnsi="Calibri" w:cs="Arial"/>
          <w:i w:val="0"/>
          <w:sz w:val="22"/>
          <w:lang w:val="en-US"/>
        </w:rPr>
        <w:t>future of the data base</w:t>
      </w:r>
    </w:p>
    <w:p w14:paraId="4FF41C90" w14:textId="5A3F736B" w:rsidR="003D6B93" w:rsidRPr="003D6B93" w:rsidRDefault="003D6B93" w:rsidP="003D6B93">
      <w:pPr>
        <w:pStyle w:val="Rubrik3"/>
        <w:numPr>
          <w:ilvl w:val="0"/>
          <w:numId w:val="33"/>
        </w:numPr>
        <w:spacing w:before="0"/>
        <w:ind w:left="357" w:hanging="357"/>
        <w:rPr>
          <w:rFonts w:ascii="Calibri" w:hAnsi="Calibri" w:cs="Arial"/>
          <w:sz w:val="24"/>
          <w:szCs w:val="24"/>
          <w:lang w:val="en-US"/>
        </w:rPr>
      </w:pPr>
      <w:r w:rsidRPr="0039071D">
        <w:rPr>
          <w:rFonts w:ascii="Calibri" w:hAnsi="Calibri" w:cs="Arial"/>
          <w:sz w:val="24"/>
          <w:szCs w:val="24"/>
          <w:lang w:val="en-US"/>
        </w:rPr>
        <w:t xml:space="preserve">CBC annual meeting 2016 </w:t>
      </w:r>
    </w:p>
    <w:p w14:paraId="62F890C9" w14:textId="77777777" w:rsidR="00F670BB" w:rsidRPr="0039071D" w:rsidRDefault="00F670BB" w:rsidP="00F670BB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 w:rsidRPr="0039071D">
        <w:rPr>
          <w:rFonts w:ascii="Calibri" w:hAnsi="Calibri" w:cs="Arial"/>
          <w:i w:val="0"/>
          <w:sz w:val="22"/>
          <w:lang w:val="en-US"/>
        </w:rPr>
        <w:t>CBC meeting themes outcome and way forward</w:t>
      </w:r>
    </w:p>
    <w:p w14:paraId="74D74C01" w14:textId="77777777" w:rsidR="003D6B93" w:rsidRPr="0039071D" w:rsidRDefault="003D6B93" w:rsidP="003D6B93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 w:rsidRPr="0039071D">
        <w:rPr>
          <w:rFonts w:ascii="Calibri" w:hAnsi="Calibri" w:cs="Arial"/>
          <w:i w:val="0"/>
          <w:sz w:val="22"/>
          <w:lang w:val="en-US"/>
        </w:rPr>
        <w:lastRenderedPageBreak/>
        <w:t>Venue and proposed date</w:t>
      </w:r>
    </w:p>
    <w:p w14:paraId="43588D04" w14:textId="77777777" w:rsidR="00483B20" w:rsidRDefault="003D6B93" w:rsidP="003D6B93">
      <w:pPr>
        <w:pStyle w:val="Rubrik3"/>
        <w:numPr>
          <w:ilvl w:val="0"/>
          <w:numId w:val="33"/>
        </w:numPr>
        <w:spacing w:before="0"/>
        <w:ind w:left="357" w:hanging="357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Any other</w:t>
      </w:r>
      <w:r w:rsidR="00D23FE5">
        <w:rPr>
          <w:rFonts w:ascii="Calibri" w:hAnsi="Calibri" w:cs="Arial"/>
          <w:sz w:val="24"/>
          <w:szCs w:val="24"/>
          <w:lang w:val="en-US"/>
        </w:rPr>
        <w:t xml:space="preserve"> business</w:t>
      </w:r>
    </w:p>
    <w:p w14:paraId="1B37B598" w14:textId="77777777" w:rsidR="00ED2087" w:rsidRPr="00500754" w:rsidRDefault="00ED2087" w:rsidP="00500754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 w:rsidRPr="00500754">
        <w:rPr>
          <w:rFonts w:ascii="Calibri" w:hAnsi="Calibri" w:cs="Arial"/>
          <w:i w:val="0"/>
          <w:sz w:val="22"/>
          <w:lang w:val="en-US"/>
        </w:rPr>
        <w:t>Information by OECD regarding survey by the Effective Institutions Platform (EIP) on SAI engagement with external stakeholders</w:t>
      </w:r>
    </w:p>
    <w:p w14:paraId="3726B06B" w14:textId="433E3F84" w:rsidR="00483B20" w:rsidRPr="00500754" w:rsidRDefault="003D6B93" w:rsidP="00500754">
      <w:pPr>
        <w:pStyle w:val="Liststycke"/>
        <w:numPr>
          <w:ilvl w:val="0"/>
          <w:numId w:val="34"/>
        </w:numPr>
        <w:spacing w:after="360"/>
        <w:rPr>
          <w:rFonts w:ascii="Calibri" w:hAnsi="Calibri" w:cs="Arial"/>
          <w:i w:val="0"/>
          <w:sz w:val="22"/>
          <w:lang w:val="en-US"/>
        </w:rPr>
      </w:pPr>
      <w:r w:rsidRPr="00ED2087">
        <w:rPr>
          <w:rFonts w:ascii="Calibri" w:hAnsi="Calibri" w:cs="Arial"/>
          <w:i w:val="0"/>
          <w:sz w:val="22"/>
          <w:lang w:val="en-US"/>
        </w:rPr>
        <w:t>Update on CBC stakeholder engagements</w:t>
      </w:r>
    </w:p>
    <w:sectPr w:rsidR="00483B20" w:rsidRPr="00500754" w:rsidSect="00D43868">
      <w:headerReference w:type="default" r:id="rId11"/>
      <w:type w:val="continuous"/>
      <w:pgSz w:w="11906" w:h="16838" w:code="9"/>
      <w:pgMar w:top="1276" w:right="1644" w:bottom="1531" w:left="3402" w:header="794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14B0C" w14:textId="77777777" w:rsidR="009D35D1" w:rsidRDefault="009D35D1">
      <w:pPr>
        <w:spacing w:after="0" w:line="240" w:lineRule="auto"/>
      </w:pPr>
      <w:r>
        <w:separator/>
      </w:r>
    </w:p>
  </w:endnote>
  <w:endnote w:type="continuationSeparator" w:id="0">
    <w:p w14:paraId="77287023" w14:textId="77777777" w:rsidR="009D35D1" w:rsidRDefault="009D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E9BE1" w14:textId="77777777" w:rsidR="00BC3DB1" w:rsidRPr="00640D2B" w:rsidRDefault="00BC3DB1" w:rsidP="00BC3DB1">
    <w:pPr>
      <w:pStyle w:val="Sidfot"/>
      <w:tabs>
        <w:tab w:val="clear" w:pos="4536"/>
        <w:tab w:val="right" w:pos="7938"/>
      </w:tabs>
      <w:ind w:left="-1701"/>
      <w:rPr>
        <w:rFonts w:asciiTheme="minorHAnsi" w:hAnsiTheme="minorHAnsi"/>
      </w:rPr>
    </w:pPr>
    <w:r>
      <w:rPr>
        <w:rFonts w:cs="Arial"/>
        <w:sz w:val="16"/>
        <w:szCs w:val="16"/>
      </w:rPr>
      <w:tab/>
    </w:r>
    <w:r w:rsidR="00A951F5" w:rsidRPr="00640D2B">
      <w:rPr>
        <w:rStyle w:val="Sidnummer"/>
        <w:rFonts w:asciiTheme="minorHAnsi" w:hAnsiTheme="minorHAnsi"/>
      </w:rPr>
      <w:fldChar w:fldCharType="begin"/>
    </w:r>
    <w:r w:rsidRPr="00640D2B">
      <w:rPr>
        <w:rStyle w:val="Sidnummer"/>
        <w:rFonts w:asciiTheme="minorHAnsi" w:hAnsiTheme="minorHAnsi"/>
      </w:rPr>
      <w:instrText xml:space="preserve"> PAGE </w:instrText>
    </w:r>
    <w:r w:rsidR="00A951F5" w:rsidRPr="00640D2B">
      <w:rPr>
        <w:rStyle w:val="Sidnummer"/>
        <w:rFonts w:asciiTheme="minorHAnsi" w:hAnsiTheme="minorHAnsi"/>
      </w:rPr>
      <w:fldChar w:fldCharType="separate"/>
    </w:r>
    <w:r w:rsidR="007C6952">
      <w:rPr>
        <w:rStyle w:val="Sidnummer"/>
        <w:rFonts w:asciiTheme="minorHAnsi" w:hAnsiTheme="minorHAnsi"/>
        <w:noProof/>
      </w:rPr>
      <w:t>2</w:t>
    </w:r>
    <w:r w:rsidR="00A951F5" w:rsidRPr="00640D2B">
      <w:rPr>
        <w:rStyle w:val="Sidnummer"/>
        <w:rFonts w:asciiTheme="minorHAnsi" w:hAnsiTheme="minorHAnsi"/>
      </w:rPr>
      <w:fldChar w:fldCharType="end"/>
    </w:r>
    <w:r w:rsidRPr="00640D2B">
      <w:rPr>
        <w:rStyle w:val="Sidnummer"/>
        <w:rFonts w:asciiTheme="minorHAnsi" w:hAnsiTheme="minorHAnsi"/>
      </w:rPr>
      <w:t xml:space="preserve"> [ </w:t>
    </w:r>
    <w:r w:rsidR="00A951F5" w:rsidRPr="00640D2B">
      <w:rPr>
        <w:rStyle w:val="Sidnummer"/>
        <w:rFonts w:asciiTheme="minorHAnsi" w:hAnsiTheme="minorHAnsi"/>
      </w:rPr>
      <w:fldChar w:fldCharType="begin"/>
    </w:r>
    <w:r w:rsidRPr="00640D2B">
      <w:rPr>
        <w:rStyle w:val="Sidnummer"/>
        <w:rFonts w:asciiTheme="minorHAnsi" w:hAnsiTheme="minorHAnsi"/>
      </w:rPr>
      <w:instrText xml:space="preserve"> NUMPAGES </w:instrText>
    </w:r>
    <w:r w:rsidR="00A951F5" w:rsidRPr="00640D2B">
      <w:rPr>
        <w:rStyle w:val="Sidnummer"/>
        <w:rFonts w:asciiTheme="minorHAnsi" w:hAnsiTheme="minorHAnsi"/>
      </w:rPr>
      <w:fldChar w:fldCharType="separate"/>
    </w:r>
    <w:r w:rsidR="007C6952">
      <w:rPr>
        <w:rStyle w:val="Sidnummer"/>
        <w:rFonts w:asciiTheme="minorHAnsi" w:hAnsiTheme="minorHAnsi"/>
        <w:noProof/>
      </w:rPr>
      <w:t>2</w:t>
    </w:r>
    <w:r w:rsidR="00A951F5" w:rsidRPr="00640D2B">
      <w:rPr>
        <w:rStyle w:val="Sidnummer"/>
        <w:rFonts w:asciiTheme="minorHAnsi" w:hAnsiTheme="minorHAnsi"/>
      </w:rPr>
      <w:fldChar w:fldCharType="end"/>
    </w:r>
    <w:r w:rsidRPr="00640D2B">
      <w:rPr>
        <w:rStyle w:val="Sidnummer"/>
        <w:rFonts w:asciiTheme="minorHAnsi" w:hAnsiTheme="minorHAnsi"/>
      </w:rPr>
      <w:t xml:space="preserve"> 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5DA8B" w14:textId="77777777" w:rsidR="00E01367" w:rsidRPr="006506EA" w:rsidRDefault="00E01367" w:rsidP="00DF67A3">
    <w:pPr>
      <w:pStyle w:val="Sidfot"/>
      <w:tabs>
        <w:tab w:val="clear" w:pos="4536"/>
        <w:tab w:val="right" w:pos="7938"/>
      </w:tabs>
      <w:ind w:left="-1701"/>
      <w:rPr>
        <w:rFonts w:cs="Arial"/>
      </w:rPr>
    </w:pPr>
    <w:r>
      <w:rPr>
        <w:rFonts w:cs="Arial"/>
        <w:sz w:val="16"/>
        <w:szCs w:val="16"/>
      </w:rPr>
      <w:t>Utkast</w:t>
    </w:r>
    <w:r>
      <w:rPr>
        <w:rFonts w:cs="Arial"/>
        <w:sz w:val="16"/>
        <w:szCs w:val="16"/>
      </w:rPr>
      <w:tab/>
    </w:r>
    <w:r w:rsidR="00A951F5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A951F5">
      <w:rPr>
        <w:rStyle w:val="Sidnummer"/>
      </w:rPr>
      <w:fldChar w:fldCharType="separate"/>
    </w:r>
    <w:r w:rsidR="00BC3DB1">
      <w:rPr>
        <w:rStyle w:val="Sidnummer"/>
        <w:noProof/>
      </w:rPr>
      <w:t>1</w:t>
    </w:r>
    <w:r w:rsidR="00A951F5">
      <w:rPr>
        <w:rStyle w:val="Sidnummer"/>
      </w:rPr>
      <w:fldChar w:fldCharType="end"/>
    </w:r>
    <w:r>
      <w:rPr>
        <w:rStyle w:val="Sidnummer"/>
      </w:rPr>
      <w:t xml:space="preserve"> [ </w:t>
    </w:r>
    <w:r w:rsidR="00A951F5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A951F5">
      <w:rPr>
        <w:rStyle w:val="Sidnummer"/>
      </w:rPr>
      <w:fldChar w:fldCharType="separate"/>
    </w:r>
    <w:r w:rsidR="00D56590">
      <w:rPr>
        <w:rStyle w:val="Sidnummer"/>
        <w:noProof/>
      </w:rPr>
      <w:t>2</w:t>
    </w:r>
    <w:r w:rsidR="00A951F5">
      <w:rPr>
        <w:rStyle w:val="Sidnummer"/>
      </w:rPr>
      <w:fldChar w:fldCharType="end"/>
    </w:r>
    <w:r>
      <w:rPr>
        <w:rStyle w:val="Sidnummer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8170" w14:textId="77777777" w:rsidR="009D35D1" w:rsidRDefault="009D35D1">
      <w:pPr>
        <w:spacing w:after="0" w:line="240" w:lineRule="auto"/>
      </w:pPr>
      <w:r>
        <w:separator/>
      </w:r>
    </w:p>
  </w:footnote>
  <w:footnote w:type="continuationSeparator" w:id="0">
    <w:p w14:paraId="15F170E6" w14:textId="77777777" w:rsidR="009D35D1" w:rsidRDefault="009D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DB50" w14:textId="77777777" w:rsidR="00E01367" w:rsidRDefault="00486E3F" w:rsidP="00992095">
    <w:pPr>
      <w:pStyle w:val="Sidhuvud"/>
      <w:tabs>
        <w:tab w:val="clear" w:pos="4536"/>
        <w:tab w:val="right" w:pos="6663"/>
      </w:tabs>
      <w:ind w:hanging="2552"/>
    </w:pPr>
    <w:r>
      <w:rPr>
        <w:noProof/>
      </w:rPr>
      <w:drawing>
        <wp:inline distT="0" distB="0" distL="0" distR="0" wp14:anchorId="0402658C" wp14:editId="6AFE62EE">
          <wp:extent cx="1019175" cy="1390650"/>
          <wp:effectExtent l="0" t="0" r="9525" b="0"/>
          <wp:docPr id="27" name="Bild 27" descr="C:\Lokalt EJ Backup\bilder anvisningar\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Lokalt EJ Backup\bilder anvisningar\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7633" w14:textId="77777777" w:rsidR="00E01367" w:rsidRDefault="00E01367" w:rsidP="00E26B04">
    <w:pPr>
      <w:pStyle w:val="Sidhuvud"/>
      <w:tabs>
        <w:tab w:val="clear" w:pos="4536"/>
        <w:tab w:val="right" w:pos="6663"/>
      </w:tabs>
      <w:ind w:hanging="1701"/>
    </w:pPr>
    <w:r>
      <w:tab/>
    </w:r>
    <w:r>
      <w:tab/>
    </w:r>
    <w:r w:rsidR="008F5895">
      <w:rPr>
        <w:noProof/>
      </w:rPr>
      <w:drawing>
        <wp:inline distT="0" distB="0" distL="0" distR="0" wp14:anchorId="3C2631B5" wp14:editId="204DC04D">
          <wp:extent cx="1628775" cy="723900"/>
          <wp:effectExtent l="19050" t="0" r="9525" b="0"/>
          <wp:docPr id="2" name="Bild 2" descr="REVlogo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Vlogo 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2EE5" w14:textId="77777777" w:rsidR="00E01367" w:rsidRDefault="00640D2B" w:rsidP="00992095">
    <w:pPr>
      <w:pStyle w:val="Sidhuvud"/>
      <w:ind w:hanging="2552"/>
    </w:pPr>
    <w:r>
      <w:rPr>
        <w:noProof/>
      </w:rPr>
      <w:drawing>
        <wp:inline distT="0" distB="0" distL="0" distR="0" wp14:anchorId="61D711C1" wp14:editId="12D0F368">
          <wp:extent cx="1019175" cy="1390650"/>
          <wp:effectExtent l="0" t="0" r="9525" b="0"/>
          <wp:docPr id="1" name="Bild 27" descr="C:\Lokalt EJ Backup\bilder anvisningar\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Lokalt EJ Backup\bilder anvisningar\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BAA"/>
    <w:multiLevelType w:val="hybridMultilevel"/>
    <w:tmpl w:val="C558421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60DE7"/>
    <w:multiLevelType w:val="hybridMultilevel"/>
    <w:tmpl w:val="0562EA0E"/>
    <w:lvl w:ilvl="0" w:tplc="8626C264">
      <w:start w:val="3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AC3B4D"/>
    <w:multiLevelType w:val="hybridMultilevel"/>
    <w:tmpl w:val="38822D1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1475A0"/>
    <w:multiLevelType w:val="hybridMultilevel"/>
    <w:tmpl w:val="BF104E60"/>
    <w:lvl w:ilvl="0" w:tplc="041D000F">
      <w:start w:val="1"/>
      <w:numFmt w:val="decimal"/>
      <w:lvlText w:val="%1."/>
      <w:lvlJc w:val="left"/>
      <w:pPr>
        <w:ind w:left="-726" w:hanging="360"/>
      </w:pPr>
    </w:lvl>
    <w:lvl w:ilvl="1" w:tplc="041D0019" w:tentative="1">
      <w:start w:val="1"/>
      <w:numFmt w:val="lowerLetter"/>
      <w:lvlText w:val="%2."/>
      <w:lvlJc w:val="left"/>
      <w:pPr>
        <w:ind w:left="-6" w:hanging="360"/>
      </w:pPr>
    </w:lvl>
    <w:lvl w:ilvl="2" w:tplc="041D001B" w:tentative="1">
      <w:start w:val="1"/>
      <w:numFmt w:val="lowerRoman"/>
      <w:lvlText w:val="%3."/>
      <w:lvlJc w:val="right"/>
      <w:pPr>
        <w:ind w:left="714" w:hanging="180"/>
      </w:pPr>
    </w:lvl>
    <w:lvl w:ilvl="3" w:tplc="041D000F" w:tentative="1">
      <w:start w:val="1"/>
      <w:numFmt w:val="decimal"/>
      <w:lvlText w:val="%4."/>
      <w:lvlJc w:val="left"/>
      <w:pPr>
        <w:ind w:left="1434" w:hanging="360"/>
      </w:pPr>
    </w:lvl>
    <w:lvl w:ilvl="4" w:tplc="041D0019" w:tentative="1">
      <w:start w:val="1"/>
      <w:numFmt w:val="lowerLetter"/>
      <w:lvlText w:val="%5."/>
      <w:lvlJc w:val="left"/>
      <w:pPr>
        <w:ind w:left="2154" w:hanging="360"/>
      </w:pPr>
    </w:lvl>
    <w:lvl w:ilvl="5" w:tplc="041D001B" w:tentative="1">
      <w:start w:val="1"/>
      <w:numFmt w:val="lowerRoman"/>
      <w:lvlText w:val="%6."/>
      <w:lvlJc w:val="right"/>
      <w:pPr>
        <w:ind w:left="2874" w:hanging="180"/>
      </w:pPr>
    </w:lvl>
    <w:lvl w:ilvl="6" w:tplc="041D000F" w:tentative="1">
      <w:start w:val="1"/>
      <w:numFmt w:val="decimal"/>
      <w:lvlText w:val="%7."/>
      <w:lvlJc w:val="left"/>
      <w:pPr>
        <w:ind w:left="3594" w:hanging="360"/>
      </w:pPr>
    </w:lvl>
    <w:lvl w:ilvl="7" w:tplc="041D0019" w:tentative="1">
      <w:start w:val="1"/>
      <w:numFmt w:val="lowerLetter"/>
      <w:lvlText w:val="%8."/>
      <w:lvlJc w:val="left"/>
      <w:pPr>
        <w:ind w:left="4314" w:hanging="360"/>
      </w:pPr>
    </w:lvl>
    <w:lvl w:ilvl="8" w:tplc="041D001B" w:tentative="1">
      <w:start w:val="1"/>
      <w:numFmt w:val="lowerRoman"/>
      <w:lvlText w:val="%9."/>
      <w:lvlJc w:val="right"/>
      <w:pPr>
        <w:ind w:left="5034" w:hanging="180"/>
      </w:pPr>
    </w:lvl>
  </w:abstractNum>
  <w:abstractNum w:abstractNumId="4" w15:restartNumberingAfterBreak="0">
    <w:nsid w:val="0A3133AF"/>
    <w:multiLevelType w:val="hybridMultilevel"/>
    <w:tmpl w:val="94A03F2A"/>
    <w:lvl w:ilvl="0" w:tplc="1C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" w15:restartNumberingAfterBreak="0">
    <w:nsid w:val="149F53FE"/>
    <w:multiLevelType w:val="hybridMultilevel"/>
    <w:tmpl w:val="511CFB78"/>
    <w:lvl w:ilvl="0" w:tplc="BE58E9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D2048"/>
    <w:multiLevelType w:val="hybridMultilevel"/>
    <w:tmpl w:val="49A81A0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51C7"/>
    <w:multiLevelType w:val="singleLevel"/>
    <w:tmpl w:val="097C2338"/>
    <w:lvl w:ilvl="0">
      <w:start w:val="1"/>
      <w:numFmt w:val="bullet"/>
      <w:pStyle w:val="Punktlistastreck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19E514C9"/>
    <w:multiLevelType w:val="hybridMultilevel"/>
    <w:tmpl w:val="3B44FF16"/>
    <w:lvl w:ilvl="0" w:tplc="DBC842B4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FE22CB"/>
    <w:multiLevelType w:val="hybridMultilevel"/>
    <w:tmpl w:val="E1C249E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31659"/>
    <w:multiLevelType w:val="hybridMultilevel"/>
    <w:tmpl w:val="83F26EE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05B"/>
    <w:multiLevelType w:val="hybridMultilevel"/>
    <w:tmpl w:val="6E4A6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A2022"/>
    <w:multiLevelType w:val="singleLevel"/>
    <w:tmpl w:val="537C0F36"/>
    <w:lvl w:ilvl="0">
      <w:start w:val="1"/>
      <w:numFmt w:val="bullet"/>
      <w:pStyle w:val="Punktlistabomber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38567D61"/>
    <w:multiLevelType w:val="multilevel"/>
    <w:tmpl w:val="8078127A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915" w:hanging="915"/>
      </w:pPr>
      <w:rPr>
        <w:rFonts w:hint="default"/>
        <w:i w:val="0"/>
      </w:rPr>
    </w:lvl>
    <w:lvl w:ilvl="2">
      <w:start w:val="10"/>
      <w:numFmt w:val="decimal"/>
      <w:lvlText w:val="%1.%2-%3"/>
      <w:lvlJc w:val="left"/>
      <w:pPr>
        <w:ind w:left="915" w:hanging="915"/>
      </w:pPr>
      <w:rPr>
        <w:rFonts w:hint="default"/>
        <w:i w:val="0"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3AD11CC5"/>
    <w:multiLevelType w:val="hybridMultilevel"/>
    <w:tmpl w:val="B254CD7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856A4"/>
    <w:multiLevelType w:val="hybridMultilevel"/>
    <w:tmpl w:val="F97CA7E2"/>
    <w:lvl w:ilvl="0" w:tplc="A7DACA78">
      <w:numFmt w:val="bullet"/>
      <w:lvlText w:val=""/>
      <w:lvlJc w:val="left"/>
      <w:pPr>
        <w:ind w:left="1668" w:hanging="1308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B4A76"/>
    <w:multiLevelType w:val="hybridMultilevel"/>
    <w:tmpl w:val="AA921A5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BF6606"/>
    <w:multiLevelType w:val="hybridMultilevel"/>
    <w:tmpl w:val="A218EB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E56B2"/>
    <w:multiLevelType w:val="hybridMultilevel"/>
    <w:tmpl w:val="4C88640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160F98"/>
    <w:multiLevelType w:val="hybridMultilevel"/>
    <w:tmpl w:val="F1E0C2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F232B7"/>
    <w:multiLevelType w:val="hybridMultilevel"/>
    <w:tmpl w:val="B3CC0C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731167"/>
    <w:multiLevelType w:val="hybridMultilevel"/>
    <w:tmpl w:val="00CCED4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60E2D"/>
    <w:multiLevelType w:val="hybridMultilevel"/>
    <w:tmpl w:val="1DFC943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3EA5"/>
    <w:multiLevelType w:val="hybridMultilevel"/>
    <w:tmpl w:val="0A4C508C"/>
    <w:lvl w:ilvl="0" w:tplc="1C090005">
      <w:start w:val="1"/>
      <w:numFmt w:val="bullet"/>
      <w:lvlText w:val=""/>
      <w:lvlJc w:val="left"/>
      <w:pPr>
        <w:ind w:left="1668" w:hanging="1308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522EB"/>
    <w:multiLevelType w:val="multilevel"/>
    <w:tmpl w:val="90A8FA82"/>
    <w:lvl w:ilvl="0">
      <w:start w:val="10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056" w:hanging="1056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42AA1"/>
    <w:multiLevelType w:val="hybridMultilevel"/>
    <w:tmpl w:val="64E632BC"/>
    <w:lvl w:ilvl="0" w:tplc="DBC842B4">
      <w:start w:val="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5FDE2084"/>
    <w:multiLevelType w:val="hybridMultilevel"/>
    <w:tmpl w:val="362ECE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1742E2"/>
    <w:multiLevelType w:val="hybridMultilevel"/>
    <w:tmpl w:val="2CA4FE6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4A609D"/>
    <w:multiLevelType w:val="hybridMultilevel"/>
    <w:tmpl w:val="632868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47FF0"/>
    <w:multiLevelType w:val="hybridMultilevel"/>
    <w:tmpl w:val="9B9A12E6"/>
    <w:lvl w:ilvl="0" w:tplc="E482C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C34D8"/>
    <w:multiLevelType w:val="hybridMultilevel"/>
    <w:tmpl w:val="1952DDA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A20249"/>
    <w:multiLevelType w:val="hybridMultilevel"/>
    <w:tmpl w:val="BCF22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152C4"/>
    <w:multiLevelType w:val="hybridMultilevel"/>
    <w:tmpl w:val="01569E96"/>
    <w:lvl w:ilvl="0" w:tplc="041D0017">
      <w:start w:val="1"/>
      <w:numFmt w:val="lowerLetter"/>
      <w:lvlText w:val="%1)"/>
      <w:lvlJc w:val="left"/>
      <w:pPr>
        <w:ind w:left="-6" w:hanging="360"/>
      </w:pPr>
    </w:lvl>
    <w:lvl w:ilvl="1" w:tplc="041D0019" w:tentative="1">
      <w:start w:val="1"/>
      <w:numFmt w:val="lowerLetter"/>
      <w:lvlText w:val="%2."/>
      <w:lvlJc w:val="left"/>
      <w:pPr>
        <w:ind w:left="714" w:hanging="360"/>
      </w:pPr>
    </w:lvl>
    <w:lvl w:ilvl="2" w:tplc="041D001B" w:tentative="1">
      <w:start w:val="1"/>
      <w:numFmt w:val="lowerRoman"/>
      <w:lvlText w:val="%3."/>
      <w:lvlJc w:val="right"/>
      <w:pPr>
        <w:ind w:left="1434" w:hanging="180"/>
      </w:pPr>
    </w:lvl>
    <w:lvl w:ilvl="3" w:tplc="041D000F" w:tentative="1">
      <w:start w:val="1"/>
      <w:numFmt w:val="decimal"/>
      <w:lvlText w:val="%4."/>
      <w:lvlJc w:val="left"/>
      <w:pPr>
        <w:ind w:left="2154" w:hanging="360"/>
      </w:pPr>
    </w:lvl>
    <w:lvl w:ilvl="4" w:tplc="041D0019" w:tentative="1">
      <w:start w:val="1"/>
      <w:numFmt w:val="lowerLetter"/>
      <w:lvlText w:val="%5."/>
      <w:lvlJc w:val="left"/>
      <w:pPr>
        <w:ind w:left="2874" w:hanging="360"/>
      </w:pPr>
    </w:lvl>
    <w:lvl w:ilvl="5" w:tplc="041D001B" w:tentative="1">
      <w:start w:val="1"/>
      <w:numFmt w:val="lowerRoman"/>
      <w:lvlText w:val="%6."/>
      <w:lvlJc w:val="right"/>
      <w:pPr>
        <w:ind w:left="3594" w:hanging="180"/>
      </w:pPr>
    </w:lvl>
    <w:lvl w:ilvl="6" w:tplc="041D000F" w:tentative="1">
      <w:start w:val="1"/>
      <w:numFmt w:val="decimal"/>
      <w:lvlText w:val="%7."/>
      <w:lvlJc w:val="left"/>
      <w:pPr>
        <w:ind w:left="4314" w:hanging="360"/>
      </w:pPr>
    </w:lvl>
    <w:lvl w:ilvl="7" w:tplc="041D0019" w:tentative="1">
      <w:start w:val="1"/>
      <w:numFmt w:val="lowerLetter"/>
      <w:lvlText w:val="%8."/>
      <w:lvlJc w:val="left"/>
      <w:pPr>
        <w:ind w:left="5034" w:hanging="360"/>
      </w:pPr>
    </w:lvl>
    <w:lvl w:ilvl="8" w:tplc="041D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 w15:restartNumberingAfterBreak="0">
    <w:nsid w:val="7FBE7B08"/>
    <w:multiLevelType w:val="hybridMultilevel"/>
    <w:tmpl w:val="8A44C5F8"/>
    <w:lvl w:ilvl="0" w:tplc="21B46D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21"/>
  </w:num>
  <w:num w:numId="5">
    <w:abstractNumId w:val="10"/>
  </w:num>
  <w:num w:numId="6">
    <w:abstractNumId w:val="11"/>
  </w:num>
  <w:num w:numId="7">
    <w:abstractNumId w:val="4"/>
  </w:num>
  <w:num w:numId="8">
    <w:abstractNumId w:val="22"/>
  </w:num>
  <w:num w:numId="9">
    <w:abstractNumId w:val="15"/>
  </w:num>
  <w:num w:numId="10">
    <w:abstractNumId w:val="23"/>
  </w:num>
  <w:num w:numId="11">
    <w:abstractNumId w:val="24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  <w:num w:numId="16">
    <w:abstractNumId w:val="3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32"/>
  </w:num>
  <w:num w:numId="24">
    <w:abstractNumId w:val="6"/>
  </w:num>
  <w:num w:numId="25">
    <w:abstractNumId w:val="9"/>
  </w:num>
  <w:num w:numId="26">
    <w:abstractNumId w:val="20"/>
  </w:num>
  <w:num w:numId="27">
    <w:abstractNumId w:val="27"/>
  </w:num>
  <w:num w:numId="28">
    <w:abstractNumId w:val="28"/>
  </w:num>
  <w:num w:numId="29">
    <w:abstractNumId w:val="30"/>
  </w:num>
  <w:num w:numId="30">
    <w:abstractNumId w:val="0"/>
  </w:num>
  <w:num w:numId="31">
    <w:abstractNumId w:val="26"/>
  </w:num>
  <w:num w:numId="32">
    <w:abstractNumId w:val="16"/>
  </w:num>
  <w:num w:numId="33">
    <w:abstractNumId w:val="18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3F"/>
    <w:rsid w:val="00006107"/>
    <w:rsid w:val="00031B40"/>
    <w:rsid w:val="00053461"/>
    <w:rsid w:val="00053472"/>
    <w:rsid w:val="000636C5"/>
    <w:rsid w:val="000829F5"/>
    <w:rsid w:val="00096B0B"/>
    <w:rsid w:val="00097ED5"/>
    <w:rsid w:val="000A57FB"/>
    <w:rsid w:val="000B22B9"/>
    <w:rsid w:val="000B4F0C"/>
    <w:rsid w:val="000C5B31"/>
    <w:rsid w:val="000D3DC9"/>
    <w:rsid w:val="000D6587"/>
    <w:rsid w:val="000E631C"/>
    <w:rsid w:val="000E65C1"/>
    <w:rsid w:val="000E69C8"/>
    <w:rsid w:val="000E6C7A"/>
    <w:rsid w:val="001029A2"/>
    <w:rsid w:val="00106797"/>
    <w:rsid w:val="0011243F"/>
    <w:rsid w:val="00121EAF"/>
    <w:rsid w:val="0013398C"/>
    <w:rsid w:val="0013618D"/>
    <w:rsid w:val="00142463"/>
    <w:rsid w:val="001467E3"/>
    <w:rsid w:val="001541BB"/>
    <w:rsid w:val="00157096"/>
    <w:rsid w:val="001643FA"/>
    <w:rsid w:val="00172246"/>
    <w:rsid w:val="00190D03"/>
    <w:rsid w:val="0019735B"/>
    <w:rsid w:val="001A4042"/>
    <w:rsid w:val="001B3D8E"/>
    <w:rsid w:val="001B4635"/>
    <w:rsid w:val="001B7AFC"/>
    <w:rsid w:val="001E66F6"/>
    <w:rsid w:val="001F2210"/>
    <w:rsid w:val="001F4519"/>
    <w:rsid w:val="00203FE8"/>
    <w:rsid w:val="00212D69"/>
    <w:rsid w:val="002247C5"/>
    <w:rsid w:val="002257EA"/>
    <w:rsid w:val="00236836"/>
    <w:rsid w:val="00247534"/>
    <w:rsid w:val="002671FD"/>
    <w:rsid w:val="00274D92"/>
    <w:rsid w:val="00283781"/>
    <w:rsid w:val="00291B74"/>
    <w:rsid w:val="002C08C8"/>
    <w:rsid w:val="002C710A"/>
    <w:rsid w:val="002E5E0F"/>
    <w:rsid w:val="002F4DE0"/>
    <w:rsid w:val="0031147B"/>
    <w:rsid w:val="00314320"/>
    <w:rsid w:val="003166AC"/>
    <w:rsid w:val="00334324"/>
    <w:rsid w:val="00336967"/>
    <w:rsid w:val="0034035F"/>
    <w:rsid w:val="00357FBA"/>
    <w:rsid w:val="00375A58"/>
    <w:rsid w:val="00377B78"/>
    <w:rsid w:val="0039071D"/>
    <w:rsid w:val="003D6B93"/>
    <w:rsid w:val="003F6497"/>
    <w:rsid w:val="004006DB"/>
    <w:rsid w:val="00402705"/>
    <w:rsid w:val="00402DA1"/>
    <w:rsid w:val="00402F34"/>
    <w:rsid w:val="0042075E"/>
    <w:rsid w:val="004447A8"/>
    <w:rsid w:val="00452292"/>
    <w:rsid w:val="004524C5"/>
    <w:rsid w:val="00456B86"/>
    <w:rsid w:val="004652DB"/>
    <w:rsid w:val="004744D8"/>
    <w:rsid w:val="00476704"/>
    <w:rsid w:val="00483B20"/>
    <w:rsid w:val="00485E3D"/>
    <w:rsid w:val="00486E3F"/>
    <w:rsid w:val="00490BC9"/>
    <w:rsid w:val="004A2E6B"/>
    <w:rsid w:val="004A309E"/>
    <w:rsid w:val="004A547C"/>
    <w:rsid w:val="004A6362"/>
    <w:rsid w:val="004C1892"/>
    <w:rsid w:val="004E24F4"/>
    <w:rsid w:val="00500754"/>
    <w:rsid w:val="005113C4"/>
    <w:rsid w:val="005139D5"/>
    <w:rsid w:val="00520B0E"/>
    <w:rsid w:val="00532242"/>
    <w:rsid w:val="005331B9"/>
    <w:rsid w:val="00534624"/>
    <w:rsid w:val="00545076"/>
    <w:rsid w:val="005451E0"/>
    <w:rsid w:val="005724A0"/>
    <w:rsid w:val="00572A51"/>
    <w:rsid w:val="00572A69"/>
    <w:rsid w:val="005772EA"/>
    <w:rsid w:val="00577A81"/>
    <w:rsid w:val="0058089E"/>
    <w:rsid w:val="00587CCF"/>
    <w:rsid w:val="005B430D"/>
    <w:rsid w:val="005D2203"/>
    <w:rsid w:val="005F5D65"/>
    <w:rsid w:val="00601FA5"/>
    <w:rsid w:val="006118C6"/>
    <w:rsid w:val="00613487"/>
    <w:rsid w:val="006156C1"/>
    <w:rsid w:val="00640D2B"/>
    <w:rsid w:val="006506EA"/>
    <w:rsid w:val="00657E1F"/>
    <w:rsid w:val="00664E43"/>
    <w:rsid w:val="0067052A"/>
    <w:rsid w:val="00677339"/>
    <w:rsid w:val="006851BF"/>
    <w:rsid w:val="0069779C"/>
    <w:rsid w:val="006C362C"/>
    <w:rsid w:val="006C7551"/>
    <w:rsid w:val="006D45AC"/>
    <w:rsid w:val="006E4C1E"/>
    <w:rsid w:val="006F34F6"/>
    <w:rsid w:val="006F3BFE"/>
    <w:rsid w:val="006F75DC"/>
    <w:rsid w:val="0070206C"/>
    <w:rsid w:val="00720A7E"/>
    <w:rsid w:val="00730F7B"/>
    <w:rsid w:val="00747397"/>
    <w:rsid w:val="00754BB1"/>
    <w:rsid w:val="00761227"/>
    <w:rsid w:val="007764E6"/>
    <w:rsid w:val="00783E94"/>
    <w:rsid w:val="00795AA5"/>
    <w:rsid w:val="007A3705"/>
    <w:rsid w:val="007C6952"/>
    <w:rsid w:val="007C7935"/>
    <w:rsid w:val="007E2CA8"/>
    <w:rsid w:val="007E74BE"/>
    <w:rsid w:val="0081275D"/>
    <w:rsid w:val="0081461C"/>
    <w:rsid w:val="00830C14"/>
    <w:rsid w:val="00836755"/>
    <w:rsid w:val="00854B43"/>
    <w:rsid w:val="00862970"/>
    <w:rsid w:val="00871874"/>
    <w:rsid w:val="00873DCC"/>
    <w:rsid w:val="008841DA"/>
    <w:rsid w:val="00893E6C"/>
    <w:rsid w:val="008A45B7"/>
    <w:rsid w:val="008B2F99"/>
    <w:rsid w:val="008B5D4B"/>
    <w:rsid w:val="008C3BAC"/>
    <w:rsid w:val="008D5635"/>
    <w:rsid w:val="008E071C"/>
    <w:rsid w:val="008F0AF1"/>
    <w:rsid w:val="008F3C01"/>
    <w:rsid w:val="008F5895"/>
    <w:rsid w:val="0091589C"/>
    <w:rsid w:val="00931494"/>
    <w:rsid w:val="009357BF"/>
    <w:rsid w:val="00951039"/>
    <w:rsid w:val="0096102D"/>
    <w:rsid w:val="00966C5B"/>
    <w:rsid w:val="00966D5E"/>
    <w:rsid w:val="00974365"/>
    <w:rsid w:val="00985039"/>
    <w:rsid w:val="00992095"/>
    <w:rsid w:val="00994509"/>
    <w:rsid w:val="00996CE4"/>
    <w:rsid w:val="00996F33"/>
    <w:rsid w:val="009A21B9"/>
    <w:rsid w:val="009B1503"/>
    <w:rsid w:val="009B29E5"/>
    <w:rsid w:val="009C07C5"/>
    <w:rsid w:val="009C797E"/>
    <w:rsid w:val="009D35D1"/>
    <w:rsid w:val="009D4D14"/>
    <w:rsid w:val="009E2E42"/>
    <w:rsid w:val="009F18E1"/>
    <w:rsid w:val="009F51E7"/>
    <w:rsid w:val="009F63F0"/>
    <w:rsid w:val="00A02D08"/>
    <w:rsid w:val="00A05EF2"/>
    <w:rsid w:val="00A15C11"/>
    <w:rsid w:val="00A356FF"/>
    <w:rsid w:val="00A6051F"/>
    <w:rsid w:val="00A76E94"/>
    <w:rsid w:val="00A944DB"/>
    <w:rsid w:val="00A95077"/>
    <w:rsid w:val="00A951F5"/>
    <w:rsid w:val="00A96CA6"/>
    <w:rsid w:val="00AA04C2"/>
    <w:rsid w:val="00AA0CC3"/>
    <w:rsid w:val="00AA2B55"/>
    <w:rsid w:val="00AB07D3"/>
    <w:rsid w:val="00AB0DF2"/>
    <w:rsid w:val="00AD0E83"/>
    <w:rsid w:val="00AD3446"/>
    <w:rsid w:val="00AE2AC6"/>
    <w:rsid w:val="00B10138"/>
    <w:rsid w:val="00B161B6"/>
    <w:rsid w:val="00B3006F"/>
    <w:rsid w:val="00B327EC"/>
    <w:rsid w:val="00B43362"/>
    <w:rsid w:val="00B5153C"/>
    <w:rsid w:val="00B52539"/>
    <w:rsid w:val="00B74028"/>
    <w:rsid w:val="00B76A78"/>
    <w:rsid w:val="00B96FD4"/>
    <w:rsid w:val="00BA72DB"/>
    <w:rsid w:val="00BC3DB1"/>
    <w:rsid w:val="00BC5B50"/>
    <w:rsid w:val="00BE6D6E"/>
    <w:rsid w:val="00BE7DA4"/>
    <w:rsid w:val="00C058B1"/>
    <w:rsid w:val="00C156EA"/>
    <w:rsid w:val="00C21D1E"/>
    <w:rsid w:val="00C227D2"/>
    <w:rsid w:val="00C268A3"/>
    <w:rsid w:val="00C34D25"/>
    <w:rsid w:val="00C41106"/>
    <w:rsid w:val="00C477FA"/>
    <w:rsid w:val="00C47D44"/>
    <w:rsid w:val="00C56C85"/>
    <w:rsid w:val="00C646C4"/>
    <w:rsid w:val="00C73AEC"/>
    <w:rsid w:val="00CA5279"/>
    <w:rsid w:val="00CB0F31"/>
    <w:rsid w:val="00CB217A"/>
    <w:rsid w:val="00CB3034"/>
    <w:rsid w:val="00CC14F9"/>
    <w:rsid w:val="00CC18BD"/>
    <w:rsid w:val="00CC2251"/>
    <w:rsid w:val="00CC5A4B"/>
    <w:rsid w:val="00CC5C6C"/>
    <w:rsid w:val="00CE3EED"/>
    <w:rsid w:val="00CF736E"/>
    <w:rsid w:val="00CF759A"/>
    <w:rsid w:val="00D030B4"/>
    <w:rsid w:val="00D03192"/>
    <w:rsid w:val="00D05C10"/>
    <w:rsid w:val="00D076BB"/>
    <w:rsid w:val="00D15A8B"/>
    <w:rsid w:val="00D1775B"/>
    <w:rsid w:val="00D23FE5"/>
    <w:rsid w:val="00D43868"/>
    <w:rsid w:val="00D450D8"/>
    <w:rsid w:val="00D56590"/>
    <w:rsid w:val="00D62276"/>
    <w:rsid w:val="00D62D9A"/>
    <w:rsid w:val="00D929ED"/>
    <w:rsid w:val="00DF19F0"/>
    <w:rsid w:val="00DF6203"/>
    <w:rsid w:val="00DF67A3"/>
    <w:rsid w:val="00E01367"/>
    <w:rsid w:val="00E067A4"/>
    <w:rsid w:val="00E1233E"/>
    <w:rsid w:val="00E20BFA"/>
    <w:rsid w:val="00E26B04"/>
    <w:rsid w:val="00E364C1"/>
    <w:rsid w:val="00E46AA2"/>
    <w:rsid w:val="00E46FD2"/>
    <w:rsid w:val="00E61F66"/>
    <w:rsid w:val="00E66561"/>
    <w:rsid w:val="00E726FA"/>
    <w:rsid w:val="00E81887"/>
    <w:rsid w:val="00E8248C"/>
    <w:rsid w:val="00E8614C"/>
    <w:rsid w:val="00E87159"/>
    <w:rsid w:val="00EB541B"/>
    <w:rsid w:val="00EC398B"/>
    <w:rsid w:val="00ED2087"/>
    <w:rsid w:val="00ED2E39"/>
    <w:rsid w:val="00ED5E96"/>
    <w:rsid w:val="00ED7527"/>
    <w:rsid w:val="00EE03B3"/>
    <w:rsid w:val="00EE3BB9"/>
    <w:rsid w:val="00EE6F02"/>
    <w:rsid w:val="00EF5D58"/>
    <w:rsid w:val="00F03692"/>
    <w:rsid w:val="00F13A04"/>
    <w:rsid w:val="00F148D7"/>
    <w:rsid w:val="00F20194"/>
    <w:rsid w:val="00F30DD2"/>
    <w:rsid w:val="00F31FEC"/>
    <w:rsid w:val="00F458F0"/>
    <w:rsid w:val="00F5567E"/>
    <w:rsid w:val="00F62FF4"/>
    <w:rsid w:val="00F670BB"/>
    <w:rsid w:val="00F74254"/>
    <w:rsid w:val="00F8449F"/>
    <w:rsid w:val="00F91A84"/>
    <w:rsid w:val="00F92098"/>
    <w:rsid w:val="00FA28F6"/>
    <w:rsid w:val="00FA5EF0"/>
    <w:rsid w:val="00FB2C6A"/>
    <w:rsid w:val="00FB5580"/>
    <w:rsid w:val="00FC6771"/>
    <w:rsid w:val="00FD5CD1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A5E5C59"/>
  <w15:docId w15:val="{A3EBC141-1049-43B1-BF94-7A2DEFB9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EA"/>
    <w:pPr>
      <w:spacing w:after="120" w:line="240" w:lineRule="atLeast"/>
    </w:pPr>
    <w:rPr>
      <w:rFonts w:ascii="Arial" w:hAnsi="Arial"/>
      <w:i/>
    </w:rPr>
  </w:style>
  <w:style w:type="paragraph" w:styleId="Rubrik1">
    <w:name w:val="heading 1"/>
    <w:basedOn w:val="Normal"/>
    <w:next w:val="Normal"/>
    <w:qFormat/>
    <w:rsid w:val="00DF67A3"/>
    <w:pPr>
      <w:keepNext/>
      <w:keepLines/>
      <w:spacing w:before="240" w:after="80" w:line="280" w:lineRule="atLeast"/>
      <w:outlineLvl w:val="0"/>
    </w:pPr>
    <w:rPr>
      <w:sz w:val="28"/>
      <w:szCs w:val="28"/>
    </w:rPr>
  </w:style>
  <w:style w:type="paragraph" w:styleId="Rubrik2">
    <w:name w:val="heading 2"/>
    <w:basedOn w:val="Normal"/>
    <w:next w:val="Normal"/>
    <w:qFormat/>
    <w:rsid w:val="00DF67A3"/>
    <w:pPr>
      <w:keepNext/>
      <w:keepLines/>
      <w:spacing w:before="180" w:after="60"/>
      <w:outlineLvl w:val="1"/>
    </w:pPr>
    <w:rPr>
      <w:szCs w:val="24"/>
    </w:rPr>
  </w:style>
  <w:style w:type="paragraph" w:styleId="Rubrik3">
    <w:name w:val="heading 3"/>
    <w:basedOn w:val="Normal"/>
    <w:next w:val="Normal"/>
    <w:link w:val="Rubrik3Char"/>
    <w:qFormat/>
    <w:rsid w:val="00DF67A3"/>
    <w:pPr>
      <w:keepNext/>
      <w:keepLines/>
      <w:spacing w:before="120"/>
      <w:outlineLvl w:val="2"/>
    </w:pPr>
    <w:rPr>
      <w:i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951F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51F5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180" w:after="60" w:line="270" w:lineRule="exact"/>
      <w:ind w:left="851" w:hanging="851"/>
    </w:pPr>
    <w:rPr>
      <w:sz w:val="26"/>
    </w:rPr>
  </w:style>
  <w:style w:type="paragraph" w:styleId="Innehll2">
    <w:name w:val="toc 2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40" w:lineRule="exact"/>
      <w:ind w:left="851" w:hanging="851"/>
    </w:pPr>
  </w:style>
  <w:style w:type="paragraph" w:styleId="Innehll3">
    <w:name w:val="toc 3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20" w:lineRule="exact"/>
      <w:ind w:left="851" w:hanging="851"/>
    </w:pPr>
    <w:rPr>
      <w:sz w:val="22"/>
    </w:rPr>
  </w:style>
  <w:style w:type="character" w:styleId="Sidnummer">
    <w:name w:val="page number"/>
    <w:basedOn w:val="Standardstycketeckensnitt"/>
    <w:rsid w:val="006506EA"/>
  </w:style>
  <w:style w:type="paragraph" w:customStyle="1" w:styleId="doktyp">
    <w:name w:val="doktyp"/>
    <w:basedOn w:val="Normal"/>
    <w:next w:val="Normal"/>
    <w:semiHidden/>
    <w:rsid w:val="001467E3"/>
    <w:pPr>
      <w:spacing w:before="240"/>
      <w:ind w:left="-1701"/>
    </w:pPr>
    <w:rPr>
      <w:sz w:val="28"/>
    </w:rPr>
  </w:style>
  <w:style w:type="paragraph" w:customStyle="1" w:styleId="namn">
    <w:name w:val="namn"/>
    <w:basedOn w:val="Normal"/>
    <w:next w:val="Normal"/>
    <w:semiHidden/>
    <w:rsid w:val="001467E3"/>
    <w:pPr>
      <w:spacing w:after="0" w:line="200" w:lineRule="exact"/>
      <w:ind w:left="-1701"/>
    </w:pPr>
    <w:rPr>
      <w:sz w:val="16"/>
      <w:szCs w:val="16"/>
    </w:rPr>
  </w:style>
  <w:style w:type="paragraph" w:customStyle="1" w:styleId="Avdfunk">
    <w:name w:val="Avdfunk"/>
    <w:basedOn w:val="Normal"/>
    <w:next w:val="Normal"/>
    <w:semiHidden/>
    <w:rsid w:val="001467E3"/>
    <w:pPr>
      <w:spacing w:after="0" w:line="200" w:lineRule="exact"/>
      <w:ind w:left="-1701"/>
    </w:pPr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E3D"/>
    <w:rPr>
      <w:rFonts w:ascii="Tahoma" w:hAnsi="Tahoma" w:cs="Tahoma"/>
      <w:sz w:val="16"/>
      <w:szCs w:val="16"/>
    </w:rPr>
  </w:style>
  <w:style w:type="paragraph" w:customStyle="1" w:styleId="Punktlistabomber">
    <w:name w:val="Punktlista bomber"/>
    <w:uiPriority w:val="1"/>
    <w:qFormat/>
    <w:rsid w:val="00485E3D"/>
    <w:pPr>
      <w:keepLines/>
      <w:numPr>
        <w:numId w:val="1"/>
      </w:numPr>
      <w:spacing w:before="40" w:line="280" w:lineRule="exact"/>
      <w:outlineLvl w:val="0"/>
    </w:pPr>
    <w:rPr>
      <w:sz w:val="24"/>
      <w:lang w:eastAsia="en-US"/>
    </w:rPr>
  </w:style>
  <w:style w:type="paragraph" w:customStyle="1" w:styleId="Punktlistastreck">
    <w:name w:val="Punktlista streck"/>
    <w:uiPriority w:val="1"/>
    <w:qFormat/>
    <w:rsid w:val="00485E3D"/>
    <w:pPr>
      <w:keepLines/>
      <w:numPr>
        <w:numId w:val="2"/>
      </w:numPr>
      <w:spacing w:before="40" w:line="280" w:lineRule="exact"/>
      <w:outlineLvl w:val="0"/>
    </w:pPr>
    <w:rPr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4652D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361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3618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13618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61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618D"/>
    <w:rPr>
      <w:b/>
      <w:bCs/>
    </w:rPr>
  </w:style>
  <w:style w:type="character" w:styleId="Betoning">
    <w:name w:val="Emphasis"/>
    <w:basedOn w:val="Standardstycketeckensnitt"/>
    <w:uiPriority w:val="20"/>
    <w:qFormat/>
    <w:rsid w:val="005772EA"/>
    <w:rPr>
      <w:i/>
      <w:iCs/>
    </w:rPr>
  </w:style>
  <w:style w:type="character" w:customStyle="1" w:styleId="Rubrik3Char">
    <w:name w:val="Rubrik 3 Char"/>
    <w:basedOn w:val="Standardstycketeckensnitt"/>
    <w:link w:val="Rubrik3"/>
    <w:rsid w:val="006156C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o\AppData\Roaming\Microsoft\Mallar\CBC\UtkastCBC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UtkastCBC</Template>
  <TotalTime>135</TotalTime>
  <Pages>2</Pages>
  <Words>204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Utkast</vt:lpstr>
      <vt:lpstr>Utkast</vt:lpstr>
    </vt:vector>
  </TitlesOfParts>
  <Company>Riksrevisionen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creator>Camilla Brodén</dc:creator>
  <cp:lastModifiedBy>Gårdmark, Johanna</cp:lastModifiedBy>
  <cp:revision>7</cp:revision>
  <cp:lastPrinted>2015-09-03T08:30:00Z</cp:lastPrinted>
  <dcterms:created xsi:type="dcterms:W3CDTF">2015-09-03T08:26:00Z</dcterms:created>
  <dcterms:modified xsi:type="dcterms:W3CDTF">2015-09-07T13:23:00Z</dcterms:modified>
</cp:coreProperties>
</file>