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F464" w14:textId="77777777" w:rsidR="006506EA" w:rsidRPr="0042075E" w:rsidRDefault="00BE6D6E" w:rsidP="0069779C">
      <w:pPr>
        <w:tabs>
          <w:tab w:val="left" w:pos="3686"/>
          <w:tab w:val="left" w:pos="4111"/>
          <w:tab w:val="left" w:pos="5387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sz w:val="16"/>
          <w:szCs w:val="16"/>
          <w:lang w:val="en-US"/>
        </w:rPr>
      </w:pPr>
      <w:bookmarkStart w:id="0" w:name="_GoBack"/>
      <w:bookmarkEnd w:id="0"/>
      <w:r w:rsidRPr="0042075E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19735B" w:rsidRPr="0042075E">
        <w:rPr>
          <w:rFonts w:asciiTheme="minorHAnsi" w:hAnsiTheme="minorHAnsi" w:cs="Arial"/>
          <w:sz w:val="16"/>
          <w:szCs w:val="16"/>
          <w:lang w:val="en-US"/>
        </w:rPr>
        <w:tab/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  <w:bookmarkStart w:id="1" w:name="datum"/>
      <w:bookmarkEnd w:id="1"/>
      <w:r w:rsidR="00EC7D11">
        <w:rPr>
          <w:rFonts w:asciiTheme="minorHAnsi" w:hAnsiTheme="minorHAnsi" w:cs="Arial"/>
          <w:sz w:val="16"/>
          <w:szCs w:val="16"/>
          <w:lang w:val="en-US"/>
        </w:rPr>
        <w:t xml:space="preserve">                  </w:t>
      </w:r>
      <w:r w:rsidR="00336967" w:rsidRPr="0042075E">
        <w:rPr>
          <w:rFonts w:asciiTheme="minorHAnsi" w:hAnsiTheme="minorHAnsi" w:cs="Arial"/>
          <w:sz w:val="16"/>
          <w:szCs w:val="16"/>
          <w:lang w:val="en-US"/>
        </w:rPr>
        <w:tab/>
      </w:r>
    </w:p>
    <w:p w14:paraId="4F5C900C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 w:cs="Arial"/>
          <w:i/>
          <w:sz w:val="16"/>
          <w:szCs w:val="16"/>
          <w:lang w:val="en-US"/>
        </w:rPr>
      </w:pPr>
    </w:p>
    <w:p w14:paraId="2D0EEF9B" w14:textId="77777777" w:rsidR="00BE6D6E" w:rsidRPr="0042075E" w:rsidRDefault="00BE6D6E" w:rsidP="00BE6D6E">
      <w:pPr>
        <w:tabs>
          <w:tab w:val="right" w:pos="6663"/>
          <w:tab w:val="right" w:pos="7655"/>
        </w:tabs>
        <w:spacing w:after="0" w:line="180" w:lineRule="exact"/>
        <w:ind w:left="-1701"/>
        <w:rPr>
          <w:rFonts w:asciiTheme="minorHAnsi" w:hAnsiTheme="minorHAnsi"/>
          <w:lang w:val="en-US"/>
        </w:rPr>
      </w:pPr>
    </w:p>
    <w:p w14:paraId="310ADF95" w14:textId="77777777" w:rsidR="006506EA" w:rsidRPr="0042075E" w:rsidRDefault="006506EA">
      <w:pPr>
        <w:tabs>
          <w:tab w:val="center" w:pos="2835"/>
        </w:tabs>
        <w:rPr>
          <w:rFonts w:asciiTheme="minorHAnsi" w:hAnsiTheme="minorHAnsi"/>
          <w:lang w:val="en-US"/>
        </w:rPr>
        <w:sectPr w:rsidR="006506EA" w:rsidRPr="0042075E" w:rsidSect="00BC3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134" w:bottom="1531" w:left="3402" w:header="397" w:footer="737" w:gutter="0"/>
          <w:cols w:space="720"/>
        </w:sectPr>
      </w:pPr>
    </w:p>
    <w:p w14:paraId="1DC36179" w14:textId="77777777" w:rsidR="00B53EC6" w:rsidRPr="00004C9D" w:rsidRDefault="00B53EC6" w:rsidP="00B53EC6">
      <w:pPr>
        <w:pStyle w:val="Rubrik1"/>
        <w:spacing w:before="120" w:after="240"/>
        <w:jc w:val="center"/>
        <w:rPr>
          <w:sz w:val="30"/>
          <w:szCs w:val="30"/>
          <w:lang w:val="en-US"/>
        </w:rPr>
      </w:pPr>
      <w:bookmarkStart w:id="2" w:name="Text"/>
      <w:bookmarkEnd w:id="2"/>
      <w:r w:rsidRPr="00004C9D">
        <w:rPr>
          <w:sz w:val="30"/>
          <w:szCs w:val="30"/>
          <w:lang w:val="en-US"/>
        </w:rPr>
        <w:t>AGENDA</w:t>
      </w:r>
    </w:p>
    <w:p w14:paraId="6666D38A" w14:textId="587FB843" w:rsidR="00B53EC6" w:rsidRPr="00004C9D" w:rsidRDefault="004C66BC" w:rsidP="00004C9D">
      <w:pPr>
        <w:pStyle w:val="Rubrik1"/>
        <w:spacing w:before="0" w:after="240"/>
        <w:ind w:right="-228"/>
        <w:jc w:val="center"/>
        <w:rPr>
          <w:sz w:val="30"/>
          <w:szCs w:val="30"/>
          <w:lang w:val="en-US"/>
        </w:rPr>
      </w:pPr>
      <w:r w:rsidRPr="00004C9D">
        <w:rPr>
          <w:sz w:val="30"/>
          <w:szCs w:val="30"/>
          <w:lang w:val="en-US"/>
        </w:rPr>
        <w:t>CBC Steering Committee Meeting</w:t>
      </w:r>
      <w:r w:rsidR="00B53EC6" w:rsidRPr="00004C9D">
        <w:rPr>
          <w:sz w:val="30"/>
          <w:szCs w:val="30"/>
          <w:lang w:val="en-US"/>
        </w:rPr>
        <w:t xml:space="preserve"> (Monday 13:30–17:00)</w:t>
      </w:r>
    </w:p>
    <w:p w14:paraId="0BA22EE4" w14:textId="33E6C1A0" w:rsidR="00B53EC6" w:rsidRPr="00004C9D" w:rsidRDefault="00B53EC6" w:rsidP="00B53EC6">
      <w:pPr>
        <w:pStyle w:val="Rubrik1"/>
        <w:pBdr>
          <w:bottom w:val="single" w:sz="4" w:space="1" w:color="auto"/>
        </w:pBdr>
        <w:spacing w:after="0"/>
        <w:jc w:val="center"/>
        <w:rPr>
          <w:i/>
          <w:sz w:val="30"/>
          <w:szCs w:val="30"/>
          <w:lang w:val="en-US"/>
        </w:rPr>
      </w:pPr>
      <w:r w:rsidRPr="00004C9D">
        <w:rPr>
          <w:i/>
          <w:sz w:val="30"/>
          <w:szCs w:val="30"/>
          <w:lang w:val="en-US"/>
        </w:rPr>
        <w:t xml:space="preserve">Work stream progress </w:t>
      </w:r>
      <w:r w:rsidR="00551462">
        <w:rPr>
          <w:i/>
          <w:sz w:val="30"/>
          <w:szCs w:val="30"/>
          <w:lang w:val="en-US"/>
        </w:rPr>
        <w:t>reports</w:t>
      </w:r>
    </w:p>
    <w:p w14:paraId="09301B8B" w14:textId="67EDA72F" w:rsidR="007069A8" w:rsidRDefault="00B53EC6" w:rsidP="00B53EC6">
      <w:pPr>
        <w:pStyle w:val="Rubrik1"/>
        <w:pBdr>
          <w:bottom w:val="single" w:sz="4" w:space="1" w:color="auto"/>
        </w:pBdr>
        <w:spacing w:before="0"/>
        <w:jc w:val="center"/>
        <w:rPr>
          <w:i/>
          <w:lang w:val="en-US"/>
        </w:rPr>
      </w:pPr>
      <w:r w:rsidRPr="00B53EC6">
        <w:rPr>
          <w:i/>
          <w:lang w:val="en-US"/>
        </w:rPr>
        <w:t xml:space="preserve"> </w:t>
      </w:r>
    </w:p>
    <w:p w14:paraId="6306817B" w14:textId="77777777" w:rsidR="00B53EC6" w:rsidRPr="00782B95" w:rsidRDefault="00B53EC6" w:rsidP="00782B95">
      <w:pPr>
        <w:spacing w:before="0" w:after="0"/>
        <w:rPr>
          <w:sz w:val="10"/>
          <w:lang w:val="en-US"/>
        </w:rPr>
      </w:pPr>
    </w:p>
    <w:p w14:paraId="4F2FCADD" w14:textId="77777777" w:rsidR="004C66BC" w:rsidRPr="00782B95" w:rsidRDefault="004C66BC" w:rsidP="007069A8">
      <w:pPr>
        <w:rPr>
          <w:sz w:val="2"/>
          <w:lang w:val="en-US"/>
        </w:rPr>
      </w:pPr>
    </w:p>
    <w:p w14:paraId="77865673" w14:textId="5A89FDBA" w:rsidR="004C66BC" w:rsidRPr="00B53EC6" w:rsidRDefault="00B53EC6" w:rsidP="00551462">
      <w:pPr>
        <w:pStyle w:val="Liststycke"/>
        <w:numPr>
          <w:ilvl w:val="0"/>
          <w:numId w:val="30"/>
        </w:numPr>
        <w:spacing w:after="360"/>
        <w:ind w:left="357" w:right="-369" w:hanging="357"/>
        <w:contextualSpacing w:val="0"/>
        <w:rPr>
          <w:sz w:val="24"/>
          <w:szCs w:val="24"/>
          <w:lang w:val="en-US"/>
        </w:rPr>
      </w:pPr>
      <w:r w:rsidRPr="00004C9D">
        <w:rPr>
          <w:b/>
          <w:color w:val="404040" w:themeColor="text1" w:themeTint="BF"/>
          <w:sz w:val="24"/>
          <w:szCs w:val="24"/>
          <w:lang w:val="en-US"/>
        </w:rPr>
        <w:t>Introductory remarks</w:t>
      </w:r>
      <w:r w:rsidRPr="00004C9D">
        <w:rPr>
          <w:color w:val="404040" w:themeColor="text1" w:themeTint="BF"/>
          <w:sz w:val="24"/>
          <w:szCs w:val="24"/>
          <w:lang w:val="en-US"/>
        </w:rPr>
        <w:t xml:space="preserve">   </w:t>
      </w:r>
      <w:r w:rsidRPr="00B53EC6">
        <w:rPr>
          <w:sz w:val="24"/>
          <w:szCs w:val="24"/>
          <w:lang w:val="en-US"/>
        </w:rPr>
        <w:t xml:space="preserve">(CBC Chair, Kimi Makwetu) </w:t>
      </w:r>
    </w:p>
    <w:p w14:paraId="20A2A856" w14:textId="2858CF4A" w:rsidR="00B53EC6" w:rsidRPr="00B53EC6" w:rsidRDefault="00B53EC6" w:rsidP="00B53EC6">
      <w:pPr>
        <w:pStyle w:val="Liststycke"/>
        <w:numPr>
          <w:ilvl w:val="0"/>
          <w:numId w:val="30"/>
        </w:numPr>
        <w:ind w:left="357" w:right="-370" w:hanging="357"/>
        <w:contextualSpacing w:val="0"/>
        <w:rPr>
          <w:sz w:val="24"/>
          <w:szCs w:val="24"/>
          <w:lang w:val="en-US"/>
        </w:rPr>
      </w:pPr>
      <w:r w:rsidRPr="00004C9D">
        <w:rPr>
          <w:b/>
          <w:color w:val="404040" w:themeColor="text1" w:themeTint="BF"/>
          <w:sz w:val="24"/>
          <w:szCs w:val="24"/>
          <w:lang w:val="en-US"/>
        </w:rPr>
        <w:t>Presentation of CBC work stream reports</w:t>
      </w:r>
      <w:r w:rsidR="00551462">
        <w:rPr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551462" w:rsidRPr="00551462">
        <w:rPr>
          <w:color w:val="0D0D0D" w:themeColor="text1" w:themeTint="F2"/>
          <w:sz w:val="24"/>
          <w:szCs w:val="24"/>
          <w:lang w:val="en-US"/>
        </w:rPr>
        <w:t>(facilitated by Jan van Schalkwyk)</w:t>
      </w:r>
      <w:r w:rsidRPr="00B53EC6">
        <w:rPr>
          <w:sz w:val="24"/>
          <w:szCs w:val="24"/>
          <w:lang w:val="en-US"/>
        </w:rPr>
        <w:t>:</w:t>
      </w:r>
    </w:p>
    <w:p w14:paraId="155EDAFB" w14:textId="165BC550" w:rsidR="00B53EC6" w:rsidRDefault="00B53EC6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 w:rsidRPr="00B53EC6">
        <w:rPr>
          <w:sz w:val="24"/>
          <w:szCs w:val="24"/>
          <w:lang w:val="en-US"/>
        </w:rPr>
        <w:t xml:space="preserve">2.1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TF on INTOSAI Auditor Professionalisation (Jan van Schalkwyk) </w:t>
      </w:r>
    </w:p>
    <w:p w14:paraId="7B73A9A3" w14:textId="01F3ED21" w:rsidR="00B53EC6" w:rsidRDefault="00B53EC6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2.2</w:t>
      </w:r>
      <w:r>
        <w:rPr>
          <w:sz w:val="24"/>
          <w:szCs w:val="24"/>
          <w:lang w:val="en-US"/>
        </w:rPr>
        <w:tab/>
      </w:r>
      <w:r w:rsidR="004A0EA2" w:rsidRPr="004A0EA2">
        <w:rPr>
          <w:sz w:val="24"/>
          <w:szCs w:val="24"/>
          <w:lang w:val="en-US"/>
        </w:rPr>
        <w:t>Project Group for CBC Guides</w:t>
      </w:r>
      <w:r w:rsidR="004A0EA2">
        <w:rPr>
          <w:sz w:val="24"/>
          <w:szCs w:val="24"/>
          <w:lang w:val="en-US"/>
        </w:rPr>
        <w:t xml:space="preserve"> (Kevin Summersgill) </w:t>
      </w:r>
    </w:p>
    <w:p w14:paraId="285606C1" w14:textId="77777777" w:rsidR="004A0EA2" w:rsidRDefault="004A0EA2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2.3</w:t>
      </w:r>
      <w:r>
        <w:rPr>
          <w:sz w:val="24"/>
          <w:szCs w:val="24"/>
          <w:lang w:val="en-US"/>
        </w:rPr>
        <w:tab/>
      </w:r>
      <w:r w:rsidRPr="004A0EA2">
        <w:rPr>
          <w:sz w:val="24"/>
          <w:szCs w:val="24"/>
          <w:lang w:val="en-US"/>
        </w:rPr>
        <w:t>Subcommittee on Peer Reviews (</w:t>
      </w:r>
      <w:r>
        <w:rPr>
          <w:sz w:val="24"/>
          <w:szCs w:val="24"/>
          <w:lang w:val="en-US"/>
        </w:rPr>
        <w:t xml:space="preserve">Imrich Gal) </w:t>
      </w:r>
    </w:p>
    <w:p w14:paraId="05DCAA63" w14:textId="19E152EB" w:rsidR="004A0EA2" w:rsidRDefault="004A0EA2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2.4</w:t>
      </w:r>
      <w:r>
        <w:rPr>
          <w:sz w:val="24"/>
          <w:szCs w:val="24"/>
          <w:lang w:val="en-US"/>
        </w:rPr>
        <w:tab/>
        <w:t xml:space="preserve">Subcommittee on Cooperative Audits </w:t>
      </w:r>
      <w:r w:rsidR="005514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(Cobus Botes </w:t>
      </w:r>
      <w:r w:rsidR="00FB2509">
        <w:rPr>
          <w:sz w:val="24"/>
          <w:szCs w:val="24"/>
          <w:lang w:val="en-US"/>
        </w:rPr>
        <w:t>on behalf o</w:t>
      </w:r>
      <w:r>
        <w:rPr>
          <w:sz w:val="24"/>
          <w:szCs w:val="24"/>
          <w:lang w:val="en-US"/>
        </w:rPr>
        <w:t>f</w:t>
      </w:r>
      <w:r w:rsidR="00FB250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Nelson Shack) </w:t>
      </w:r>
    </w:p>
    <w:p w14:paraId="5DC2CBBC" w14:textId="06F44BAE" w:rsidR="00004C9D" w:rsidRDefault="00004C9D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2.5</w:t>
      </w:r>
      <w:r>
        <w:rPr>
          <w:sz w:val="24"/>
          <w:szCs w:val="24"/>
          <w:lang w:val="en-US"/>
        </w:rPr>
        <w:tab/>
      </w:r>
      <w:r w:rsidRPr="00004C9D">
        <w:rPr>
          <w:sz w:val="24"/>
          <w:szCs w:val="24"/>
          <w:lang w:val="en-US"/>
        </w:rPr>
        <w:t>Regional Forum for Capacity Development</w:t>
      </w:r>
      <w:r>
        <w:rPr>
          <w:sz w:val="24"/>
          <w:szCs w:val="24"/>
          <w:lang w:val="en-US"/>
        </w:rPr>
        <w:t xml:space="preserve"> (Jan van Schalkwyk) </w:t>
      </w:r>
    </w:p>
    <w:p w14:paraId="553223EE" w14:textId="38014E75" w:rsidR="00004C9D" w:rsidRDefault="00004C9D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2.6 </w:t>
      </w:r>
      <w:r>
        <w:rPr>
          <w:sz w:val="24"/>
          <w:szCs w:val="24"/>
          <w:lang w:val="en-US"/>
        </w:rPr>
        <w:tab/>
      </w:r>
      <w:r w:rsidRPr="00004C9D">
        <w:rPr>
          <w:sz w:val="24"/>
          <w:szCs w:val="24"/>
          <w:lang w:val="en-US"/>
        </w:rPr>
        <w:t>Project Group on IntoSAINT</w:t>
      </w:r>
      <w:r w:rsidR="00551462">
        <w:rPr>
          <w:sz w:val="24"/>
          <w:szCs w:val="24"/>
          <w:lang w:val="en-US"/>
        </w:rPr>
        <w:t xml:space="preserve"> (Erwin Ramirez) </w:t>
      </w:r>
    </w:p>
    <w:p w14:paraId="5156480D" w14:textId="252BBC3E" w:rsidR="00004C9D" w:rsidRDefault="00004C9D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2.7 </w:t>
      </w:r>
      <w:r>
        <w:rPr>
          <w:sz w:val="24"/>
          <w:szCs w:val="24"/>
          <w:lang w:val="en-US"/>
        </w:rPr>
        <w:tab/>
      </w:r>
      <w:r w:rsidRPr="00004C9D">
        <w:rPr>
          <w:sz w:val="24"/>
          <w:szCs w:val="24"/>
          <w:lang w:val="en-US"/>
        </w:rPr>
        <w:t>Project Group</w:t>
      </w:r>
      <w:r>
        <w:rPr>
          <w:sz w:val="24"/>
          <w:szCs w:val="24"/>
          <w:lang w:val="en-US"/>
        </w:rPr>
        <w:t xml:space="preserve">: Support for </w:t>
      </w:r>
      <w:r w:rsidRPr="00004C9D">
        <w:rPr>
          <w:sz w:val="24"/>
          <w:szCs w:val="24"/>
          <w:lang w:val="en-US"/>
        </w:rPr>
        <w:t>SAIs in Fragile Situations</w:t>
      </w:r>
      <w:r>
        <w:rPr>
          <w:sz w:val="24"/>
          <w:szCs w:val="24"/>
          <w:lang w:val="en-US"/>
        </w:rPr>
        <w:t xml:space="preserve"> </w:t>
      </w:r>
      <w:r w:rsidR="00551462"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>(</w:t>
      </w:r>
      <w:r w:rsidR="00FB2509">
        <w:rPr>
          <w:sz w:val="24"/>
          <w:szCs w:val="24"/>
          <w:lang w:val="en-US"/>
        </w:rPr>
        <w:t>Oskar Karneback)</w:t>
      </w:r>
    </w:p>
    <w:p w14:paraId="673D787F" w14:textId="25417A6C" w:rsidR="00004C9D" w:rsidRDefault="00004C9D" w:rsidP="00782B95">
      <w:pPr>
        <w:spacing w:after="200"/>
        <w:ind w:left="850" w:right="-370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2.8</w:t>
      </w:r>
      <w:r>
        <w:rPr>
          <w:sz w:val="24"/>
          <w:szCs w:val="24"/>
          <w:lang w:val="en-US"/>
        </w:rPr>
        <w:tab/>
      </w:r>
      <w:r w:rsidRPr="00004C9D">
        <w:rPr>
          <w:sz w:val="24"/>
          <w:szCs w:val="24"/>
          <w:lang w:val="en-US"/>
        </w:rPr>
        <w:t>Project Group for SAI PMF strategy</w:t>
      </w:r>
      <w:r>
        <w:rPr>
          <w:sz w:val="24"/>
          <w:szCs w:val="24"/>
          <w:lang w:val="en-US"/>
        </w:rPr>
        <w:t xml:space="preserve"> (Cobus Botes) </w:t>
      </w:r>
    </w:p>
    <w:p w14:paraId="5BB59B66" w14:textId="43B07610" w:rsidR="006254C6" w:rsidRDefault="00551462" w:rsidP="00782B95">
      <w:pPr>
        <w:spacing w:after="200"/>
        <w:ind w:left="850" w:right="-369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2.9</w:t>
      </w:r>
      <w:r>
        <w:rPr>
          <w:sz w:val="24"/>
          <w:szCs w:val="24"/>
          <w:lang w:val="en-US"/>
        </w:rPr>
        <w:tab/>
      </w:r>
      <w:r w:rsidR="00BA6365" w:rsidRPr="00BA6365">
        <w:rPr>
          <w:sz w:val="24"/>
          <w:szCs w:val="24"/>
          <w:lang w:val="en-US"/>
        </w:rPr>
        <w:t>Communication with key stakeholders</w:t>
      </w:r>
      <w:r w:rsidR="00BA6365">
        <w:rPr>
          <w:sz w:val="24"/>
          <w:szCs w:val="24"/>
          <w:lang w:val="en-US"/>
        </w:rPr>
        <w:t xml:space="preserve"> (Cobus Botes) </w:t>
      </w:r>
    </w:p>
    <w:p w14:paraId="23260AD8" w14:textId="741C41DA" w:rsidR="00551462" w:rsidRPr="00B53EC6" w:rsidRDefault="006254C6" w:rsidP="00551462">
      <w:pPr>
        <w:spacing w:after="360"/>
        <w:ind w:left="850" w:right="-369" w:hanging="4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2.10 </w:t>
      </w:r>
      <w:r w:rsidR="00BA6365">
        <w:rPr>
          <w:sz w:val="24"/>
          <w:szCs w:val="24"/>
          <w:lang w:val="en-US"/>
        </w:rPr>
        <w:tab/>
      </w:r>
      <w:r w:rsidR="00551462">
        <w:rPr>
          <w:sz w:val="24"/>
          <w:szCs w:val="24"/>
          <w:lang w:val="en-US"/>
        </w:rPr>
        <w:t>CBC Website (Camilla Lindståhl)</w:t>
      </w:r>
    </w:p>
    <w:p w14:paraId="5339B0D7" w14:textId="069AAE2E" w:rsidR="004C66BC" w:rsidRPr="00B53EC6" w:rsidRDefault="004C66BC" w:rsidP="00551462">
      <w:pPr>
        <w:pStyle w:val="Liststycke"/>
        <w:numPr>
          <w:ilvl w:val="0"/>
          <w:numId w:val="30"/>
        </w:numPr>
        <w:spacing w:after="240"/>
        <w:ind w:left="357" w:right="-370" w:hanging="357"/>
        <w:contextualSpacing w:val="0"/>
        <w:rPr>
          <w:sz w:val="24"/>
          <w:szCs w:val="22"/>
          <w:lang w:val="en-US"/>
        </w:rPr>
      </w:pPr>
      <w:r w:rsidRPr="00551462">
        <w:rPr>
          <w:b/>
          <w:color w:val="404040" w:themeColor="text1" w:themeTint="BF"/>
          <w:sz w:val="24"/>
          <w:szCs w:val="24"/>
          <w:lang w:val="en-US"/>
        </w:rPr>
        <w:t>A</w:t>
      </w:r>
      <w:r w:rsidR="00551462" w:rsidRPr="00551462">
        <w:rPr>
          <w:b/>
          <w:color w:val="404040" w:themeColor="text1" w:themeTint="BF"/>
          <w:sz w:val="24"/>
          <w:szCs w:val="24"/>
          <w:lang w:val="en-US"/>
        </w:rPr>
        <w:t>doption of progress reports and concluding remarks</w:t>
      </w:r>
      <w:r w:rsidR="00551462" w:rsidRPr="00551462">
        <w:rPr>
          <w:color w:val="404040" w:themeColor="text1" w:themeTint="BF"/>
          <w:sz w:val="24"/>
          <w:szCs w:val="22"/>
          <w:lang w:val="en-US"/>
        </w:rPr>
        <w:t xml:space="preserve"> </w:t>
      </w:r>
      <w:r w:rsidR="00551462">
        <w:rPr>
          <w:sz w:val="24"/>
          <w:szCs w:val="22"/>
          <w:lang w:val="en-US"/>
        </w:rPr>
        <w:t xml:space="preserve">(CBC Chair) </w:t>
      </w:r>
    </w:p>
    <w:p w14:paraId="67421AAB" w14:textId="77777777" w:rsidR="00AC0520" w:rsidRPr="00B53EC6" w:rsidRDefault="00AC0520" w:rsidP="00B53EC6">
      <w:pPr>
        <w:ind w:right="-370"/>
        <w:rPr>
          <w:sz w:val="24"/>
          <w:szCs w:val="22"/>
          <w:lang w:val="en-ZA"/>
        </w:rPr>
      </w:pPr>
    </w:p>
    <w:sectPr w:rsidR="00AC0520" w:rsidRPr="00B53EC6" w:rsidSect="00D43868">
      <w:headerReference w:type="default" r:id="rId14"/>
      <w:type w:val="continuous"/>
      <w:pgSz w:w="11906" w:h="16838" w:code="9"/>
      <w:pgMar w:top="1276" w:right="1644" w:bottom="1531" w:left="3402" w:header="79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93CF" w14:textId="77777777" w:rsidR="009B39E7" w:rsidRDefault="009B39E7">
      <w:pPr>
        <w:spacing w:after="0" w:line="240" w:lineRule="auto"/>
      </w:pPr>
      <w:r>
        <w:separator/>
      </w:r>
    </w:p>
  </w:endnote>
  <w:endnote w:type="continuationSeparator" w:id="0">
    <w:p w14:paraId="177D661B" w14:textId="77777777" w:rsidR="009B39E7" w:rsidRDefault="009B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2DE8" w14:textId="77777777" w:rsidR="00ED49C0" w:rsidRDefault="00ED49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1EE2" w14:textId="20D9B675" w:rsidR="00BC3DB1" w:rsidRPr="00640D2B" w:rsidRDefault="00BC3DB1" w:rsidP="00BC3DB1">
    <w:pPr>
      <w:pStyle w:val="Sidfot"/>
      <w:tabs>
        <w:tab w:val="clear" w:pos="4536"/>
        <w:tab w:val="right" w:pos="7938"/>
      </w:tabs>
      <w:ind w:left="-1701"/>
      <w:rPr>
        <w:rFonts w:asciiTheme="minorHAnsi" w:hAnsiTheme="minorHAnsi"/>
      </w:rPr>
    </w:pPr>
    <w:r>
      <w:rPr>
        <w:rFonts w:cs="Arial"/>
        <w:sz w:val="16"/>
        <w:szCs w:val="16"/>
      </w:rPr>
      <w:tab/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PAGE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ED49C0">
      <w:rPr>
        <w:rStyle w:val="Sidnummer"/>
        <w:rFonts w:asciiTheme="minorHAnsi" w:hAnsiTheme="minorHAnsi"/>
        <w:noProof/>
      </w:rPr>
      <w:t>1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[ </w:t>
    </w:r>
    <w:r w:rsidR="00A951F5" w:rsidRPr="00640D2B">
      <w:rPr>
        <w:rStyle w:val="Sidnummer"/>
        <w:rFonts w:asciiTheme="minorHAnsi" w:hAnsiTheme="minorHAnsi"/>
      </w:rPr>
      <w:fldChar w:fldCharType="begin"/>
    </w:r>
    <w:r w:rsidRPr="00640D2B">
      <w:rPr>
        <w:rStyle w:val="Sidnummer"/>
        <w:rFonts w:asciiTheme="minorHAnsi" w:hAnsiTheme="minorHAnsi"/>
      </w:rPr>
      <w:instrText xml:space="preserve"> NUMPAGES </w:instrText>
    </w:r>
    <w:r w:rsidR="00A951F5" w:rsidRPr="00640D2B">
      <w:rPr>
        <w:rStyle w:val="Sidnummer"/>
        <w:rFonts w:asciiTheme="minorHAnsi" w:hAnsiTheme="minorHAnsi"/>
      </w:rPr>
      <w:fldChar w:fldCharType="separate"/>
    </w:r>
    <w:r w:rsidR="00ED49C0">
      <w:rPr>
        <w:rStyle w:val="Sidnummer"/>
        <w:rFonts w:asciiTheme="minorHAnsi" w:hAnsiTheme="minorHAnsi"/>
        <w:noProof/>
      </w:rPr>
      <w:t>1</w:t>
    </w:r>
    <w:r w:rsidR="00A951F5" w:rsidRPr="00640D2B">
      <w:rPr>
        <w:rStyle w:val="Sidnummer"/>
        <w:rFonts w:asciiTheme="minorHAnsi" w:hAnsiTheme="minorHAnsi"/>
      </w:rPr>
      <w:fldChar w:fldCharType="end"/>
    </w:r>
    <w:r w:rsidRPr="00640D2B">
      <w:rPr>
        <w:rStyle w:val="Sidnummer"/>
        <w:rFonts w:asciiTheme="minorHAnsi" w:hAnsiTheme="minorHAnsi"/>
      </w:rPr>
      <w:t xml:space="preserve"> 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5E3B" w14:textId="77777777" w:rsidR="00E01367" w:rsidRPr="006506EA" w:rsidRDefault="00E01367" w:rsidP="00DF67A3">
    <w:pPr>
      <w:pStyle w:val="Sidfot"/>
      <w:tabs>
        <w:tab w:val="clear" w:pos="4536"/>
        <w:tab w:val="right" w:pos="7938"/>
      </w:tabs>
      <w:ind w:left="-1701"/>
      <w:rPr>
        <w:rFonts w:cs="Arial"/>
      </w:rPr>
    </w:pPr>
    <w:r>
      <w:rPr>
        <w:rFonts w:cs="Arial"/>
        <w:sz w:val="16"/>
        <w:szCs w:val="16"/>
      </w:rPr>
      <w:t>Utkast</w:t>
    </w:r>
    <w:r>
      <w:rPr>
        <w:rFonts w:cs="Arial"/>
        <w:sz w:val="16"/>
        <w:szCs w:val="16"/>
      </w:rPr>
      <w:tab/>
    </w:r>
    <w:r w:rsidR="00A951F5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A951F5">
      <w:rPr>
        <w:rStyle w:val="Sidnummer"/>
      </w:rPr>
      <w:fldChar w:fldCharType="separate"/>
    </w:r>
    <w:r w:rsidR="00BC3DB1">
      <w:rPr>
        <w:rStyle w:val="Sidnummer"/>
        <w:noProof/>
      </w:rPr>
      <w:t>1</w:t>
    </w:r>
    <w:r w:rsidR="00A951F5">
      <w:rPr>
        <w:rStyle w:val="Sidnummer"/>
      </w:rPr>
      <w:fldChar w:fldCharType="end"/>
    </w:r>
    <w:r>
      <w:rPr>
        <w:rStyle w:val="Sidnummer"/>
      </w:rPr>
      <w:t xml:space="preserve"> [ </w:t>
    </w:r>
    <w:r w:rsidR="00A951F5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A951F5">
      <w:rPr>
        <w:rStyle w:val="Sidnummer"/>
      </w:rPr>
      <w:fldChar w:fldCharType="separate"/>
    </w:r>
    <w:r w:rsidR="00E97074">
      <w:rPr>
        <w:rStyle w:val="Sidnummer"/>
        <w:noProof/>
      </w:rPr>
      <w:t>1</w:t>
    </w:r>
    <w:r w:rsidR="00A951F5">
      <w:rPr>
        <w:rStyle w:val="Sidnummer"/>
      </w:rPr>
      <w:fldChar w:fldCharType="end"/>
    </w:r>
    <w:r>
      <w:rPr>
        <w:rStyle w:val="Sidnummer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D7A0" w14:textId="77777777" w:rsidR="009B39E7" w:rsidRDefault="009B39E7">
      <w:pPr>
        <w:spacing w:after="0" w:line="240" w:lineRule="auto"/>
      </w:pPr>
      <w:r>
        <w:separator/>
      </w:r>
    </w:p>
  </w:footnote>
  <w:footnote w:type="continuationSeparator" w:id="0">
    <w:p w14:paraId="048F7B00" w14:textId="77777777" w:rsidR="009B39E7" w:rsidRDefault="009B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D1B4" w14:textId="77777777" w:rsidR="00ED49C0" w:rsidRDefault="00ED49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CA24" w14:textId="5CB5588F" w:rsidR="00E01367" w:rsidRDefault="00486E3F" w:rsidP="00992095">
    <w:pPr>
      <w:pStyle w:val="Sidhuvud"/>
      <w:tabs>
        <w:tab w:val="clear" w:pos="4536"/>
        <w:tab w:val="right" w:pos="6663"/>
      </w:tabs>
      <w:ind w:hanging="2552"/>
    </w:pPr>
    <w:r>
      <w:rPr>
        <w:noProof/>
        <w:lang w:val="en-ZA" w:eastAsia="en-ZA"/>
      </w:rPr>
      <w:drawing>
        <wp:inline distT="0" distB="0" distL="0" distR="0" wp14:anchorId="580FBA39" wp14:editId="6E68036E">
          <wp:extent cx="1019175" cy="1390650"/>
          <wp:effectExtent l="0" t="0" r="9525" b="0"/>
          <wp:docPr id="27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520">
      <w:tab/>
    </w:r>
    <w:r w:rsidR="00AC0520">
      <w:tab/>
    </w:r>
    <w:r w:rsidR="002234DD">
      <w:t>10 May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3678" w14:textId="77777777" w:rsidR="00E01367" w:rsidRDefault="00E01367" w:rsidP="00E26B04">
    <w:pPr>
      <w:pStyle w:val="Sidhuvud"/>
      <w:tabs>
        <w:tab w:val="clear" w:pos="4536"/>
        <w:tab w:val="right" w:pos="6663"/>
      </w:tabs>
      <w:ind w:hanging="1701"/>
    </w:pPr>
    <w:r>
      <w:tab/>
    </w:r>
    <w:r>
      <w:tab/>
    </w:r>
    <w:r w:rsidR="008F5895">
      <w:rPr>
        <w:noProof/>
        <w:lang w:val="en-ZA" w:eastAsia="en-ZA"/>
      </w:rPr>
      <w:drawing>
        <wp:inline distT="0" distB="0" distL="0" distR="0" wp14:anchorId="2758944A" wp14:editId="0C3DA225">
          <wp:extent cx="1628775" cy="723900"/>
          <wp:effectExtent l="19050" t="0" r="9525" b="0"/>
          <wp:docPr id="2" name="Bild 2" descr="REVlog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logo 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5FB3" w14:textId="77777777" w:rsidR="00E01367" w:rsidRDefault="00640D2B" w:rsidP="00992095">
    <w:pPr>
      <w:pStyle w:val="Sidhuvud"/>
      <w:ind w:hanging="2552"/>
    </w:pPr>
    <w:r>
      <w:rPr>
        <w:noProof/>
        <w:lang w:val="en-ZA" w:eastAsia="en-ZA"/>
      </w:rPr>
      <w:drawing>
        <wp:inline distT="0" distB="0" distL="0" distR="0" wp14:anchorId="33820EF4" wp14:editId="1F84723F">
          <wp:extent cx="1019175" cy="1390650"/>
          <wp:effectExtent l="0" t="0" r="9525" b="0"/>
          <wp:docPr id="1" name="Bild 27" descr="C:\Lokalt EJ Backup\bilder anvisningar\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Lokalt EJ Backup\bilder anvisningar\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C6D"/>
    <w:multiLevelType w:val="hybridMultilevel"/>
    <w:tmpl w:val="F6F6FBDE"/>
    <w:lvl w:ilvl="0" w:tplc="F552D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9D0A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4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4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6213F"/>
    <w:multiLevelType w:val="hybridMultilevel"/>
    <w:tmpl w:val="00CA89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1B6"/>
    <w:multiLevelType w:val="hybridMultilevel"/>
    <w:tmpl w:val="8564B51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97851C7"/>
    <w:multiLevelType w:val="singleLevel"/>
    <w:tmpl w:val="097C2338"/>
    <w:lvl w:ilvl="0">
      <w:start w:val="1"/>
      <w:numFmt w:val="bullet"/>
      <w:pStyle w:val="Punktlistastreck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7261E48"/>
    <w:multiLevelType w:val="hybridMultilevel"/>
    <w:tmpl w:val="CAA48782"/>
    <w:lvl w:ilvl="0" w:tplc="F746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E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2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4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4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A144F3"/>
    <w:multiLevelType w:val="hybridMultilevel"/>
    <w:tmpl w:val="AF6411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EB4D78"/>
    <w:multiLevelType w:val="hybridMultilevel"/>
    <w:tmpl w:val="4DD2E4A4"/>
    <w:lvl w:ilvl="0" w:tplc="041D000F">
      <w:start w:val="1"/>
      <w:numFmt w:val="decimal"/>
      <w:lvlText w:val="%1."/>
      <w:lvlJc w:val="left"/>
      <w:pPr>
        <w:ind w:left="1074" w:hanging="360"/>
      </w:pPr>
    </w:lvl>
    <w:lvl w:ilvl="1" w:tplc="041D0019">
      <w:start w:val="1"/>
      <w:numFmt w:val="lowerLetter"/>
      <w:lvlText w:val="%2."/>
      <w:lvlJc w:val="left"/>
      <w:pPr>
        <w:ind w:left="1794" w:hanging="360"/>
      </w:pPr>
    </w:lvl>
    <w:lvl w:ilvl="2" w:tplc="041D001B" w:tentative="1">
      <w:start w:val="1"/>
      <w:numFmt w:val="lowerRoman"/>
      <w:lvlText w:val="%3."/>
      <w:lvlJc w:val="right"/>
      <w:pPr>
        <w:ind w:left="2514" w:hanging="180"/>
      </w:pPr>
    </w:lvl>
    <w:lvl w:ilvl="3" w:tplc="041D000F" w:tentative="1">
      <w:start w:val="1"/>
      <w:numFmt w:val="decimal"/>
      <w:lvlText w:val="%4."/>
      <w:lvlJc w:val="left"/>
      <w:pPr>
        <w:ind w:left="3234" w:hanging="360"/>
      </w:pPr>
    </w:lvl>
    <w:lvl w:ilvl="4" w:tplc="041D0019" w:tentative="1">
      <w:start w:val="1"/>
      <w:numFmt w:val="lowerLetter"/>
      <w:lvlText w:val="%5."/>
      <w:lvlJc w:val="left"/>
      <w:pPr>
        <w:ind w:left="3954" w:hanging="360"/>
      </w:pPr>
    </w:lvl>
    <w:lvl w:ilvl="5" w:tplc="041D001B" w:tentative="1">
      <w:start w:val="1"/>
      <w:numFmt w:val="lowerRoman"/>
      <w:lvlText w:val="%6."/>
      <w:lvlJc w:val="right"/>
      <w:pPr>
        <w:ind w:left="4674" w:hanging="180"/>
      </w:pPr>
    </w:lvl>
    <w:lvl w:ilvl="6" w:tplc="041D000F" w:tentative="1">
      <w:start w:val="1"/>
      <w:numFmt w:val="decimal"/>
      <w:lvlText w:val="%7."/>
      <w:lvlJc w:val="left"/>
      <w:pPr>
        <w:ind w:left="5394" w:hanging="360"/>
      </w:pPr>
    </w:lvl>
    <w:lvl w:ilvl="7" w:tplc="041D0019" w:tentative="1">
      <w:start w:val="1"/>
      <w:numFmt w:val="lowerLetter"/>
      <w:lvlText w:val="%8."/>
      <w:lvlJc w:val="left"/>
      <w:pPr>
        <w:ind w:left="6114" w:hanging="360"/>
      </w:pPr>
    </w:lvl>
    <w:lvl w:ilvl="8" w:tplc="041D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183825"/>
    <w:multiLevelType w:val="hybridMultilevel"/>
    <w:tmpl w:val="352A0950"/>
    <w:lvl w:ilvl="0" w:tplc="8278C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6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D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2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C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2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0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0A2022"/>
    <w:multiLevelType w:val="singleLevel"/>
    <w:tmpl w:val="537C0F36"/>
    <w:lvl w:ilvl="0">
      <w:start w:val="1"/>
      <w:numFmt w:val="bullet"/>
      <w:pStyle w:val="Punktlistabomb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39733089"/>
    <w:multiLevelType w:val="hybridMultilevel"/>
    <w:tmpl w:val="6D526190"/>
    <w:lvl w:ilvl="0" w:tplc="6514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0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83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E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0E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3147E"/>
    <w:multiLevelType w:val="hybridMultilevel"/>
    <w:tmpl w:val="D6F652D0"/>
    <w:lvl w:ilvl="0" w:tplc="6214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2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A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6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2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0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0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4C7803"/>
    <w:multiLevelType w:val="hybridMultilevel"/>
    <w:tmpl w:val="B1E08BF0"/>
    <w:lvl w:ilvl="0" w:tplc="D8FCD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E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2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7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3E56B2"/>
    <w:multiLevelType w:val="hybridMultilevel"/>
    <w:tmpl w:val="C390112C"/>
    <w:lvl w:ilvl="0" w:tplc="035C54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A32610"/>
    <w:multiLevelType w:val="hybridMultilevel"/>
    <w:tmpl w:val="E2F20928"/>
    <w:lvl w:ilvl="0" w:tplc="C8F6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4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E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E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C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BA044D"/>
    <w:multiLevelType w:val="hybridMultilevel"/>
    <w:tmpl w:val="B5527DFE"/>
    <w:lvl w:ilvl="0" w:tplc="F5C4EE2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ACD5AA4"/>
    <w:multiLevelType w:val="hybridMultilevel"/>
    <w:tmpl w:val="3C8064FE"/>
    <w:lvl w:ilvl="0" w:tplc="D29E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E4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C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0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86882"/>
    <w:multiLevelType w:val="hybridMultilevel"/>
    <w:tmpl w:val="000E6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26908"/>
    <w:multiLevelType w:val="hybridMultilevel"/>
    <w:tmpl w:val="48623D3C"/>
    <w:lvl w:ilvl="0" w:tplc="041D0019">
      <w:start w:val="1"/>
      <w:numFmt w:val="lowerLetter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9CF1C16"/>
    <w:multiLevelType w:val="hybridMultilevel"/>
    <w:tmpl w:val="3BD245E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A4B4A0D"/>
    <w:multiLevelType w:val="hybridMultilevel"/>
    <w:tmpl w:val="31062774"/>
    <w:lvl w:ilvl="0" w:tplc="E48A0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C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27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4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0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E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E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E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4B5C77"/>
    <w:multiLevelType w:val="hybridMultilevel"/>
    <w:tmpl w:val="FCCEF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529B4"/>
    <w:multiLevelType w:val="hybridMultilevel"/>
    <w:tmpl w:val="32E037F8"/>
    <w:lvl w:ilvl="0" w:tplc="8D04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E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4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0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66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8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304F17"/>
    <w:multiLevelType w:val="hybridMultilevel"/>
    <w:tmpl w:val="D9B23D3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4AE346A"/>
    <w:multiLevelType w:val="hybridMultilevel"/>
    <w:tmpl w:val="2AC04F5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93325BB"/>
    <w:multiLevelType w:val="hybridMultilevel"/>
    <w:tmpl w:val="81644C82"/>
    <w:lvl w:ilvl="0" w:tplc="C0B0B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AA4FC">
      <w:start w:val="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E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0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40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6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8B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7677B4"/>
    <w:multiLevelType w:val="hybridMultilevel"/>
    <w:tmpl w:val="28360324"/>
    <w:lvl w:ilvl="0" w:tplc="D26C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1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C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2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C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E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3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3117AE"/>
    <w:multiLevelType w:val="hybridMultilevel"/>
    <w:tmpl w:val="22AEDE3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F4740F6"/>
    <w:multiLevelType w:val="hybridMultilevel"/>
    <w:tmpl w:val="DC044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2A85"/>
    <w:multiLevelType w:val="hybridMultilevel"/>
    <w:tmpl w:val="B8B21554"/>
    <w:lvl w:ilvl="0" w:tplc="A1501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A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C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4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AA7A6D"/>
    <w:multiLevelType w:val="hybridMultilevel"/>
    <w:tmpl w:val="CC264C50"/>
    <w:lvl w:ilvl="0" w:tplc="2A7E763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0249"/>
    <w:multiLevelType w:val="hybridMultilevel"/>
    <w:tmpl w:val="BCF22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90479"/>
    <w:multiLevelType w:val="hybridMultilevel"/>
    <w:tmpl w:val="DDD28084"/>
    <w:lvl w:ilvl="0" w:tplc="8F5C5C9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30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3"/>
  </w:num>
  <w:num w:numId="12">
    <w:abstractNumId w:val="19"/>
  </w:num>
  <w:num w:numId="13">
    <w:abstractNumId w:val="27"/>
  </w:num>
  <w:num w:numId="14">
    <w:abstractNumId w:val="16"/>
  </w:num>
  <w:num w:numId="15">
    <w:abstractNumId w:val="20"/>
  </w:num>
  <w:num w:numId="16">
    <w:abstractNumId w:val="31"/>
  </w:num>
  <w:num w:numId="17">
    <w:abstractNumId w:val="4"/>
  </w:num>
  <w:num w:numId="18">
    <w:abstractNumId w:val="24"/>
  </w:num>
  <w:num w:numId="19">
    <w:abstractNumId w:val="28"/>
  </w:num>
  <w:num w:numId="20">
    <w:abstractNumId w:val="0"/>
  </w:num>
  <w:num w:numId="21">
    <w:abstractNumId w:val="21"/>
  </w:num>
  <w:num w:numId="22">
    <w:abstractNumId w:val="29"/>
  </w:num>
  <w:num w:numId="23">
    <w:abstractNumId w:val="2"/>
  </w:num>
  <w:num w:numId="24">
    <w:abstractNumId w:val="23"/>
  </w:num>
  <w:num w:numId="25">
    <w:abstractNumId w:val="5"/>
  </w:num>
  <w:num w:numId="26">
    <w:abstractNumId w:val="22"/>
  </w:num>
  <w:num w:numId="27">
    <w:abstractNumId w:val="26"/>
  </w:num>
  <w:num w:numId="28">
    <w:abstractNumId w:val="18"/>
  </w:num>
  <w:num w:numId="29">
    <w:abstractNumId w:val="14"/>
  </w:num>
  <w:num w:numId="30">
    <w:abstractNumId w:val="6"/>
  </w:num>
  <w:num w:numId="31">
    <w:abstractNumId w:val="17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004C9D"/>
    <w:rsid w:val="00006107"/>
    <w:rsid w:val="00031B40"/>
    <w:rsid w:val="00053461"/>
    <w:rsid w:val="00053472"/>
    <w:rsid w:val="000636C5"/>
    <w:rsid w:val="000829F5"/>
    <w:rsid w:val="00093999"/>
    <w:rsid w:val="00096B0B"/>
    <w:rsid w:val="00097ED5"/>
    <w:rsid w:val="000A57FB"/>
    <w:rsid w:val="000B22B9"/>
    <w:rsid w:val="000B4F0C"/>
    <w:rsid w:val="000B5B64"/>
    <w:rsid w:val="000C5B31"/>
    <w:rsid w:val="000C7E05"/>
    <w:rsid w:val="000D3DC9"/>
    <w:rsid w:val="000D5E5A"/>
    <w:rsid w:val="000D6587"/>
    <w:rsid w:val="000E3641"/>
    <w:rsid w:val="000E631C"/>
    <w:rsid w:val="000E65C1"/>
    <w:rsid w:val="000E69C8"/>
    <w:rsid w:val="000E6C7A"/>
    <w:rsid w:val="000F4A96"/>
    <w:rsid w:val="001029A2"/>
    <w:rsid w:val="00106797"/>
    <w:rsid w:val="0011243F"/>
    <w:rsid w:val="00121EAF"/>
    <w:rsid w:val="0013398C"/>
    <w:rsid w:val="0013618D"/>
    <w:rsid w:val="001373F7"/>
    <w:rsid w:val="00142463"/>
    <w:rsid w:val="001467E3"/>
    <w:rsid w:val="001541BB"/>
    <w:rsid w:val="00157096"/>
    <w:rsid w:val="00162E63"/>
    <w:rsid w:val="00163110"/>
    <w:rsid w:val="001643FA"/>
    <w:rsid w:val="00170ED3"/>
    <w:rsid w:val="00172246"/>
    <w:rsid w:val="0017535B"/>
    <w:rsid w:val="0018301D"/>
    <w:rsid w:val="001870D0"/>
    <w:rsid w:val="00190D03"/>
    <w:rsid w:val="00193092"/>
    <w:rsid w:val="0019599A"/>
    <w:rsid w:val="0019735B"/>
    <w:rsid w:val="001A4042"/>
    <w:rsid w:val="001B3D8E"/>
    <w:rsid w:val="001B4635"/>
    <w:rsid w:val="001B60BF"/>
    <w:rsid w:val="001B7AFC"/>
    <w:rsid w:val="001B7BD5"/>
    <w:rsid w:val="001D0514"/>
    <w:rsid w:val="001E17DB"/>
    <w:rsid w:val="001E66F6"/>
    <w:rsid w:val="001F2210"/>
    <w:rsid w:val="001F4519"/>
    <w:rsid w:val="001F5C89"/>
    <w:rsid w:val="00203FE8"/>
    <w:rsid w:val="00212D69"/>
    <w:rsid w:val="002234DD"/>
    <w:rsid w:val="002247C5"/>
    <w:rsid w:val="002257EA"/>
    <w:rsid w:val="00236836"/>
    <w:rsid w:val="00240B4B"/>
    <w:rsid w:val="00241A3B"/>
    <w:rsid w:val="00247534"/>
    <w:rsid w:val="00260782"/>
    <w:rsid w:val="00264AE5"/>
    <w:rsid w:val="002671FD"/>
    <w:rsid w:val="00274D92"/>
    <w:rsid w:val="00283781"/>
    <w:rsid w:val="00291B74"/>
    <w:rsid w:val="002A1497"/>
    <w:rsid w:val="002C08C8"/>
    <w:rsid w:val="002C710A"/>
    <w:rsid w:val="002E5E0F"/>
    <w:rsid w:val="002F4DE0"/>
    <w:rsid w:val="00300560"/>
    <w:rsid w:val="00304F09"/>
    <w:rsid w:val="0031147B"/>
    <w:rsid w:val="00314320"/>
    <w:rsid w:val="0031608F"/>
    <w:rsid w:val="003166AC"/>
    <w:rsid w:val="00334324"/>
    <w:rsid w:val="00335345"/>
    <w:rsid w:val="00336967"/>
    <w:rsid w:val="0034035F"/>
    <w:rsid w:val="00354B8F"/>
    <w:rsid w:val="00357FBA"/>
    <w:rsid w:val="00373999"/>
    <w:rsid w:val="00375A58"/>
    <w:rsid w:val="00377B78"/>
    <w:rsid w:val="0039071D"/>
    <w:rsid w:val="003A3CB7"/>
    <w:rsid w:val="003B0833"/>
    <w:rsid w:val="003D6480"/>
    <w:rsid w:val="003D6B93"/>
    <w:rsid w:val="003D77EE"/>
    <w:rsid w:val="003F3B3E"/>
    <w:rsid w:val="003F6497"/>
    <w:rsid w:val="0040054E"/>
    <w:rsid w:val="004006DB"/>
    <w:rsid w:val="00402705"/>
    <w:rsid w:val="00402DA1"/>
    <w:rsid w:val="00402F34"/>
    <w:rsid w:val="004033BB"/>
    <w:rsid w:val="00415F42"/>
    <w:rsid w:val="0042075E"/>
    <w:rsid w:val="00422628"/>
    <w:rsid w:val="00443F01"/>
    <w:rsid w:val="00443F4F"/>
    <w:rsid w:val="004447A8"/>
    <w:rsid w:val="00452292"/>
    <w:rsid w:val="004524C5"/>
    <w:rsid w:val="00456B86"/>
    <w:rsid w:val="004570F6"/>
    <w:rsid w:val="004652DB"/>
    <w:rsid w:val="004744D8"/>
    <w:rsid w:val="00476704"/>
    <w:rsid w:val="00483B20"/>
    <w:rsid w:val="00485E3D"/>
    <w:rsid w:val="00486E3F"/>
    <w:rsid w:val="00490BC9"/>
    <w:rsid w:val="004A0EA2"/>
    <w:rsid w:val="004A2E6B"/>
    <w:rsid w:val="004A309E"/>
    <w:rsid w:val="004A547C"/>
    <w:rsid w:val="004A6362"/>
    <w:rsid w:val="004B7766"/>
    <w:rsid w:val="004C1892"/>
    <w:rsid w:val="004C66BC"/>
    <w:rsid w:val="004E24F4"/>
    <w:rsid w:val="00500754"/>
    <w:rsid w:val="00501896"/>
    <w:rsid w:val="005113C4"/>
    <w:rsid w:val="005118AB"/>
    <w:rsid w:val="00512998"/>
    <w:rsid w:val="005139D5"/>
    <w:rsid w:val="00520B0E"/>
    <w:rsid w:val="00532242"/>
    <w:rsid w:val="005331B9"/>
    <w:rsid w:val="00534624"/>
    <w:rsid w:val="00544F78"/>
    <w:rsid w:val="00545076"/>
    <w:rsid w:val="005451E0"/>
    <w:rsid w:val="00547101"/>
    <w:rsid w:val="00551462"/>
    <w:rsid w:val="005518EA"/>
    <w:rsid w:val="00570401"/>
    <w:rsid w:val="005724A0"/>
    <w:rsid w:val="00572A51"/>
    <w:rsid w:val="00572A69"/>
    <w:rsid w:val="005772EA"/>
    <w:rsid w:val="00577A81"/>
    <w:rsid w:val="0058089E"/>
    <w:rsid w:val="00587CCF"/>
    <w:rsid w:val="005B3B76"/>
    <w:rsid w:val="005B430D"/>
    <w:rsid w:val="005C54E9"/>
    <w:rsid w:val="005D2203"/>
    <w:rsid w:val="005D47DA"/>
    <w:rsid w:val="005F5D65"/>
    <w:rsid w:val="00601FA5"/>
    <w:rsid w:val="006038B9"/>
    <w:rsid w:val="00607E8A"/>
    <w:rsid w:val="006118C6"/>
    <w:rsid w:val="00613487"/>
    <w:rsid w:val="006156C1"/>
    <w:rsid w:val="006254C6"/>
    <w:rsid w:val="00626805"/>
    <w:rsid w:val="00640D2B"/>
    <w:rsid w:val="006506EA"/>
    <w:rsid w:val="00657E1F"/>
    <w:rsid w:val="00664E43"/>
    <w:rsid w:val="0067052A"/>
    <w:rsid w:val="00677339"/>
    <w:rsid w:val="006851BF"/>
    <w:rsid w:val="0069253A"/>
    <w:rsid w:val="00697335"/>
    <w:rsid w:val="0069779C"/>
    <w:rsid w:val="006A4820"/>
    <w:rsid w:val="006C362C"/>
    <w:rsid w:val="006C7551"/>
    <w:rsid w:val="006D45AC"/>
    <w:rsid w:val="006E4C1E"/>
    <w:rsid w:val="006F34F6"/>
    <w:rsid w:val="006F3BFE"/>
    <w:rsid w:val="006F75DC"/>
    <w:rsid w:val="0070206C"/>
    <w:rsid w:val="007023D1"/>
    <w:rsid w:val="007069A8"/>
    <w:rsid w:val="007166AE"/>
    <w:rsid w:val="00720A7E"/>
    <w:rsid w:val="00730F7B"/>
    <w:rsid w:val="00747397"/>
    <w:rsid w:val="00754BB1"/>
    <w:rsid w:val="00761227"/>
    <w:rsid w:val="007764E6"/>
    <w:rsid w:val="00782B95"/>
    <w:rsid w:val="00783A1B"/>
    <w:rsid w:val="00783E94"/>
    <w:rsid w:val="00795AA5"/>
    <w:rsid w:val="007A3705"/>
    <w:rsid w:val="007C6952"/>
    <w:rsid w:val="007C7935"/>
    <w:rsid w:val="007D21B1"/>
    <w:rsid w:val="007E0B4C"/>
    <w:rsid w:val="007E2CA8"/>
    <w:rsid w:val="007E74BE"/>
    <w:rsid w:val="007F20AB"/>
    <w:rsid w:val="00801058"/>
    <w:rsid w:val="0081275D"/>
    <w:rsid w:val="0081461C"/>
    <w:rsid w:val="008172D1"/>
    <w:rsid w:val="00830C14"/>
    <w:rsid w:val="00836755"/>
    <w:rsid w:val="00854B43"/>
    <w:rsid w:val="00862970"/>
    <w:rsid w:val="00871874"/>
    <w:rsid w:val="00873DCC"/>
    <w:rsid w:val="008808E3"/>
    <w:rsid w:val="008841DA"/>
    <w:rsid w:val="00887AC6"/>
    <w:rsid w:val="00893E6C"/>
    <w:rsid w:val="008A45B7"/>
    <w:rsid w:val="008B2F99"/>
    <w:rsid w:val="008B5D4B"/>
    <w:rsid w:val="008B6B8E"/>
    <w:rsid w:val="008C3BAC"/>
    <w:rsid w:val="008D2C55"/>
    <w:rsid w:val="008D4257"/>
    <w:rsid w:val="008D5635"/>
    <w:rsid w:val="008E071C"/>
    <w:rsid w:val="008E4A72"/>
    <w:rsid w:val="008F0AF1"/>
    <w:rsid w:val="008F13A6"/>
    <w:rsid w:val="008F3C01"/>
    <w:rsid w:val="008F5895"/>
    <w:rsid w:val="00901149"/>
    <w:rsid w:val="0091589C"/>
    <w:rsid w:val="00927751"/>
    <w:rsid w:val="00931494"/>
    <w:rsid w:val="0093176C"/>
    <w:rsid w:val="009357BF"/>
    <w:rsid w:val="00951039"/>
    <w:rsid w:val="0096102D"/>
    <w:rsid w:val="00966C5B"/>
    <w:rsid w:val="00966D5E"/>
    <w:rsid w:val="00967432"/>
    <w:rsid w:val="009741F3"/>
    <w:rsid w:val="00974365"/>
    <w:rsid w:val="00977FBD"/>
    <w:rsid w:val="00980449"/>
    <w:rsid w:val="0098487B"/>
    <w:rsid w:val="00985039"/>
    <w:rsid w:val="00992095"/>
    <w:rsid w:val="00994509"/>
    <w:rsid w:val="00996CE4"/>
    <w:rsid w:val="00996F33"/>
    <w:rsid w:val="009A21B9"/>
    <w:rsid w:val="009A41D1"/>
    <w:rsid w:val="009B1503"/>
    <w:rsid w:val="009B29E5"/>
    <w:rsid w:val="009B39E7"/>
    <w:rsid w:val="009B55CD"/>
    <w:rsid w:val="009C07C5"/>
    <w:rsid w:val="009C52C3"/>
    <w:rsid w:val="009C797E"/>
    <w:rsid w:val="009D35D1"/>
    <w:rsid w:val="009D4D14"/>
    <w:rsid w:val="009E2E42"/>
    <w:rsid w:val="009E47D6"/>
    <w:rsid w:val="009E4866"/>
    <w:rsid w:val="009F18E1"/>
    <w:rsid w:val="009F51E7"/>
    <w:rsid w:val="009F63F0"/>
    <w:rsid w:val="00A02D08"/>
    <w:rsid w:val="00A05EF2"/>
    <w:rsid w:val="00A15C11"/>
    <w:rsid w:val="00A31B05"/>
    <w:rsid w:val="00A356FF"/>
    <w:rsid w:val="00A40922"/>
    <w:rsid w:val="00A6051F"/>
    <w:rsid w:val="00A76E94"/>
    <w:rsid w:val="00A944DB"/>
    <w:rsid w:val="00A95077"/>
    <w:rsid w:val="00A951F5"/>
    <w:rsid w:val="00A96CA6"/>
    <w:rsid w:val="00AA04C2"/>
    <w:rsid w:val="00AA0CC3"/>
    <w:rsid w:val="00AA2B55"/>
    <w:rsid w:val="00AB07D3"/>
    <w:rsid w:val="00AB0DF2"/>
    <w:rsid w:val="00AC0520"/>
    <w:rsid w:val="00AC7340"/>
    <w:rsid w:val="00AD0E83"/>
    <w:rsid w:val="00AD3446"/>
    <w:rsid w:val="00AE2AC6"/>
    <w:rsid w:val="00AE36F2"/>
    <w:rsid w:val="00AF3347"/>
    <w:rsid w:val="00B10138"/>
    <w:rsid w:val="00B161B6"/>
    <w:rsid w:val="00B173FE"/>
    <w:rsid w:val="00B3006F"/>
    <w:rsid w:val="00B327EC"/>
    <w:rsid w:val="00B330EE"/>
    <w:rsid w:val="00B43362"/>
    <w:rsid w:val="00B5153C"/>
    <w:rsid w:val="00B52539"/>
    <w:rsid w:val="00B53EC6"/>
    <w:rsid w:val="00B71273"/>
    <w:rsid w:val="00B74028"/>
    <w:rsid w:val="00B76A78"/>
    <w:rsid w:val="00B82B97"/>
    <w:rsid w:val="00B96AA6"/>
    <w:rsid w:val="00B96FD4"/>
    <w:rsid w:val="00BA6365"/>
    <w:rsid w:val="00BA72DB"/>
    <w:rsid w:val="00BB4434"/>
    <w:rsid w:val="00BC0662"/>
    <w:rsid w:val="00BC3DB1"/>
    <w:rsid w:val="00BC5B50"/>
    <w:rsid w:val="00BD5CD9"/>
    <w:rsid w:val="00BE6D6E"/>
    <w:rsid w:val="00BE7DA4"/>
    <w:rsid w:val="00C058B1"/>
    <w:rsid w:val="00C06E34"/>
    <w:rsid w:val="00C07909"/>
    <w:rsid w:val="00C156EA"/>
    <w:rsid w:val="00C21D1E"/>
    <w:rsid w:val="00C227D2"/>
    <w:rsid w:val="00C268A3"/>
    <w:rsid w:val="00C34D25"/>
    <w:rsid w:val="00C41106"/>
    <w:rsid w:val="00C477FA"/>
    <w:rsid w:val="00C47D44"/>
    <w:rsid w:val="00C56C85"/>
    <w:rsid w:val="00C63303"/>
    <w:rsid w:val="00C646C4"/>
    <w:rsid w:val="00C73AEC"/>
    <w:rsid w:val="00C775DF"/>
    <w:rsid w:val="00C949A2"/>
    <w:rsid w:val="00CA5279"/>
    <w:rsid w:val="00CB0F31"/>
    <w:rsid w:val="00CB217A"/>
    <w:rsid w:val="00CB3034"/>
    <w:rsid w:val="00CC14F9"/>
    <w:rsid w:val="00CC18BD"/>
    <w:rsid w:val="00CC2251"/>
    <w:rsid w:val="00CC5A4B"/>
    <w:rsid w:val="00CC5C6C"/>
    <w:rsid w:val="00CC7941"/>
    <w:rsid w:val="00CC7CCC"/>
    <w:rsid w:val="00CD33F7"/>
    <w:rsid w:val="00CD6E74"/>
    <w:rsid w:val="00CE3EED"/>
    <w:rsid w:val="00CF0C33"/>
    <w:rsid w:val="00CF25DE"/>
    <w:rsid w:val="00CF5359"/>
    <w:rsid w:val="00CF736E"/>
    <w:rsid w:val="00CF759A"/>
    <w:rsid w:val="00CF7AAD"/>
    <w:rsid w:val="00D030B4"/>
    <w:rsid w:val="00D03192"/>
    <w:rsid w:val="00D05C10"/>
    <w:rsid w:val="00D076BB"/>
    <w:rsid w:val="00D15A8B"/>
    <w:rsid w:val="00D1775B"/>
    <w:rsid w:val="00D23FE5"/>
    <w:rsid w:val="00D43868"/>
    <w:rsid w:val="00D450D8"/>
    <w:rsid w:val="00D451DC"/>
    <w:rsid w:val="00D50530"/>
    <w:rsid w:val="00D56590"/>
    <w:rsid w:val="00D62276"/>
    <w:rsid w:val="00D62D9A"/>
    <w:rsid w:val="00D655EE"/>
    <w:rsid w:val="00D84AA7"/>
    <w:rsid w:val="00D86557"/>
    <w:rsid w:val="00D929ED"/>
    <w:rsid w:val="00DA3746"/>
    <w:rsid w:val="00DC6660"/>
    <w:rsid w:val="00DD048C"/>
    <w:rsid w:val="00DF19F0"/>
    <w:rsid w:val="00DF6203"/>
    <w:rsid w:val="00DF67A3"/>
    <w:rsid w:val="00E00CA2"/>
    <w:rsid w:val="00E01367"/>
    <w:rsid w:val="00E067A4"/>
    <w:rsid w:val="00E1233E"/>
    <w:rsid w:val="00E15369"/>
    <w:rsid w:val="00E206E5"/>
    <w:rsid w:val="00E20BFA"/>
    <w:rsid w:val="00E236AB"/>
    <w:rsid w:val="00E24A84"/>
    <w:rsid w:val="00E2601E"/>
    <w:rsid w:val="00E26B04"/>
    <w:rsid w:val="00E305FF"/>
    <w:rsid w:val="00E364C1"/>
    <w:rsid w:val="00E3771E"/>
    <w:rsid w:val="00E46AA2"/>
    <w:rsid w:val="00E46FD2"/>
    <w:rsid w:val="00E61F66"/>
    <w:rsid w:val="00E62A12"/>
    <w:rsid w:val="00E66561"/>
    <w:rsid w:val="00E726FA"/>
    <w:rsid w:val="00E81887"/>
    <w:rsid w:val="00E8248C"/>
    <w:rsid w:val="00E8614C"/>
    <w:rsid w:val="00E87159"/>
    <w:rsid w:val="00E97074"/>
    <w:rsid w:val="00EA0322"/>
    <w:rsid w:val="00EB541B"/>
    <w:rsid w:val="00EC398B"/>
    <w:rsid w:val="00EC3E59"/>
    <w:rsid w:val="00EC7D11"/>
    <w:rsid w:val="00ED2087"/>
    <w:rsid w:val="00ED2E39"/>
    <w:rsid w:val="00ED49C0"/>
    <w:rsid w:val="00ED5E96"/>
    <w:rsid w:val="00ED7527"/>
    <w:rsid w:val="00EE03B3"/>
    <w:rsid w:val="00EE3BB9"/>
    <w:rsid w:val="00EE50E8"/>
    <w:rsid w:val="00EE6206"/>
    <w:rsid w:val="00EE6F02"/>
    <w:rsid w:val="00EF5D58"/>
    <w:rsid w:val="00F03692"/>
    <w:rsid w:val="00F13A04"/>
    <w:rsid w:val="00F148D7"/>
    <w:rsid w:val="00F20194"/>
    <w:rsid w:val="00F30DD2"/>
    <w:rsid w:val="00F31FEC"/>
    <w:rsid w:val="00F458F0"/>
    <w:rsid w:val="00F5567E"/>
    <w:rsid w:val="00F62FF4"/>
    <w:rsid w:val="00F670BB"/>
    <w:rsid w:val="00F74254"/>
    <w:rsid w:val="00F8449F"/>
    <w:rsid w:val="00F91A84"/>
    <w:rsid w:val="00F92098"/>
    <w:rsid w:val="00F95A36"/>
    <w:rsid w:val="00FA28F6"/>
    <w:rsid w:val="00FA5EF0"/>
    <w:rsid w:val="00FB0A8B"/>
    <w:rsid w:val="00FB2509"/>
    <w:rsid w:val="00FB2C6A"/>
    <w:rsid w:val="00FB4FDF"/>
    <w:rsid w:val="00FB5580"/>
    <w:rsid w:val="00FC28F9"/>
    <w:rsid w:val="00FC6771"/>
    <w:rsid w:val="00FD5CD1"/>
    <w:rsid w:val="00FD6F37"/>
    <w:rsid w:val="00FE139C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59152"/>
  <w15:docId w15:val="{230D10DE-6FB8-43BB-ACCD-12464645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A8"/>
    <w:pPr>
      <w:spacing w:before="120" w:after="120" w:line="240" w:lineRule="atLeast"/>
    </w:pPr>
    <w:rPr>
      <w:rFonts w:ascii="Calibri" w:hAnsi="Calibri"/>
    </w:rPr>
  </w:style>
  <w:style w:type="paragraph" w:styleId="Rubrik1">
    <w:name w:val="heading 1"/>
    <w:basedOn w:val="Normal"/>
    <w:next w:val="Normal"/>
    <w:qFormat/>
    <w:rsid w:val="00DF67A3"/>
    <w:pPr>
      <w:keepNext/>
      <w:keepLines/>
      <w:spacing w:before="240" w:after="80" w:line="280" w:lineRule="atLeast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qFormat/>
    <w:rsid w:val="007069A8"/>
    <w:pPr>
      <w:keepNext/>
      <w:keepLines/>
      <w:spacing w:before="180" w:after="60"/>
      <w:outlineLvl w:val="1"/>
    </w:pPr>
    <w:rPr>
      <w:rFonts w:ascii="Arial" w:hAnsi="Arial"/>
      <w:sz w:val="22"/>
      <w:szCs w:val="24"/>
    </w:rPr>
  </w:style>
  <w:style w:type="paragraph" w:styleId="Rubrik3">
    <w:name w:val="heading 3"/>
    <w:basedOn w:val="Normal"/>
    <w:next w:val="Normal"/>
    <w:link w:val="Rubrik3Char"/>
    <w:qFormat/>
    <w:rsid w:val="00DF67A3"/>
    <w:pPr>
      <w:keepNext/>
      <w:keepLines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951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51F5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180" w:after="60" w:line="270" w:lineRule="exact"/>
      <w:ind w:left="851" w:hanging="851"/>
    </w:pPr>
    <w:rPr>
      <w:sz w:val="26"/>
    </w:rPr>
  </w:style>
  <w:style w:type="paragraph" w:styleId="Innehll2">
    <w:name w:val="toc 2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40" w:lineRule="exact"/>
      <w:ind w:left="851" w:hanging="851"/>
    </w:pPr>
  </w:style>
  <w:style w:type="paragraph" w:styleId="Innehll3">
    <w:name w:val="toc 3"/>
    <w:basedOn w:val="Normal"/>
    <w:next w:val="Normal"/>
    <w:autoRedefine/>
    <w:semiHidden/>
    <w:rsid w:val="00A951F5"/>
    <w:pPr>
      <w:keepNext/>
      <w:tabs>
        <w:tab w:val="left" w:pos="851"/>
        <w:tab w:val="right" w:pos="5897"/>
      </w:tabs>
      <w:spacing w:before="50" w:after="60" w:line="220" w:lineRule="exact"/>
      <w:ind w:left="851" w:hanging="851"/>
    </w:pPr>
    <w:rPr>
      <w:sz w:val="22"/>
    </w:rPr>
  </w:style>
  <w:style w:type="character" w:styleId="Sidnummer">
    <w:name w:val="page number"/>
    <w:basedOn w:val="Standardstycketeckensnitt"/>
    <w:rsid w:val="006506EA"/>
  </w:style>
  <w:style w:type="paragraph" w:customStyle="1" w:styleId="doktyp">
    <w:name w:val="doktyp"/>
    <w:basedOn w:val="Normal"/>
    <w:next w:val="Normal"/>
    <w:semiHidden/>
    <w:rsid w:val="001467E3"/>
    <w:pPr>
      <w:spacing w:before="240"/>
      <w:ind w:left="-1701"/>
    </w:pPr>
    <w:rPr>
      <w:sz w:val="28"/>
    </w:rPr>
  </w:style>
  <w:style w:type="paragraph" w:customStyle="1" w:styleId="namn">
    <w:name w:val="namn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customStyle="1" w:styleId="Avdfunk">
    <w:name w:val="Avdfunk"/>
    <w:basedOn w:val="Normal"/>
    <w:next w:val="Normal"/>
    <w:semiHidden/>
    <w:rsid w:val="001467E3"/>
    <w:pPr>
      <w:spacing w:after="0" w:line="200" w:lineRule="exact"/>
      <w:ind w:left="-1701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E3D"/>
    <w:rPr>
      <w:rFonts w:ascii="Tahoma" w:hAnsi="Tahoma" w:cs="Tahoma"/>
      <w:sz w:val="16"/>
      <w:szCs w:val="16"/>
    </w:rPr>
  </w:style>
  <w:style w:type="paragraph" w:customStyle="1" w:styleId="Punktlistabomber">
    <w:name w:val="Punktlista bomber"/>
    <w:uiPriority w:val="1"/>
    <w:qFormat/>
    <w:rsid w:val="00485E3D"/>
    <w:pPr>
      <w:keepLines/>
      <w:numPr>
        <w:numId w:val="1"/>
      </w:numPr>
      <w:spacing w:before="40" w:line="280" w:lineRule="exact"/>
      <w:outlineLvl w:val="0"/>
    </w:pPr>
    <w:rPr>
      <w:sz w:val="24"/>
      <w:lang w:eastAsia="en-US"/>
    </w:rPr>
  </w:style>
  <w:style w:type="paragraph" w:customStyle="1" w:styleId="Punktlistastreck">
    <w:name w:val="Punktlista streck"/>
    <w:uiPriority w:val="1"/>
    <w:qFormat/>
    <w:rsid w:val="00485E3D"/>
    <w:pPr>
      <w:keepLines/>
      <w:numPr>
        <w:numId w:val="2"/>
      </w:numPr>
      <w:spacing w:before="40" w:line="280" w:lineRule="exact"/>
      <w:outlineLvl w:val="0"/>
    </w:pPr>
    <w:rPr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4652D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361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618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13618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61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618D"/>
    <w:rPr>
      <w:b/>
      <w:bCs/>
    </w:rPr>
  </w:style>
  <w:style w:type="character" w:styleId="Betoning">
    <w:name w:val="Emphasis"/>
    <w:basedOn w:val="Standardstycketeckensnitt"/>
    <w:uiPriority w:val="20"/>
    <w:qFormat/>
    <w:rsid w:val="005772EA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6156C1"/>
    <w:rPr>
      <w:rFonts w:ascii="Arial" w:hAnsi="Arial"/>
    </w:rPr>
  </w:style>
  <w:style w:type="paragraph" w:styleId="Normalwebb">
    <w:name w:val="Normal (Web)"/>
    <w:basedOn w:val="Normal"/>
    <w:uiPriority w:val="99"/>
    <w:semiHidden/>
    <w:unhideWhenUsed/>
    <w:rsid w:val="00E00CA2"/>
    <w:pPr>
      <w:spacing w:before="100" w:beforeAutospacing="1" w:after="100" w:afterAutospacing="1" w:line="240" w:lineRule="auto"/>
    </w:pPr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7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1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5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3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\AppData\Roaming\Microsoft\Mallar\CBC\UtkastCBC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FE50C8-47A2-4391-A21F-C0EF0EBD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UtkastCBC</Template>
  <TotalTime>0</TotalTime>
  <Pages>1</Pages>
  <Words>146</Words>
  <Characters>779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Riksrevisionen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Camilla Brodén</dc:creator>
  <cp:lastModifiedBy>Camilla Lindståhl</cp:lastModifiedBy>
  <cp:revision>2</cp:revision>
  <cp:lastPrinted>2016-08-16T12:57:00Z</cp:lastPrinted>
  <dcterms:created xsi:type="dcterms:W3CDTF">2017-09-17T20:39:00Z</dcterms:created>
  <dcterms:modified xsi:type="dcterms:W3CDTF">2017-09-17T20:39:00Z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940bbc-c5ce-4716-8e12-dbc90468519a_Enabled">
    <vt:lpwstr>True</vt:lpwstr>
  </property>
  <property fmtid="{D5CDD505-2E9C-101B-9397-08002B2CF9AE}" pid="3" name="MSIP_Label_1f940bbc-c5ce-4716-8e12-dbc90468519a_SiteId">
    <vt:lpwstr>7a5ed9c9-2a79-4f75-8e80-df195d9262b0</vt:lpwstr>
  </property>
  <property fmtid="{D5CDD505-2E9C-101B-9397-08002B2CF9AE}" pid="4" name="MSIP_Label_1f940bbc-c5ce-4716-8e12-dbc90468519a_Ref">
    <vt:lpwstr>https://api.informationprotection.azure.com/api/7a5ed9c9-2a79-4f75-8e80-df195d9262b0</vt:lpwstr>
  </property>
  <property fmtid="{D5CDD505-2E9C-101B-9397-08002B2CF9AE}" pid="5" name="MSIP_Label_1f940bbc-c5ce-4716-8e12-dbc90468519a_SetBy">
    <vt:lpwstr>camilla.broden@riksrevisionen.se</vt:lpwstr>
  </property>
  <property fmtid="{D5CDD505-2E9C-101B-9397-08002B2CF9AE}" pid="6" name="MSIP_Label_1f940bbc-c5ce-4716-8e12-dbc90468519a_SetDate">
    <vt:lpwstr>2017-09-17T22:39:34.1499242+02:00</vt:lpwstr>
  </property>
  <property fmtid="{D5CDD505-2E9C-101B-9397-08002B2CF9AE}" pid="7" name="MSIP_Label_1f940bbc-c5ce-4716-8e12-dbc90468519a_Name">
    <vt:lpwstr>Intern</vt:lpwstr>
  </property>
  <property fmtid="{D5CDD505-2E9C-101B-9397-08002B2CF9AE}" pid="8" name="MSIP_Label_1f940bbc-c5ce-4716-8e12-dbc90468519a_Application">
    <vt:lpwstr>Microsoft Azure Information Protection</vt:lpwstr>
  </property>
  <property fmtid="{D5CDD505-2E9C-101B-9397-08002B2CF9AE}" pid="9" name="MSIP_Label_1f940bbc-c5ce-4716-8e12-dbc90468519a_Extended_MSFT_Method">
    <vt:lpwstr>Automatic</vt:lpwstr>
  </property>
  <property fmtid="{D5CDD505-2E9C-101B-9397-08002B2CF9AE}" pid="10" name="Sensitivity">
    <vt:lpwstr>Intern</vt:lpwstr>
  </property>
</Properties>
</file>