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A4251" w14:textId="77777777" w:rsidR="0034703E" w:rsidRDefault="0034703E">
      <w:pPr>
        <w:pStyle w:val="BodyText"/>
        <w:rPr>
          <w:rFonts w:ascii="Times New Roman"/>
          <w:sz w:val="20"/>
        </w:rPr>
      </w:pPr>
    </w:p>
    <w:p w14:paraId="6C0A4252" w14:textId="77777777" w:rsidR="0034703E" w:rsidRDefault="0034703E">
      <w:pPr>
        <w:pStyle w:val="BodyText"/>
        <w:rPr>
          <w:rFonts w:ascii="Times New Roman"/>
          <w:sz w:val="20"/>
        </w:rPr>
      </w:pPr>
    </w:p>
    <w:p w14:paraId="6C0A4253" w14:textId="77777777" w:rsidR="0034703E" w:rsidRDefault="0034703E">
      <w:pPr>
        <w:pStyle w:val="BodyText"/>
        <w:rPr>
          <w:rFonts w:ascii="Times New Roman"/>
          <w:sz w:val="20"/>
        </w:rPr>
      </w:pPr>
    </w:p>
    <w:p w14:paraId="6C0A4254" w14:textId="77777777" w:rsidR="0034703E" w:rsidRDefault="0034703E">
      <w:pPr>
        <w:pStyle w:val="BodyText"/>
        <w:rPr>
          <w:rFonts w:ascii="Times New Roman"/>
          <w:sz w:val="20"/>
        </w:rPr>
      </w:pPr>
    </w:p>
    <w:p w14:paraId="6C0A4255" w14:textId="77777777" w:rsidR="0034703E" w:rsidRDefault="0034703E">
      <w:pPr>
        <w:pStyle w:val="BodyText"/>
        <w:rPr>
          <w:rFonts w:ascii="Times New Roman"/>
          <w:sz w:val="20"/>
        </w:rPr>
      </w:pPr>
    </w:p>
    <w:p w14:paraId="6C0A4256" w14:textId="77777777" w:rsidR="0034703E" w:rsidRDefault="0034703E">
      <w:pPr>
        <w:pStyle w:val="BodyText"/>
        <w:spacing w:before="5"/>
        <w:rPr>
          <w:rFonts w:ascii="Times New Roman"/>
          <w:sz w:val="29"/>
        </w:rPr>
      </w:pPr>
    </w:p>
    <w:p w14:paraId="6C0A4257" w14:textId="77777777" w:rsidR="0034703E" w:rsidRDefault="0034703E">
      <w:pPr>
        <w:rPr>
          <w:rFonts w:ascii="Times New Roman"/>
          <w:sz w:val="29"/>
        </w:rPr>
        <w:sectPr w:rsidR="0034703E">
          <w:type w:val="continuous"/>
          <w:pgSz w:w="11910" w:h="16840"/>
          <w:pgMar w:top="1580" w:right="740" w:bottom="280" w:left="0" w:header="720" w:footer="720" w:gutter="0"/>
          <w:cols w:space="720"/>
        </w:sectPr>
      </w:pPr>
    </w:p>
    <w:p w14:paraId="6C0A4258" w14:textId="77777777" w:rsidR="0034703E" w:rsidRDefault="00062188">
      <w:pPr>
        <w:spacing w:before="275"/>
        <w:ind w:left="3627"/>
        <w:rPr>
          <w:rFonts w:ascii="Arial"/>
          <w:sz w:val="116"/>
        </w:rPr>
      </w:pPr>
      <w:r>
        <w:rPr>
          <w:rFonts w:ascii="Arial"/>
          <w:color w:val="4057A2"/>
          <w:sz w:val="116"/>
        </w:rPr>
        <w:t>GUID</w:t>
      </w:r>
    </w:p>
    <w:p w14:paraId="6C0A4259" w14:textId="77777777" w:rsidR="0034703E" w:rsidRDefault="00062188">
      <w:pPr>
        <w:spacing w:before="267"/>
        <w:ind w:left="100"/>
        <w:rPr>
          <w:rFonts w:ascii="Arial"/>
          <w:sz w:val="116"/>
        </w:rPr>
      </w:pPr>
      <w:r>
        <w:br w:type="column"/>
      </w:r>
      <w:r>
        <w:rPr>
          <w:rFonts w:ascii="Arial"/>
          <w:color w:val="30A9D9"/>
          <w:sz w:val="116"/>
        </w:rPr>
        <w:t>1950</w:t>
      </w:r>
    </w:p>
    <w:p w14:paraId="6C0A425A" w14:textId="77777777" w:rsidR="0034703E" w:rsidRDefault="0034703E">
      <w:pPr>
        <w:rPr>
          <w:rFonts w:ascii="Arial"/>
          <w:sz w:val="116"/>
        </w:rPr>
        <w:sectPr w:rsidR="0034703E">
          <w:type w:val="continuous"/>
          <w:pgSz w:w="11910" w:h="16840"/>
          <w:pgMar w:top="1580" w:right="740" w:bottom="280" w:left="0" w:header="720" w:footer="720" w:gutter="0"/>
          <w:cols w:num="2" w:space="720" w:equalWidth="0">
            <w:col w:w="6535" w:space="40"/>
            <w:col w:w="4595"/>
          </w:cols>
        </w:sectPr>
      </w:pPr>
    </w:p>
    <w:p w14:paraId="6C0A425B" w14:textId="77777777" w:rsidR="0034703E" w:rsidRDefault="0034703E">
      <w:pPr>
        <w:pStyle w:val="BodyText"/>
        <w:rPr>
          <w:rFonts w:ascii="Arial"/>
          <w:sz w:val="20"/>
        </w:rPr>
      </w:pPr>
    </w:p>
    <w:p w14:paraId="6C0A425C" w14:textId="77777777" w:rsidR="0034703E" w:rsidRDefault="0034703E">
      <w:pPr>
        <w:pStyle w:val="BodyText"/>
        <w:rPr>
          <w:rFonts w:ascii="Arial"/>
          <w:sz w:val="20"/>
        </w:rPr>
      </w:pPr>
    </w:p>
    <w:p w14:paraId="6C0A425D" w14:textId="77777777" w:rsidR="0034703E" w:rsidRDefault="0034703E">
      <w:pPr>
        <w:pStyle w:val="BodyText"/>
        <w:rPr>
          <w:rFonts w:ascii="Arial"/>
          <w:sz w:val="20"/>
        </w:rPr>
      </w:pPr>
    </w:p>
    <w:p w14:paraId="6C0A425E" w14:textId="77777777" w:rsidR="0034703E" w:rsidRDefault="0034703E">
      <w:pPr>
        <w:pStyle w:val="BodyText"/>
        <w:rPr>
          <w:rFonts w:ascii="Arial"/>
          <w:sz w:val="20"/>
        </w:rPr>
      </w:pPr>
    </w:p>
    <w:p w14:paraId="6C0A425F" w14:textId="77777777" w:rsidR="0034703E" w:rsidRDefault="0034703E">
      <w:pPr>
        <w:pStyle w:val="BodyText"/>
        <w:rPr>
          <w:rFonts w:ascii="Arial"/>
          <w:sz w:val="20"/>
        </w:rPr>
      </w:pPr>
    </w:p>
    <w:p w14:paraId="6C0A4260" w14:textId="77777777" w:rsidR="0034703E" w:rsidRDefault="0034703E">
      <w:pPr>
        <w:pStyle w:val="BodyText"/>
        <w:rPr>
          <w:rFonts w:ascii="Arial"/>
          <w:sz w:val="20"/>
        </w:rPr>
      </w:pPr>
    </w:p>
    <w:p w14:paraId="6C0A4261" w14:textId="77777777" w:rsidR="0034703E" w:rsidRDefault="0034703E">
      <w:pPr>
        <w:pStyle w:val="BodyText"/>
        <w:rPr>
          <w:rFonts w:ascii="Arial"/>
          <w:sz w:val="20"/>
        </w:rPr>
      </w:pPr>
    </w:p>
    <w:p w14:paraId="6C0A4262" w14:textId="77777777" w:rsidR="0034703E" w:rsidRDefault="0034703E">
      <w:pPr>
        <w:pStyle w:val="BodyText"/>
        <w:rPr>
          <w:rFonts w:ascii="Arial"/>
          <w:sz w:val="20"/>
        </w:rPr>
      </w:pPr>
    </w:p>
    <w:p w14:paraId="6C0A4263" w14:textId="77777777" w:rsidR="0034703E" w:rsidRDefault="0034703E">
      <w:pPr>
        <w:pStyle w:val="BodyText"/>
        <w:rPr>
          <w:rFonts w:ascii="Arial"/>
          <w:sz w:val="20"/>
        </w:rPr>
      </w:pPr>
    </w:p>
    <w:p w14:paraId="6C0A4264" w14:textId="77777777" w:rsidR="0034703E" w:rsidRDefault="0034703E">
      <w:pPr>
        <w:pStyle w:val="BodyText"/>
        <w:rPr>
          <w:rFonts w:ascii="Arial"/>
          <w:sz w:val="20"/>
        </w:rPr>
      </w:pPr>
    </w:p>
    <w:p w14:paraId="6C0A4265" w14:textId="77777777" w:rsidR="0034703E" w:rsidRDefault="0034703E">
      <w:pPr>
        <w:pStyle w:val="BodyText"/>
        <w:rPr>
          <w:rFonts w:ascii="Arial"/>
          <w:sz w:val="20"/>
        </w:rPr>
      </w:pPr>
    </w:p>
    <w:p w14:paraId="6C0A4266" w14:textId="77777777" w:rsidR="0034703E" w:rsidRDefault="0034703E">
      <w:pPr>
        <w:pStyle w:val="BodyText"/>
        <w:spacing w:before="1"/>
        <w:rPr>
          <w:rFonts w:ascii="Arial"/>
        </w:rPr>
      </w:pPr>
    </w:p>
    <w:p w14:paraId="6C0A4267" w14:textId="77777777" w:rsidR="0034703E" w:rsidRDefault="00062188">
      <w:pPr>
        <w:spacing w:before="16" w:line="235" w:lineRule="auto"/>
        <w:ind w:left="6179" w:right="365"/>
        <w:rPr>
          <w:sz w:val="46"/>
        </w:rPr>
      </w:pPr>
      <w:r>
        <w:rPr>
          <w:color w:val="3D4E93"/>
          <w:sz w:val="46"/>
        </w:rPr>
        <w:t>Guidance on the</w:t>
      </w:r>
      <w:r>
        <w:rPr>
          <w:color w:val="3D4E93"/>
          <w:spacing w:val="1"/>
          <w:sz w:val="46"/>
        </w:rPr>
        <w:t xml:space="preserve"> </w:t>
      </w:r>
      <w:r>
        <w:rPr>
          <w:color w:val="3D4E93"/>
          <w:sz w:val="46"/>
        </w:rPr>
        <w:t>development of</w:t>
      </w:r>
      <w:r>
        <w:rPr>
          <w:color w:val="3D4E93"/>
          <w:spacing w:val="1"/>
          <w:sz w:val="46"/>
        </w:rPr>
        <w:t xml:space="preserve"> </w:t>
      </w:r>
      <w:r>
        <w:rPr>
          <w:color w:val="3D4E93"/>
          <w:spacing w:val="-1"/>
          <w:sz w:val="46"/>
        </w:rPr>
        <w:t>competency</w:t>
      </w:r>
      <w:r>
        <w:rPr>
          <w:color w:val="3D4E93"/>
          <w:spacing w:val="-19"/>
          <w:sz w:val="46"/>
        </w:rPr>
        <w:t xml:space="preserve"> </w:t>
      </w:r>
      <w:r>
        <w:rPr>
          <w:color w:val="3D4E93"/>
          <w:spacing w:val="-1"/>
          <w:sz w:val="46"/>
        </w:rPr>
        <w:t>frameworks</w:t>
      </w:r>
      <w:r>
        <w:rPr>
          <w:color w:val="3D4E93"/>
          <w:spacing w:val="-101"/>
          <w:sz w:val="46"/>
        </w:rPr>
        <w:t xml:space="preserve"> </w:t>
      </w:r>
      <w:r>
        <w:rPr>
          <w:color w:val="3D4E93"/>
          <w:sz w:val="46"/>
        </w:rPr>
        <w:t>for</w:t>
      </w:r>
      <w:r>
        <w:rPr>
          <w:color w:val="3D4E93"/>
          <w:spacing w:val="-2"/>
          <w:sz w:val="46"/>
        </w:rPr>
        <w:t xml:space="preserve"> </w:t>
      </w:r>
      <w:r>
        <w:rPr>
          <w:color w:val="3D4E93"/>
          <w:sz w:val="46"/>
        </w:rPr>
        <w:t>auditors</w:t>
      </w:r>
    </w:p>
    <w:p w14:paraId="6C0A4268" w14:textId="77777777" w:rsidR="0034703E" w:rsidRDefault="0034703E">
      <w:pPr>
        <w:pStyle w:val="BodyText"/>
        <w:rPr>
          <w:sz w:val="20"/>
        </w:rPr>
      </w:pPr>
    </w:p>
    <w:p w14:paraId="6C0A4269" w14:textId="77777777" w:rsidR="0034703E" w:rsidRDefault="0034703E">
      <w:pPr>
        <w:pStyle w:val="BodyText"/>
        <w:rPr>
          <w:sz w:val="20"/>
        </w:rPr>
      </w:pPr>
    </w:p>
    <w:p w14:paraId="6C0A426A" w14:textId="77777777" w:rsidR="0034703E" w:rsidRDefault="0034703E">
      <w:pPr>
        <w:pStyle w:val="BodyText"/>
        <w:rPr>
          <w:sz w:val="20"/>
        </w:rPr>
      </w:pPr>
    </w:p>
    <w:p w14:paraId="6C0A426B" w14:textId="77777777" w:rsidR="0034703E" w:rsidRDefault="0034703E">
      <w:pPr>
        <w:pStyle w:val="BodyText"/>
        <w:rPr>
          <w:sz w:val="20"/>
        </w:rPr>
      </w:pPr>
    </w:p>
    <w:p w14:paraId="6C0A426C" w14:textId="77777777" w:rsidR="0034703E" w:rsidRDefault="0034703E">
      <w:pPr>
        <w:pStyle w:val="BodyText"/>
        <w:spacing w:before="4"/>
        <w:rPr>
          <w:sz w:val="15"/>
        </w:rPr>
      </w:pPr>
    </w:p>
    <w:p w14:paraId="6C0A426D" w14:textId="77777777" w:rsidR="0034703E" w:rsidRDefault="0034703E">
      <w:pPr>
        <w:rPr>
          <w:sz w:val="15"/>
        </w:rPr>
        <w:sectPr w:rsidR="0034703E">
          <w:type w:val="continuous"/>
          <w:pgSz w:w="11910" w:h="16840"/>
          <w:pgMar w:top="1580" w:right="740" w:bottom="280" w:left="0" w:header="720" w:footer="720" w:gutter="0"/>
          <w:cols w:space="720"/>
        </w:sectPr>
      </w:pPr>
    </w:p>
    <w:p w14:paraId="6C0A426E" w14:textId="77777777" w:rsidR="0034703E" w:rsidRDefault="00062188">
      <w:pPr>
        <w:pStyle w:val="BodyText"/>
        <w:rPr>
          <w:sz w:val="42"/>
        </w:rPr>
      </w:pPr>
      <w:r>
        <w:pict w14:anchorId="6C0A47BB">
          <v:group id="docshapegroup1" o:spid="_x0000_s1302" style="position:absolute;margin-left:0;margin-top:0;width:595.3pt;height:841.9pt;z-index:-1713561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06" type="#_x0000_t75" style="position:absolute;width:11906;height:16838">
              <v:imagedata r:id="rId7" o:title=""/>
            </v:shape>
            <v:shape id="docshape3" o:spid="_x0000_s1305" type="#_x0000_t75" style="position:absolute;width:3065;height:16838">
              <v:imagedata r:id="rId8" o:title=""/>
            </v:shape>
            <v:shape id="docshape4" o:spid="_x0000_s1304" style="position:absolute;top:9747;width:9736;height:7090" coordorigin=",9748" coordsize="9736,7090" path="m2446,9748r-74,6l2300,9770r-69,28l2166,9838r-59,50l,11995r,4843l9735,16838,2785,9888r-59,-50l2661,9798r-69,-28l2519,9754r-73,-6xe" fillcolor="#d1d1d1" stroked="f">
              <v:path arrowok="t"/>
            </v:shape>
            <v:shape id="docshape5" o:spid="_x0000_s1303" type="#_x0000_t75" style="position:absolute;top:4187;width:6348;height:12651">
              <v:imagedata r:id="rId9" o:title=""/>
            </v:shape>
            <w10:wrap anchorx="page" anchory="page"/>
          </v:group>
        </w:pict>
      </w:r>
      <w:r>
        <w:pict w14:anchorId="6C0A47B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01" type="#_x0000_t136" style="position:absolute;margin-left:-121.65pt;margin-top:382.9pt;width:845.05pt;height:81pt;rotation:306;z-index:1572915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6F" w14:textId="77777777" w:rsidR="0034703E" w:rsidRDefault="0034703E">
      <w:pPr>
        <w:pStyle w:val="BodyText"/>
        <w:rPr>
          <w:sz w:val="42"/>
        </w:rPr>
      </w:pPr>
    </w:p>
    <w:p w14:paraId="6C0A4270" w14:textId="77777777" w:rsidR="0034703E" w:rsidRDefault="0034703E">
      <w:pPr>
        <w:pStyle w:val="BodyText"/>
        <w:rPr>
          <w:sz w:val="42"/>
        </w:rPr>
      </w:pPr>
    </w:p>
    <w:p w14:paraId="6C0A4271" w14:textId="77777777" w:rsidR="0034703E" w:rsidRDefault="0034703E">
      <w:pPr>
        <w:pStyle w:val="BodyText"/>
        <w:rPr>
          <w:sz w:val="62"/>
        </w:rPr>
      </w:pPr>
    </w:p>
    <w:p w14:paraId="6C0A4272" w14:textId="77777777" w:rsidR="0034703E" w:rsidRDefault="00062188">
      <w:pPr>
        <w:ind w:left="808"/>
        <w:rPr>
          <w:rFonts w:ascii="Verdana"/>
          <w:sz w:val="34"/>
        </w:rPr>
      </w:pPr>
      <w:r>
        <w:rPr>
          <w:rFonts w:ascii="Verdana"/>
          <w:color w:val="DFDFDF"/>
          <w:spacing w:val="-8"/>
          <w:sz w:val="34"/>
        </w:rPr>
        <w:t>INTOSAI</w:t>
      </w:r>
    </w:p>
    <w:p w14:paraId="6C0A4273" w14:textId="77777777" w:rsidR="0034703E" w:rsidRDefault="00062188">
      <w:pPr>
        <w:spacing w:before="61"/>
        <w:ind w:left="832"/>
        <w:rPr>
          <w:rFonts w:ascii="Arial"/>
          <w:sz w:val="28"/>
        </w:rPr>
      </w:pPr>
      <w:r>
        <w:br w:type="column"/>
      </w:r>
      <w:r>
        <w:rPr>
          <w:rFonts w:ascii="Arial"/>
          <w:color w:val="455BA5"/>
          <w:w w:val="95"/>
          <w:sz w:val="28"/>
        </w:rPr>
        <w:t>INTOSAI</w:t>
      </w:r>
      <w:r>
        <w:rPr>
          <w:rFonts w:ascii="Arial"/>
          <w:color w:val="455BA5"/>
          <w:spacing w:val="31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Guidances</w:t>
      </w:r>
      <w:r>
        <w:rPr>
          <w:rFonts w:ascii="Arial"/>
          <w:color w:val="455BA5"/>
          <w:spacing w:val="32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are</w:t>
      </w:r>
      <w:r>
        <w:rPr>
          <w:rFonts w:ascii="Arial"/>
          <w:color w:val="455BA5"/>
          <w:spacing w:val="32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issued</w:t>
      </w:r>
    </w:p>
    <w:p w14:paraId="6C0A4274" w14:textId="77777777" w:rsidR="0034703E" w:rsidRDefault="00062188">
      <w:pPr>
        <w:spacing w:before="18" w:line="254" w:lineRule="auto"/>
        <w:ind w:left="808" w:right="100" w:firstLine="1439"/>
        <w:jc w:val="right"/>
        <w:rPr>
          <w:rFonts w:ascii="Arial"/>
          <w:sz w:val="28"/>
        </w:rPr>
      </w:pPr>
      <w:r>
        <w:rPr>
          <w:rFonts w:ascii="Arial"/>
          <w:color w:val="455BA5"/>
          <w:sz w:val="28"/>
        </w:rPr>
        <w:t>by the International</w:t>
      </w:r>
      <w:r>
        <w:rPr>
          <w:rFonts w:ascii="Arial"/>
          <w:color w:val="455BA5"/>
          <w:spacing w:val="-75"/>
          <w:sz w:val="28"/>
        </w:rPr>
        <w:t xml:space="preserve"> </w:t>
      </w:r>
      <w:r>
        <w:rPr>
          <w:rFonts w:ascii="Arial"/>
          <w:color w:val="455BA5"/>
          <w:sz w:val="28"/>
        </w:rPr>
        <w:t>Organisation of Supreme Audit</w:t>
      </w:r>
      <w:r>
        <w:rPr>
          <w:rFonts w:ascii="Arial"/>
          <w:color w:val="455BA5"/>
          <w:spacing w:val="-7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Institutions,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INTOSAI,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as</w:t>
      </w:r>
      <w:r>
        <w:rPr>
          <w:rFonts w:ascii="Arial"/>
          <w:color w:val="455BA5"/>
          <w:spacing w:val="18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part</w:t>
      </w:r>
      <w:r>
        <w:rPr>
          <w:rFonts w:ascii="Arial"/>
          <w:color w:val="455BA5"/>
          <w:spacing w:val="17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of</w:t>
      </w:r>
      <w:r>
        <w:rPr>
          <w:rFonts w:ascii="Arial"/>
          <w:color w:val="455BA5"/>
          <w:spacing w:val="-71"/>
          <w:w w:val="95"/>
          <w:sz w:val="28"/>
        </w:rPr>
        <w:t xml:space="preserve"> </w:t>
      </w:r>
      <w:r>
        <w:rPr>
          <w:rFonts w:ascii="Arial"/>
          <w:color w:val="455BA5"/>
          <w:sz w:val="28"/>
        </w:rPr>
        <w:t>the INTOSAI Framework of</w:t>
      </w:r>
      <w:r>
        <w:rPr>
          <w:rFonts w:ascii="Arial"/>
          <w:color w:val="455BA5"/>
          <w:spacing w:val="1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Professional</w:t>
      </w:r>
      <w:r>
        <w:rPr>
          <w:rFonts w:ascii="Arial"/>
          <w:color w:val="455BA5"/>
          <w:spacing w:val="5"/>
          <w:w w:val="95"/>
          <w:sz w:val="28"/>
        </w:rPr>
        <w:t xml:space="preserve"> </w:t>
      </w:r>
      <w:r>
        <w:rPr>
          <w:rFonts w:ascii="Arial"/>
          <w:color w:val="455BA5"/>
          <w:w w:val="95"/>
          <w:sz w:val="28"/>
        </w:rPr>
        <w:t>Pronouncements.</w:t>
      </w:r>
      <w:r>
        <w:rPr>
          <w:rFonts w:ascii="Arial"/>
          <w:color w:val="455BA5"/>
          <w:spacing w:val="1"/>
          <w:w w:val="95"/>
          <w:sz w:val="28"/>
        </w:rPr>
        <w:t xml:space="preserve"> </w:t>
      </w:r>
      <w:r>
        <w:rPr>
          <w:rFonts w:ascii="Arial"/>
          <w:color w:val="455BA5"/>
          <w:sz w:val="28"/>
        </w:rPr>
        <w:t>For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more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information</w:t>
      </w:r>
      <w:r>
        <w:rPr>
          <w:rFonts w:ascii="Arial"/>
          <w:color w:val="455BA5"/>
          <w:spacing w:val="-4"/>
          <w:sz w:val="28"/>
        </w:rPr>
        <w:t xml:space="preserve"> </w:t>
      </w:r>
      <w:r>
        <w:rPr>
          <w:rFonts w:ascii="Arial"/>
          <w:color w:val="455BA5"/>
          <w:sz w:val="28"/>
        </w:rPr>
        <w:t>visit</w:t>
      </w:r>
    </w:p>
    <w:p w14:paraId="6C0A4275" w14:textId="77777777" w:rsidR="0034703E" w:rsidRDefault="00062188">
      <w:pPr>
        <w:spacing w:line="315" w:lineRule="exact"/>
        <w:ind w:right="100"/>
        <w:jc w:val="right"/>
        <w:rPr>
          <w:rFonts w:ascii="Arial"/>
          <w:sz w:val="28"/>
        </w:rPr>
      </w:pPr>
      <w:hyperlink r:id="rId10">
        <w:r>
          <w:rPr>
            <w:rFonts w:ascii="Arial"/>
            <w:color w:val="455BA5"/>
            <w:sz w:val="28"/>
          </w:rPr>
          <w:t>www.issai.org</w:t>
        </w:r>
      </w:hyperlink>
    </w:p>
    <w:p w14:paraId="6C0A4276" w14:textId="77777777" w:rsidR="0034703E" w:rsidRDefault="0034703E">
      <w:pPr>
        <w:spacing w:line="315" w:lineRule="exact"/>
        <w:jc w:val="right"/>
        <w:rPr>
          <w:rFonts w:ascii="Arial"/>
          <w:sz w:val="28"/>
        </w:rPr>
        <w:sectPr w:rsidR="0034703E">
          <w:type w:val="continuous"/>
          <w:pgSz w:w="11910" w:h="16840"/>
          <w:pgMar w:top="1580" w:right="740" w:bottom="280" w:left="0" w:header="720" w:footer="720" w:gutter="0"/>
          <w:cols w:num="2" w:space="720" w:equalWidth="0">
            <w:col w:w="2249" w:space="4172"/>
            <w:col w:w="4749"/>
          </w:cols>
        </w:sectPr>
      </w:pPr>
    </w:p>
    <w:p w14:paraId="6C0A4277" w14:textId="77777777" w:rsidR="0034703E" w:rsidRDefault="00062188">
      <w:pPr>
        <w:spacing w:before="77"/>
        <w:ind w:left="745"/>
        <w:jc w:val="center"/>
        <w:rPr>
          <w:rFonts w:ascii="Verdana"/>
          <w:sz w:val="33"/>
        </w:rPr>
      </w:pPr>
      <w:r>
        <w:lastRenderedPageBreak/>
        <w:pict w14:anchorId="6C0A47BD">
          <v:group id="docshapegroup6" o:spid="_x0000_s1259" style="position:absolute;left:0;text-align:left;margin-left:0;margin-top:0;width:595.3pt;height:841.9pt;z-index:-17134592;mso-position-horizontal-relative:page;mso-position-vertical-relative:page" coordsize="11906,16838">
            <v:shape id="docshape7" o:spid="_x0000_s1300" type="#_x0000_t75" style="position:absolute;width:11906;height:16838">
              <v:imagedata r:id="rId11" o:title=""/>
            </v:shape>
            <v:shape id="docshape8" o:spid="_x0000_s1299" type="#_x0000_t75" style="position:absolute;width:11906;height:16838">
              <v:imagedata r:id="rId12" o:title=""/>
            </v:shape>
            <v:shape id="docshape9" o:spid="_x0000_s1298" type="#_x0000_t75" style="position:absolute;left:5094;top:306;width:1724;height:1176">
              <v:imagedata r:id="rId13" o:title=""/>
            </v:shape>
            <v:shape id="docshape10" o:spid="_x0000_s1297" style="position:absolute;left:4468;top:14305;width:718;height:718" coordorigin="4469,14305" coordsize="718,718" path="m4828,14305r-94,39l4507,14571r-38,93l4478,14714r29,44l4734,14985r44,29l4828,15023r49,-9l4921,14985r227,-227l5177,14714r10,-50l5177,14615r-29,-44l4921,14344r-44,-29l4828,14305xe" fillcolor="#1eb4e9" stroked="f">
              <v:path arrowok="t"/>
            </v:shape>
            <v:shape id="docshape11" o:spid="_x0000_s1296" style="position:absolute;left:5596;top:14305;width:718;height:718" coordorigin="5597,14305" coordsize="718,718" path="m5956,14305r-94,39l5635,14571r-38,93l5606,14714r29,44l5862,14985r44,29l5956,15023r49,-9l6049,14985r227,-227l6305,14714r10,-50l6305,14615r-29,-44l6049,14344r-44,-29l5956,14305xe" fillcolor="#d1d1d1" stroked="f">
              <v:path arrowok="t"/>
            </v:shape>
            <v:shape id="docshape12" o:spid="_x0000_s1295" style="position:absolute;left:6724;top:14305;width:718;height:718" coordorigin="6725,14305" coordsize="718,718" path="m7084,14305r-93,39l6763,14571r-38,93l6734,14714r29,44l6991,14985r43,29l7084,15023r49,-9l7177,14985r227,-227l7433,14714r10,-50l7433,14615r-29,-44l7177,14344r-44,-29l7084,14305xe" fillcolor="#4057a2" stroked="f">
              <v:path arrowok="t"/>
            </v:shape>
            <v:shape id="docshape13" o:spid="_x0000_s1294" style="position:absolute;left:4468;top:13240;width:718;height:718" coordorigin="4469,13240" coordsize="718,718" path="m4828,13240r-94,39l4507,13506r-38,93l4478,13649r29,43l4734,13920r44,29l4828,13958r49,-9l4921,13920r227,-228l5177,13649r10,-50l5177,13550r-29,-44l4921,13279r-44,-29l4828,13240xe" fillcolor="#1eb4e9" stroked="f">
              <v:path arrowok="t"/>
            </v:shape>
            <v:shape id="docshape14" o:spid="_x0000_s1293" style="position:absolute;left:5596;top:13240;width:718;height:718" coordorigin="5597,13240" coordsize="718,718" path="m5956,13240r-94,39l5635,13506r-38,93l5606,13649r29,43l5862,13920r44,29l5956,13958r49,-9l6049,13920r227,-228l6305,13649r10,-50l6305,13550r-29,-44l6049,13279r-44,-29l5956,13240xe" fillcolor="#d1d1d1" stroked="f">
              <v:path arrowok="t"/>
            </v:shape>
            <v:shape id="docshape15" o:spid="_x0000_s1292" style="position:absolute;left:6724;top:13240;width:718;height:718" coordorigin="6725,13240" coordsize="718,718" path="m7084,13240r-93,39l6763,13506r-38,93l6734,13649r29,43l6991,13920r43,29l7084,13958r49,-9l7177,13920r227,-228l7433,13649r10,-50l7433,13550r-29,-44l7177,13279r-44,-29l7084,13240xe" fillcolor="#4057a2" stroked="f">
              <v:path arrowok="t"/>
            </v:shape>
            <v:shape id="docshape16" o:spid="_x0000_s1291" style="position:absolute;left:4468;top:12175;width:718;height:718" coordorigin="4469,12175" coordsize="718,718" path="m4828,12175r-94,39l4507,12441r-38,93l4478,12584r29,43l4734,12855r44,28l4828,12893r49,-10l4921,12855r227,-228l5177,12584r10,-50l5177,12484r-29,-43l4921,12214r-44,-29l4828,12175xe" fillcolor="#1eb4e9" stroked="f">
              <v:path arrowok="t"/>
            </v:shape>
            <v:shape id="docshape17" o:spid="_x0000_s1290" style="position:absolute;left:5596;top:12175;width:718;height:718" coordorigin="5597,12175" coordsize="718,718" path="m5956,12175r-94,39l5635,12441r-38,93l5606,12584r29,43l5862,12855r44,28l5956,12893r49,-10l6049,12855r227,-228l6305,12584r10,-50l6305,12484r-29,-43l6049,12214r-44,-29l5956,12175xe" fillcolor="#d1d1d1" stroked="f">
              <v:path arrowok="t"/>
            </v:shape>
            <v:shape id="docshape18" o:spid="_x0000_s1289" style="position:absolute;left:6724;top:12175;width:718;height:718" coordorigin="6725,12175" coordsize="718,718" path="m7084,12175r-93,39l6763,12441r-38,93l6734,12584r29,43l6991,12855r43,28l7084,12893r49,-10l7177,12855r227,-228l7433,12584r10,-50l7433,12484r-29,-43l7177,12214r-44,-29l7084,12175xe" fillcolor="#4057a2" stroked="f">
              <v:path arrowok="t"/>
            </v:shape>
            <v:shape id="docshape19" o:spid="_x0000_s1288" style="position:absolute;left:4468;top:11109;width:718;height:718" coordorigin="4469,11110" coordsize="718,718" path="m4828,11110r-94,38l4507,11376r-38,93l4478,11519r29,43l4734,11789r44,29l4828,11828r49,-10l4921,11789r227,-227l5177,11519r10,-50l5177,11419r-29,-43l4921,11148r-44,-28l4828,11110xe" fillcolor="#1eb4e9" stroked="f">
              <v:path arrowok="t"/>
            </v:shape>
            <v:shape id="docshape20" o:spid="_x0000_s1287" style="position:absolute;left:5596;top:11109;width:718;height:718" coordorigin="5597,11110" coordsize="718,718" path="m5956,11110r-94,38l5635,11376r-38,93l5606,11519r29,43l5862,11789r44,29l5956,11828r49,-10l6049,11789r227,-227l6305,11519r10,-50l6305,11419r-29,-43l6049,11148r-44,-28l5956,11110xe" fillcolor="#d1d1d1" stroked="f">
              <v:path arrowok="t"/>
            </v:shape>
            <v:shape id="docshape21" o:spid="_x0000_s1286" style="position:absolute;left:6724;top:11109;width:718;height:718" coordorigin="6725,11110" coordsize="718,718" path="m7084,11110r-93,38l6763,11376r-38,93l6734,11519r29,43l6991,11789r43,29l7084,11828r49,-10l7177,11789r227,-227l7433,11519r10,-50l7433,11419r-29,-43l7177,11148r-44,-28l7084,11110xe" fillcolor="#4057a2" stroked="f">
              <v:path arrowok="t"/>
            </v:shape>
            <v:shape id="docshape22" o:spid="_x0000_s1285" style="position:absolute;left:4468;top:10044;width:718;height:718" coordorigin="4469,10045" coordsize="718,718" path="m4828,10045r-94,38l4507,10311r-38,93l4478,10453r29,44l4734,10724r44,29l4828,10763r49,-10l4921,10724r227,-227l5177,10453r10,-49l5177,10354r-29,-43l4921,10083r-44,-29l4828,10045xe" fillcolor="#1eb4e9" stroked="f">
              <v:path arrowok="t"/>
            </v:shape>
            <v:shape id="docshape23" o:spid="_x0000_s1284" style="position:absolute;left:5596;top:10044;width:718;height:718" coordorigin="5597,10045" coordsize="718,718" path="m5956,10045r-94,38l5635,10311r-38,93l5606,10453r29,44l5862,10724r44,29l5956,10763r49,-10l6049,10724r227,-227l6305,10453r10,-49l6305,10354r-29,-43l6049,10083r-44,-29l5956,10045xe" fillcolor="#d1d1d1" stroked="f">
              <v:path arrowok="t"/>
            </v:shape>
            <v:shape id="docshape24" o:spid="_x0000_s1283" style="position:absolute;left:6724;top:10044;width:718;height:718" coordorigin="6725,10045" coordsize="718,718" path="m7084,10045r-93,38l6763,10311r-38,93l6734,10453r29,44l6991,10724r43,29l7084,10763r49,-10l7177,10724r227,-227l7433,10453r10,-49l7433,10354r-29,-43l7177,10083r-44,-29l7084,10045xe" fillcolor="#4057a2" stroked="f">
              <v:path arrowok="t"/>
            </v:shape>
            <v:shape id="docshape25" o:spid="_x0000_s1282" style="position:absolute;left:4468;top:8979;width:718;height:718" coordorigin="4469,8980" coordsize="718,718" path="m4828,8980r-94,38l4507,9245r-38,94l4478,9388r29,44l4734,9659r44,29l4828,9698r49,-10l4921,9659r227,-227l5177,9388r10,-49l5177,9289r-29,-44l4921,9018r-44,-29l4828,8980xe" fillcolor="#1eb4e9" stroked="f">
              <v:path arrowok="t"/>
            </v:shape>
            <v:shape id="docshape26" o:spid="_x0000_s1281" style="position:absolute;left:5596;top:8979;width:718;height:718" coordorigin="5597,8980" coordsize="718,718" path="m5956,8980r-94,38l5635,9245r-38,94l5606,9388r29,44l5862,9659r44,29l5956,9698r49,-10l6049,9659r227,-227l6305,9388r10,-49l6305,9289r-29,-44l6049,9018r-44,-29l5956,8980xe" fillcolor="#d1d1d1" stroked="f">
              <v:path arrowok="t"/>
            </v:shape>
            <v:shape id="docshape27" o:spid="_x0000_s1280" style="position:absolute;left:6724;top:8979;width:718;height:718" coordorigin="6725,8980" coordsize="718,718" path="m7084,8980r-93,38l6763,9245r-38,94l6734,9388r29,44l6991,9659r43,29l7084,9698r49,-10l7177,9659r227,-227l7433,9388r10,-49l7433,9289r-29,-44l7177,9018r-44,-29l7084,8980xe" fillcolor="#4057a2" stroked="f">
              <v:path arrowok="t"/>
            </v:shape>
            <v:shape id="docshape28" o:spid="_x0000_s1279" style="position:absolute;left:4468;top:7914;width:718;height:718" coordorigin="4469,7914" coordsize="718,718" path="m4828,7914r-94,39l4507,8180r-38,93l4478,8323r29,44l4734,8594r44,29l4828,8632r49,-9l4921,8594r227,-227l5177,8323r10,-50l5177,8224r-29,-44l4921,7953r-44,-29l4828,7914xe" fillcolor="#1eb4e9" stroked="f">
              <v:path arrowok="t"/>
            </v:shape>
            <v:shape id="docshape29" o:spid="_x0000_s1278" style="position:absolute;left:5596;top:7914;width:718;height:718" coordorigin="5597,7914" coordsize="718,718" path="m5956,7914r-94,39l5635,8180r-38,93l5606,8323r29,44l5862,8594r44,29l5956,8632r49,-9l6049,8594r227,-227l6305,8323r10,-50l6305,8224r-29,-44l6049,7953r-44,-29l5956,7914xe" fillcolor="#d1d1d1" stroked="f">
              <v:path arrowok="t"/>
            </v:shape>
            <v:shape id="docshape30" o:spid="_x0000_s1277" style="position:absolute;left:6724;top:7914;width:718;height:718" coordorigin="6725,7914" coordsize="718,718" path="m7084,7914r-93,39l6763,8180r-38,93l6734,8323r29,44l6991,8594r43,29l7084,8632r49,-9l7177,8594r227,-227l7433,8323r10,-50l7433,8224r-29,-44l7177,7953r-44,-29l7084,7914xe" fillcolor="#4057a2" stroked="f">
              <v:path arrowok="t"/>
            </v:shape>
            <v:shape id="docshape31" o:spid="_x0000_s1276" style="position:absolute;left:4468;top:6849;width:718;height:718" coordorigin="4469,6849" coordsize="718,718" path="m4828,6849r-94,39l4507,7115r-38,93l4478,7258r29,43l4734,7529r44,29l4828,7567r49,-9l4921,7529r227,-228l5177,7258r10,-50l5177,7159r-29,-44l4921,6888r-44,-29l4828,6849xe" fillcolor="#1eb4e9" stroked="f">
              <v:path arrowok="t"/>
            </v:shape>
            <v:shape id="docshape32" o:spid="_x0000_s1275" style="position:absolute;left:5596;top:6849;width:718;height:718" coordorigin="5597,6849" coordsize="718,718" path="m5956,6849r-94,39l5635,7115r-38,93l5606,7258r29,43l5862,7529r44,29l5956,7567r49,-9l6049,7529r227,-228l6305,7258r10,-50l6305,7159r-29,-44l6049,6888r-44,-29l5956,6849xe" fillcolor="#d1d1d1" stroked="f">
              <v:path arrowok="t"/>
            </v:shape>
            <v:shape id="docshape33" o:spid="_x0000_s1274" style="position:absolute;left:6724;top:6849;width:718;height:718" coordorigin="6725,6849" coordsize="718,718" path="m7084,6849r-93,39l6763,7115r-38,93l6734,7258r29,43l6991,7529r43,29l7084,7567r49,-9l7177,7529r227,-228l7433,7258r10,-50l7433,7159r-29,-44l7177,6888r-44,-29l7084,6849xe" fillcolor="#4057a2" stroked="f">
              <v:path arrowok="t"/>
            </v:shape>
            <v:shape id="docshape34" o:spid="_x0000_s1273" style="position:absolute;left:4468;top:5784;width:718;height:718" coordorigin="4469,5784" coordsize="718,718" path="m4828,5784r-94,39l4507,6050r-38,93l4478,6193r29,43l4734,6464r44,28l4828,6502r49,-10l4921,6464r227,-228l5177,6193r10,-50l5177,6093r-29,-43l4921,5823r-44,-29l4828,5784xe" fillcolor="#1eb4e9" stroked="f">
              <v:path arrowok="t"/>
            </v:shape>
            <v:shape id="docshape35" o:spid="_x0000_s1272" style="position:absolute;left:5596;top:5784;width:718;height:718" coordorigin="5597,5784" coordsize="718,718" path="m5956,5784r-94,39l5635,6050r-38,93l5606,6193r29,43l5862,6464r44,28l5956,6502r49,-10l6049,6464r227,-228l6305,6193r10,-50l6305,6093r-29,-43l6049,5823r-44,-29l5956,5784xe" fillcolor="#d1d1d1" stroked="f">
              <v:path arrowok="t"/>
            </v:shape>
            <v:shape id="docshape36" o:spid="_x0000_s1271" style="position:absolute;left:6724;top:5784;width:718;height:718" coordorigin="6725,5784" coordsize="718,718" path="m7084,5784r-93,39l6763,6050r-38,93l6734,6193r29,43l6991,6464r43,28l7084,6502r49,-10l7177,6464r227,-228l7433,6193r10,-50l7433,6093r-29,-43l7177,5823r-44,-29l7084,5784xe" fillcolor="#4057a2" stroked="f">
              <v:path arrowok="t"/>
            </v:shape>
            <v:shape id="docshape37" o:spid="_x0000_s1270" style="position:absolute;left:4468;top:4718;width:718;height:718" coordorigin="4469,4719" coordsize="718,718" path="m4828,4719r-94,38l4507,4985r-38,93l4478,5128r29,43l4734,5398r44,29l4828,5437r49,-10l4921,5398r227,-227l5177,5128r10,-50l5177,5028r-29,-43l4921,4757r-44,-28l4828,4719xe" fillcolor="#1eb4e9" stroked="f">
              <v:path arrowok="t"/>
            </v:shape>
            <v:shape id="docshape38" o:spid="_x0000_s1269" style="position:absolute;left:5596;top:4718;width:718;height:718" coordorigin="5597,4719" coordsize="718,718" path="m5956,4719r-94,38l5635,4985r-38,93l5606,5128r29,43l5862,5398r44,29l5956,5437r49,-10l6049,5398r227,-227l6305,5128r10,-50l6305,5028r-29,-43l6049,4757r-44,-28l5956,4719xe" fillcolor="#d1d1d1" stroked="f">
              <v:path arrowok="t"/>
            </v:shape>
            <v:shape id="docshape39" o:spid="_x0000_s1268" style="position:absolute;left:6724;top:4718;width:718;height:718" coordorigin="6725,4719" coordsize="718,718" path="m7084,4719r-93,38l6763,4985r-38,93l6734,5128r29,43l6991,5398r43,29l7084,5437r49,-10l7177,5398r227,-227l7433,5128r10,-50l7433,5028r-29,-43l7177,4757r-44,-28l7084,4719xe" fillcolor="#4057a2" stroked="f">
              <v:path arrowok="t"/>
            </v:shape>
            <v:shape id="docshape40" o:spid="_x0000_s1267" style="position:absolute;left:4468;top:3653;width:718;height:718" coordorigin="4469,3654" coordsize="718,718" path="m4828,3654r-94,38l4507,3920r-38,93l4478,4062r29,44l4734,4333r44,29l4828,4372r49,-10l4921,4333r227,-227l5177,4062r10,-49l5177,3963r-29,-43l4921,3692r-44,-29l4828,3654xe" fillcolor="#1eb4e9" stroked="f">
              <v:path arrowok="t"/>
            </v:shape>
            <v:shape id="docshape41" o:spid="_x0000_s1266" style="position:absolute;left:5596;top:3653;width:718;height:718" coordorigin="5597,3654" coordsize="718,718" path="m5956,3654r-94,38l5635,3920r-38,93l5606,4062r29,44l5862,4333r44,29l5956,4372r49,-10l6049,4333r227,-227l6305,4062r10,-49l6305,3963r-29,-43l6049,3692r-44,-29l5956,3654xe" fillcolor="#d1d1d1" stroked="f">
              <v:path arrowok="t"/>
            </v:shape>
            <v:shape id="docshape42" o:spid="_x0000_s1265" style="position:absolute;left:6724;top:3653;width:718;height:718" coordorigin="6725,3654" coordsize="718,718" path="m7084,3654r-93,38l6763,3920r-38,93l6734,4062r29,44l6991,4333r43,29l7084,4372r49,-10l7177,4333r227,-227l7433,4062r10,-49l7433,3963r-29,-43l7177,3692r-44,-29l7084,3654xe" fillcolor="#4057a2" stroked="f">
              <v:path arrowok="t"/>
            </v:shape>
            <v:shape id="docshape43" o:spid="_x0000_s1264" style="position:absolute;left:4468;top:2588;width:718;height:718" coordorigin="4469,2589" coordsize="718,718" path="m4828,2589r-94,38l4507,2854r-38,94l4478,2997r29,44l4734,3268r44,29l4828,3307r49,-10l4921,3268r227,-227l5177,2997r10,-49l5177,2898r-29,-44l4921,2627r-44,-29l4828,2589xe" fillcolor="#1eb4e9" stroked="f">
              <v:path arrowok="t"/>
            </v:shape>
            <v:shape id="docshape44" o:spid="_x0000_s1263" style="position:absolute;left:5596;top:2588;width:718;height:718" coordorigin="5597,2589" coordsize="718,718" path="m5956,2589r-94,38l5635,2854r-38,94l5606,2997r29,44l5862,3268r44,29l5956,3307r49,-10l6049,3268r227,-227l6305,2997r10,-49l6305,2898r-29,-44l6049,2627r-44,-29l5956,2589xe" fillcolor="#d1d1d1" stroked="f">
              <v:path arrowok="t"/>
            </v:shape>
            <v:shape id="docshape45" o:spid="_x0000_s1262" style="position:absolute;left:6724;top:2588;width:718;height:718" coordorigin="6725,2589" coordsize="718,718" path="m7084,2589r-93,38l6763,2854r-38,94l6734,2997r29,44l6991,3268r43,29l7084,3307r49,-10l7177,3268r227,-227l7433,2997r10,-49l7433,2898r-29,-44l7177,2627r-44,-29l7084,2589xe" fillcolor="#4057a2" stroked="f">
              <v:path arrowok="t"/>
            </v:shape>
            <v:shape id="docshape46" o:spid="_x0000_s1261" type="#_x0000_t75" style="position:absolute;left:107;top:6446;width:11693;height:7916">
              <v:imagedata r:id="rId14" o:title=""/>
            </v:shape>
            <v:shape id="docshape47" o:spid="_x0000_s1260" style="position:absolute;left:870;top:7208;width:10170;height:6392" coordorigin="871,7208" coordsize="10170,6392" path="m10756,7208r-9601,l1079,7218r-67,29l954,7292r-44,57l881,7417r-10,75l871,13315r10,76l910,13458r44,58l1012,13560r67,29l1155,13599r9601,l10832,13589r67,-29l10957,13516r44,-58l11030,13391r10,-76l11040,7492r-10,-75l11001,7349r-44,-57l10899,7247r-67,-29l10756,7208xe" fillcolor="#efeff0" stroked="f">
              <v:path arrowok="t"/>
            </v:shape>
            <w10:wrap anchorx="page" anchory="page"/>
          </v:group>
        </w:pict>
      </w:r>
      <w:r>
        <w:pict w14:anchorId="6C0A47BE">
          <v:shape id="_x0000_s1258" type="#_x0000_t136" style="position:absolute;left:0;text-align:left;margin-left:-121.65pt;margin-top:382.9pt;width:845.05pt;height:81pt;rotation:306;z-index:1573017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  <w:r>
        <w:rPr>
          <w:rFonts w:ascii="Verdana"/>
          <w:color w:val="EFEFF0"/>
          <w:sz w:val="33"/>
        </w:rPr>
        <w:t>INTOSAI</w:t>
      </w:r>
    </w:p>
    <w:p w14:paraId="6C0A4278" w14:textId="77777777" w:rsidR="0034703E" w:rsidRDefault="0034703E">
      <w:pPr>
        <w:jc w:val="center"/>
        <w:rPr>
          <w:rFonts w:ascii="Verdana"/>
          <w:sz w:val="33"/>
        </w:rPr>
        <w:sectPr w:rsidR="0034703E">
          <w:pgSz w:w="11910" w:h="16840"/>
          <w:pgMar w:top="1440" w:right="740" w:bottom="280" w:left="0" w:header="720" w:footer="720" w:gutter="0"/>
          <w:cols w:space="720"/>
        </w:sectPr>
      </w:pPr>
    </w:p>
    <w:p w14:paraId="6C0A4279" w14:textId="77777777" w:rsidR="0034703E" w:rsidRDefault="00062188">
      <w:pPr>
        <w:pStyle w:val="BodyText"/>
        <w:spacing w:before="2"/>
        <w:rPr>
          <w:rFonts w:ascii="Verdana"/>
          <w:sz w:val="29"/>
        </w:rPr>
      </w:pPr>
      <w:r>
        <w:lastRenderedPageBreak/>
        <w:pict w14:anchorId="6C0A47BF">
          <v:shape id="_x0000_s1257" type="#_x0000_t136" style="position:absolute;margin-left:-121.65pt;margin-top:382.9pt;width:845.05pt;height:81pt;rotation:306;z-index:1573068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sdt>
      <w:sdtPr>
        <w:rPr>
          <w:b w:val="0"/>
          <w:bCs w:val="0"/>
        </w:rPr>
        <w:id w:val="-214591431"/>
        <w:docPartObj>
          <w:docPartGallery w:val="Table of Contents"/>
          <w:docPartUnique/>
        </w:docPartObj>
      </w:sdtPr>
      <w:sdtEndPr/>
      <w:sdtContent>
        <w:p w14:paraId="6C0A427A" w14:textId="77777777" w:rsidR="0034703E" w:rsidRDefault="00062188">
          <w:pPr>
            <w:pStyle w:val="TOC1"/>
            <w:tabs>
              <w:tab w:val="right" w:pos="9467"/>
            </w:tabs>
            <w:spacing w:before="43"/>
          </w:pPr>
          <w:hyperlink w:anchor="_bookmark0" w:history="1">
            <w:r>
              <w:t>INTRODUCTION</w:t>
            </w:r>
            <w:r>
              <w:tab/>
              <w:t>5</w:t>
            </w:r>
          </w:hyperlink>
        </w:p>
        <w:p w14:paraId="6C0A427B" w14:textId="77777777" w:rsidR="0034703E" w:rsidRDefault="00062188">
          <w:pPr>
            <w:pStyle w:val="TOC1"/>
            <w:tabs>
              <w:tab w:val="right" w:pos="9467"/>
            </w:tabs>
          </w:pPr>
          <w:hyperlink w:anchor="_bookmark1" w:history="1">
            <w:r>
              <w:t>OBJECTIVE</w:t>
            </w:r>
            <w:r>
              <w:tab/>
              <w:t>6</w:t>
            </w:r>
          </w:hyperlink>
        </w:p>
        <w:p w14:paraId="6C0A427C" w14:textId="77777777" w:rsidR="0034703E" w:rsidRDefault="00062188">
          <w:pPr>
            <w:pStyle w:val="TOC1"/>
            <w:tabs>
              <w:tab w:val="right" w:pos="9467"/>
            </w:tabs>
          </w:pPr>
          <w:hyperlink w:anchor="_bookmark2" w:history="1">
            <w:r>
              <w:t>DEFINITIONS</w:t>
            </w:r>
            <w:r>
              <w:tab/>
              <w:t>7</w:t>
            </w:r>
          </w:hyperlink>
        </w:p>
        <w:p w14:paraId="6C0A427D" w14:textId="77777777" w:rsidR="0034703E" w:rsidRDefault="00062188">
          <w:pPr>
            <w:pStyle w:val="TOC1"/>
            <w:tabs>
              <w:tab w:val="right" w:pos="9467"/>
            </w:tabs>
            <w:spacing w:before="231"/>
          </w:pPr>
          <w:hyperlink w:anchor="_bookmark3" w:history="1">
            <w:r>
              <w:t>SCOPE</w:t>
            </w:r>
            <w:r>
              <w:tab/>
              <w:t>8</w:t>
            </w:r>
          </w:hyperlink>
        </w:p>
        <w:p w14:paraId="6C0A427E" w14:textId="77777777" w:rsidR="0034703E" w:rsidRDefault="00062188">
          <w:pPr>
            <w:pStyle w:val="TOC1"/>
            <w:tabs>
              <w:tab w:val="right" w:pos="9467"/>
            </w:tabs>
          </w:pPr>
          <w:hyperlink w:anchor="_bookmark4" w:history="1">
            <w:r>
              <w:t>KEY</w:t>
            </w:r>
            <w:r>
              <w:rPr>
                <w:spacing w:val="-1"/>
              </w:rPr>
              <w:t xml:space="preserve"> </w:t>
            </w:r>
            <w:r>
              <w:t>CONSIDERATIONS</w:t>
            </w:r>
            <w:r>
              <w:tab/>
              <w:t>9</w:t>
            </w:r>
          </w:hyperlink>
        </w:p>
        <w:p w14:paraId="6C0A427F" w14:textId="77777777" w:rsidR="0034703E" w:rsidRDefault="00062188">
          <w:pPr>
            <w:pStyle w:val="TOC1"/>
            <w:numPr>
              <w:ilvl w:val="0"/>
              <w:numId w:val="12"/>
            </w:numPr>
            <w:tabs>
              <w:tab w:val="left" w:pos="1841"/>
            </w:tabs>
            <w:spacing w:line="283" w:lineRule="auto"/>
            <w:ind w:right="2976" w:firstLine="0"/>
          </w:pPr>
          <w:hyperlink w:anchor="_bookmark4" w:history="1">
            <w:r>
              <w:rPr>
                <w:color w:val="646363"/>
              </w:rPr>
              <w:t>BASIC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METHODOLOGY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FOR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A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SAI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DETERMINE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CORE</w:t>
            </w:r>
          </w:hyperlink>
          <w:r>
            <w:rPr>
              <w:color w:val="646363"/>
              <w:spacing w:val="-60"/>
            </w:rPr>
            <w:t xml:space="preserve"> </w:t>
          </w:r>
          <w:hyperlink w:anchor="_bookmark4" w:history="1">
            <w:r>
              <w:rPr>
                <w:color w:val="646363"/>
              </w:rPr>
              <w:t>COMPETENCIES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THAT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ARE</w:t>
            </w:r>
            <w:r>
              <w:rPr>
                <w:color w:val="646363"/>
                <w:spacing w:val="-3"/>
              </w:rPr>
              <w:t xml:space="preserve"> </w:t>
            </w:r>
            <w:r>
              <w:rPr>
                <w:color w:val="646363"/>
              </w:rPr>
              <w:t>UNIQUE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THE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ROLE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OF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A</w:t>
            </w:r>
          </w:hyperlink>
        </w:p>
        <w:p w14:paraId="6C0A4280" w14:textId="77777777" w:rsidR="0034703E" w:rsidRDefault="00062188">
          <w:pPr>
            <w:pStyle w:val="TOC1"/>
            <w:tabs>
              <w:tab w:val="right" w:pos="9467"/>
            </w:tabs>
            <w:spacing w:before="0"/>
          </w:pPr>
          <w:hyperlink w:anchor="_bookmark4" w:history="1">
            <w:r>
              <w:rPr>
                <w:color w:val="646363"/>
              </w:rPr>
              <w:t>PUBLIC-SECTOR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AUDITOR</w:t>
            </w:r>
            <w:r>
              <w:rPr>
                <w:color w:val="646363"/>
              </w:rPr>
              <w:tab/>
              <w:t>9</w:t>
            </w:r>
          </w:hyperlink>
        </w:p>
        <w:p w14:paraId="6C0A4281" w14:textId="77777777" w:rsidR="0034703E" w:rsidRDefault="00062188">
          <w:pPr>
            <w:pStyle w:val="TOC2"/>
          </w:pPr>
          <w:hyperlink w:anchor="_bookmark5" w:history="1">
            <w:r>
              <w:rPr>
                <w:color w:val="646363"/>
              </w:rPr>
              <w:t>Alignment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the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INTOSAI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Framework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of</w:t>
            </w:r>
          </w:hyperlink>
        </w:p>
        <w:p w14:paraId="6C0A4282" w14:textId="77777777" w:rsidR="0034703E" w:rsidRDefault="00062188">
          <w:pPr>
            <w:pStyle w:val="TOC2"/>
            <w:tabs>
              <w:tab w:val="right" w:pos="9467"/>
            </w:tabs>
            <w:spacing w:before="61"/>
          </w:pPr>
          <w:hyperlink w:anchor="_bookmark5" w:history="1">
            <w:r>
              <w:rPr>
                <w:color w:val="646363"/>
              </w:rPr>
              <w:t>Professional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Pronouncements</w:t>
            </w:r>
            <w:r>
              <w:rPr>
                <w:color w:val="646363"/>
              </w:rPr>
              <w:tab/>
              <w:t>11</w:t>
            </w:r>
          </w:hyperlink>
        </w:p>
        <w:p w14:paraId="6C0A4283" w14:textId="77777777" w:rsidR="0034703E" w:rsidRDefault="00062188">
          <w:pPr>
            <w:pStyle w:val="TOC2"/>
            <w:tabs>
              <w:tab w:val="right" w:pos="9467"/>
            </w:tabs>
          </w:pPr>
          <w:hyperlink w:anchor="_bookmark5" w:history="1">
            <w:r>
              <w:rPr>
                <w:color w:val="646363"/>
              </w:rPr>
              <w:t>Ongoing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relevance</w:t>
            </w:r>
            <w:r>
              <w:rPr>
                <w:color w:val="646363"/>
              </w:rPr>
              <w:tab/>
              <w:t>11</w:t>
            </w:r>
          </w:hyperlink>
        </w:p>
        <w:p w14:paraId="6C0A4284" w14:textId="77777777" w:rsidR="0034703E" w:rsidRDefault="00062188">
          <w:pPr>
            <w:pStyle w:val="TOC2"/>
            <w:tabs>
              <w:tab w:val="right" w:pos="9467"/>
            </w:tabs>
          </w:pPr>
          <w:hyperlink w:anchor="_bookmark5" w:history="1">
            <w:r>
              <w:rPr>
                <w:color w:val="646363"/>
              </w:rPr>
              <w:t>Core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consistency</w:t>
            </w:r>
            <w:r>
              <w:rPr>
                <w:color w:val="646363"/>
              </w:rPr>
              <w:tab/>
              <w:t>11</w:t>
            </w:r>
          </w:hyperlink>
        </w:p>
        <w:p w14:paraId="6C0A4285" w14:textId="77777777" w:rsidR="0034703E" w:rsidRDefault="00062188">
          <w:pPr>
            <w:pStyle w:val="TOC2"/>
            <w:tabs>
              <w:tab w:val="right" w:pos="9467"/>
            </w:tabs>
            <w:spacing w:before="231"/>
          </w:pPr>
          <w:hyperlink w:anchor="_bookmark6" w:history="1">
            <w:r>
              <w:rPr>
                <w:color w:val="646363"/>
              </w:rPr>
              <w:t>Full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proficiency</w:t>
            </w:r>
            <w:r>
              <w:rPr>
                <w:rFonts w:ascii="Times New Roman"/>
                <w:color w:val="646363"/>
              </w:rPr>
              <w:tab/>
            </w:r>
            <w:r>
              <w:rPr>
                <w:color w:val="646363"/>
              </w:rPr>
              <w:t>12</w:t>
            </w:r>
          </w:hyperlink>
        </w:p>
        <w:p w14:paraId="6C0A4286" w14:textId="77777777" w:rsidR="0034703E" w:rsidRDefault="00062188">
          <w:pPr>
            <w:pStyle w:val="TOC2"/>
            <w:tabs>
              <w:tab w:val="right" w:pos="9467"/>
            </w:tabs>
          </w:pPr>
          <w:hyperlink w:anchor="_bookmark6" w:history="1">
            <w:r>
              <w:rPr>
                <w:color w:val="646363"/>
              </w:rPr>
              <w:t>Observable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behaviour</w:t>
            </w:r>
            <w:r>
              <w:rPr>
                <w:rFonts w:ascii="Times New Roman"/>
                <w:color w:val="646363"/>
              </w:rPr>
              <w:tab/>
            </w:r>
            <w:r>
              <w:rPr>
                <w:color w:val="646363"/>
              </w:rPr>
              <w:t>12</w:t>
            </w:r>
          </w:hyperlink>
        </w:p>
        <w:p w14:paraId="6C0A4287" w14:textId="77777777" w:rsidR="0034703E" w:rsidRDefault="00062188">
          <w:pPr>
            <w:pStyle w:val="TOC1"/>
            <w:numPr>
              <w:ilvl w:val="0"/>
              <w:numId w:val="12"/>
            </w:numPr>
            <w:tabs>
              <w:tab w:val="left" w:pos="1827"/>
              <w:tab w:val="right" w:pos="9467"/>
            </w:tabs>
            <w:ind w:left="1826" w:hanging="297"/>
          </w:pPr>
          <w:hyperlink w:anchor="_bookmark6" w:history="1">
            <w:r>
              <w:rPr>
                <w:color w:val="646363"/>
              </w:rPr>
              <w:t>DEVELOPING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A</w:t>
            </w:r>
            <w:r>
              <w:rPr>
                <w:color w:val="646363"/>
                <w:spacing w:val="-3"/>
              </w:rPr>
              <w:t xml:space="preserve"> </w:t>
            </w:r>
            <w:r>
              <w:rPr>
                <w:color w:val="646363"/>
              </w:rPr>
              <w:t>SAI-SPECIFIC</w:t>
            </w:r>
            <w:r>
              <w:rPr>
                <w:color w:val="646363"/>
                <w:spacing w:val="-3"/>
              </w:rPr>
              <w:t xml:space="preserve"> </w:t>
            </w:r>
            <w:r>
              <w:rPr>
                <w:color w:val="646363"/>
              </w:rPr>
              <w:t>COMPETENCY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FRAMEWORK</w:t>
            </w:r>
            <w:r>
              <w:rPr>
                <w:color w:val="646363"/>
              </w:rPr>
              <w:tab/>
              <w:t>12</w:t>
            </w:r>
          </w:hyperlink>
        </w:p>
        <w:p w14:paraId="6C0A4288" w14:textId="77777777" w:rsidR="0034703E" w:rsidRDefault="00062188">
          <w:pPr>
            <w:pStyle w:val="TOC2"/>
            <w:tabs>
              <w:tab w:val="right" w:pos="9467"/>
            </w:tabs>
            <w:spacing w:before="231"/>
          </w:pPr>
          <w:hyperlink w:anchor="_bookmark7" w:history="1">
            <w:r>
              <w:rPr>
                <w:color w:val="646363"/>
              </w:rPr>
              <w:t>Competencies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that are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unique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the SAI</w:t>
            </w:r>
            <w:r>
              <w:rPr>
                <w:color w:val="646363"/>
              </w:rPr>
              <w:tab/>
              <w:t>13</w:t>
            </w:r>
          </w:hyperlink>
        </w:p>
        <w:p w14:paraId="6C0A4289" w14:textId="77777777" w:rsidR="0034703E" w:rsidRDefault="00062188">
          <w:pPr>
            <w:pStyle w:val="TOC2"/>
            <w:tabs>
              <w:tab w:val="right" w:pos="9467"/>
            </w:tabs>
          </w:pPr>
          <w:hyperlink w:anchor="_bookmark8" w:history="1">
            <w:r>
              <w:rPr>
                <w:color w:val="646363"/>
              </w:rPr>
              <w:t>An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appropriate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founda</w:t>
            </w:r>
            <w:r>
              <w:rPr>
                <w:color w:val="646363"/>
              </w:rPr>
              <w:t>tion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of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knowledge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and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skills</w:t>
            </w:r>
            <w:r>
              <w:rPr>
                <w:rFonts w:ascii="Times New Roman"/>
                <w:color w:val="646363"/>
              </w:rPr>
              <w:tab/>
            </w:r>
            <w:r>
              <w:rPr>
                <w:color w:val="646363"/>
              </w:rPr>
              <w:t>15</w:t>
            </w:r>
          </w:hyperlink>
        </w:p>
        <w:p w14:paraId="6C0A428A" w14:textId="77777777" w:rsidR="0034703E" w:rsidRDefault="00062188">
          <w:pPr>
            <w:pStyle w:val="TOC2"/>
            <w:spacing w:before="231"/>
          </w:pPr>
          <w:hyperlink w:anchor="_bookmark9" w:history="1">
            <w:r>
              <w:rPr>
                <w:color w:val="646363"/>
              </w:rPr>
              <w:t>Final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reflections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in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developing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a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SAI-specific</w:t>
            </w:r>
          </w:hyperlink>
        </w:p>
        <w:p w14:paraId="6C0A428B" w14:textId="77777777" w:rsidR="0034703E" w:rsidRDefault="00062188">
          <w:pPr>
            <w:pStyle w:val="TOC2"/>
            <w:tabs>
              <w:tab w:val="right" w:pos="9467"/>
            </w:tabs>
            <w:spacing w:before="5"/>
          </w:pPr>
          <w:hyperlink w:anchor="_bookmark9" w:history="1">
            <w:r>
              <w:rPr>
                <w:color w:val="646363"/>
              </w:rPr>
              <w:t>competency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framework</w:t>
            </w:r>
            <w:r>
              <w:rPr>
                <w:color w:val="646363"/>
              </w:rPr>
              <w:tab/>
              <w:t>16</w:t>
            </w:r>
          </w:hyperlink>
        </w:p>
        <w:p w14:paraId="6C0A428C" w14:textId="77777777" w:rsidR="0034703E" w:rsidRDefault="00062188">
          <w:pPr>
            <w:pStyle w:val="TOC1"/>
            <w:numPr>
              <w:ilvl w:val="0"/>
              <w:numId w:val="12"/>
            </w:numPr>
            <w:tabs>
              <w:tab w:val="left" w:pos="1817"/>
              <w:tab w:val="right" w:pos="9467"/>
            </w:tabs>
            <w:ind w:left="1816" w:hanging="287"/>
          </w:pPr>
          <w:hyperlink w:anchor="_bookmark10" w:history="1">
            <w:r>
              <w:rPr>
                <w:color w:val="646363"/>
              </w:rPr>
              <w:t>OTHER</w:t>
            </w:r>
            <w:r>
              <w:rPr>
                <w:color w:val="646363"/>
                <w:spacing w:val="-3"/>
              </w:rPr>
              <w:t xml:space="preserve"> </w:t>
            </w:r>
            <w:r>
              <w:rPr>
                <w:color w:val="646363"/>
              </w:rPr>
              <w:t>RELATED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CONSIDERATIONS</w:t>
            </w:r>
            <w:r>
              <w:rPr>
                <w:color w:val="646363"/>
              </w:rPr>
              <w:tab/>
              <w:t>17</w:t>
            </w:r>
          </w:hyperlink>
        </w:p>
        <w:p w14:paraId="6C0A428D" w14:textId="77777777" w:rsidR="0034703E" w:rsidRDefault="00062188">
          <w:pPr>
            <w:pStyle w:val="TOC2"/>
          </w:pPr>
          <w:hyperlink w:anchor="_bookmark10" w:history="1">
            <w:r>
              <w:rPr>
                <w:color w:val="646363"/>
              </w:rPr>
              <w:t>Expanding</w:t>
            </w:r>
            <w:r>
              <w:rPr>
                <w:color w:val="646363"/>
                <w:spacing w:val="-8"/>
              </w:rPr>
              <w:t xml:space="preserve"> </w:t>
            </w:r>
            <w:r>
              <w:rPr>
                <w:color w:val="646363"/>
              </w:rPr>
              <w:t>the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competency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framework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cater</w:t>
            </w:r>
            <w:r>
              <w:rPr>
                <w:color w:val="646363"/>
                <w:spacing w:val="-6"/>
              </w:rPr>
              <w:t xml:space="preserve"> </w:t>
            </w:r>
            <w:r>
              <w:rPr>
                <w:color w:val="646363"/>
              </w:rPr>
              <w:t>for</w:t>
            </w:r>
            <w:r>
              <w:rPr>
                <w:color w:val="646363"/>
                <w:spacing w:val="-7"/>
              </w:rPr>
              <w:t xml:space="preserve"> </w:t>
            </w:r>
            <w:r>
              <w:rPr>
                <w:color w:val="646363"/>
              </w:rPr>
              <w:t>all</w:t>
            </w:r>
          </w:hyperlink>
        </w:p>
        <w:p w14:paraId="6C0A428E" w14:textId="77777777" w:rsidR="0034703E" w:rsidRDefault="00062188">
          <w:pPr>
            <w:pStyle w:val="TOC2"/>
            <w:tabs>
              <w:tab w:val="right" w:pos="9467"/>
            </w:tabs>
            <w:spacing w:before="4"/>
          </w:pPr>
          <w:hyperlink w:anchor="_bookmark10" w:history="1">
            <w:r>
              <w:rPr>
                <w:color w:val="646363"/>
              </w:rPr>
              <w:t>positions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within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a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SAI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and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to</w:t>
            </w:r>
            <w:r>
              <w:rPr>
                <w:color w:val="646363"/>
                <w:spacing w:val="-2"/>
              </w:rPr>
              <w:t xml:space="preserve"> </w:t>
            </w:r>
            <w:r>
              <w:rPr>
                <w:color w:val="646363"/>
              </w:rPr>
              <w:t>guide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career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progression</w:t>
            </w:r>
            <w:r>
              <w:rPr>
                <w:rFonts w:ascii="Times New Roman"/>
                <w:color w:val="646363"/>
              </w:rPr>
              <w:tab/>
            </w:r>
            <w:r>
              <w:rPr>
                <w:color w:val="646363"/>
              </w:rPr>
              <w:t>17</w:t>
            </w:r>
          </w:hyperlink>
        </w:p>
        <w:p w14:paraId="6C0A428F" w14:textId="77777777" w:rsidR="0034703E" w:rsidRDefault="00062188">
          <w:pPr>
            <w:pStyle w:val="TOC2"/>
            <w:tabs>
              <w:tab w:val="right" w:pos="9467"/>
            </w:tabs>
          </w:pPr>
          <w:hyperlink w:anchor="_bookmark11" w:history="1">
            <w:r>
              <w:rPr>
                <w:color w:val="646363"/>
              </w:rPr>
              <w:t>Analysing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the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competency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framework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into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its</w:t>
            </w:r>
            <w:r>
              <w:rPr>
                <w:color w:val="646363"/>
                <w:spacing w:val="-5"/>
              </w:rPr>
              <w:t xml:space="preserve"> </w:t>
            </w:r>
            <w:r>
              <w:rPr>
                <w:color w:val="646363"/>
              </w:rPr>
              <w:t>component</w:t>
            </w:r>
            <w:r>
              <w:rPr>
                <w:color w:val="646363"/>
                <w:spacing w:val="-4"/>
              </w:rPr>
              <w:t xml:space="preserve"> </w:t>
            </w:r>
            <w:r>
              <w:rPr>
                <w:color w:val="646363"/>
              </w:rPr>
              <w:t>parts</w:t>
            </w:r>
            <w:r>
              <w:rPr>
                <w:color w:val="646363"/>
              </w:rPr>
              <w:tab/>
              <w:t>18</w:t>
            </w:r>
          </w:hyperlink>
        </w:p>
        <w:p w14:paraId="6C0A4290" w14:textId="77777777" w:rsidR="0034703E" w:rsidRDefault="00062188">
          <w:pPr>
            <w:pStyle w:val="TOC2"/>
            <w:tabs>
              <w:tab w:val="right" w:pos="9467"/>
            </w:tabs>
            <w:spacing w:before="118"/>
          </w:pPr>
          <w:hyperlink w:anchor="_bookmark11" w:history="1">
            <w:r>
              <w:rPr>
                <w:color w:val="646363"/>
              </w:rPr>
              <w:t>Assessment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of</w:t>
            </w:r>
            <w:r>
              <w:rPr>
                <w:color w:val="646363"/>
                <w:spacing w:val="-1"/>
              </w:rPr>
              <w:t xml:space="preserve"> </w:t>
            </w:r>
            <w:r>
              <w:rPr>
                <w:color w:val="646363"/>
              </w:rPr>
              <w:t>competencies</w:t>
            </w:r>
            <w:r>
              <w:rPr>
                <w:color w:val="646363"/>
              </w:rPr>
              <w:tab/>
              <w:t>18</w:t>
            </w:r>
          </w:hyperlink>
        </w:p>
      </w:sdtContent>
    </w:sdt>
    <w:p w14:paraId="6C0A4291" w14:textId="77777777" w:rsidR="0034703E" w:rsidRDefault="0034703E">
      <w:pPr>
        <w:sectPr w:rsidR="0034703E">
          <w:headerReference w:type="default" r:id="rId15"/>
          <w:pgSz w:w="11910" w:h="16840"/>
          <w:pgMar w:top="2240" w:right="740" w:bottom="280" w:left="0" w:header="1779" w:footer="0" w:gutter="0"/>
          <w:cols w:space="720"/>
        </w:sectPr>
      </w:pPr>
    </w:p>
    <w:p w14:paraId="6C0A4292" w14:textId="77777777" w:rsidR="0034703E" w:rsidRDefault="00062188">
      <w:pPr>
        <w:pStyle w:val="BodyText"/>
        <w:rPr>
          <w:sz w:val="15"/>
        </w:rPr>
      </w:pPr>
      <w:r>
        <w:lastRenderedPageBreak/>
        <w:pict w14:anchorId="6C0A47C0">
          <v:shape id="_x0000_s1256" type="#_x0000_t136" style="position:absolute;margin-left:-121.65pt;margin-top:382.9pt;width:845.05pt;height:81pt;rotation:306;z-index:1573120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93" w14:textId="77777777" w:rsidR="0034703E" w:rsidRDefault="00062188">
      <w:pPr>
        <w:spacing w:before="43" w:line="339" w:lineRule="exact"/>
        <w:ind w:left="1530"/>
        <w:rPr>
          <w:b/>
          <w:sz w:val="28"/>
        </w:rPr>
      </w:pPr>
      <w:hyperlink w:anchor="_bookmark12" w:history="1"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3"/>
            <w:sz w:val="28"/>
          </w:rPr>
          <w:t xml:space="preserve"> </w:t>
        </w:r>
        <w:r>
          <w:rPr>
            <w:b/>
            <w:color w:val="646363"/>
            <w:sz w:val="28"/>
          </w:rPr>
          <w:t>EXAMPLE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OF</w:t>
        </w:r>
        <w:r>
          <w:rPr>
            <w:b/>
            <w:color w:val="646363"/>
            <w:spacing w:val="-3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3"/>
            <w:sz w:val="28"/>
          </w:rPr>
          <w:t xml:space="preserve"> </w:t>
        </w:r>
        <w:r>
          <w:rPr>
            <w:b/>
            <w:color w:val="646363"/>
            <w:sz w:val="28"/>
          </w:rPr>
          <w:t>ISSAI-BASED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CORE</w:t>
        </w:r>
      </w:hyperlink>
    </w:p>
    <w:p w14:paraId="6C0A4294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2" w:history="1">
        <w:r>
          <w:rPr>
            <w:b/>
            <w:color w:val="646363"/>
            <w:sz w:val="28"/>
          </w:rPr>
          <w:t>COMPETENCY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FRAMEWORK</w:t>
        </w:r>
        <w:r>
          <w:rPr>
            <w:b/>
            <w:color w:val="646363"/>
            <w:sz w:val="28"/>
          </w:rPr>
          <w:tab/>
          <w:t>21</w:t>
        </w:r>
      </w:hyperlink>
    </w:p>
    <w:p w14:paraId="6C0A4295" w14:textId="77777777" w:rsidR="0034703E" w:rsidRDefault="00062188">
      <w:pPr>
        <w:spacing w:before="222" w:line="339" w:lineRule="exact"/>
        <w:ind w:left="1530"/>
        <w:rPr>
          <w:b/>
          <w:sz w:val="28"/>
        </w:rPr>
      </w:pPr>
      <w:hyperlink w:anchor="_bookmark13" w:history="1">
        <w:r>
          <w:rPr>
            <w:b/>
            <w:color w:val="646363"/>
            <w:sz w:val="28"/>
          </w:rPr>
          <w:t>CORE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COMPETENCY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FRAMEWORK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A</w:t>
        </w:r>
        <w:r>
          <w:rPr>
            <w:b/>
            <w:color w:val="646363"/>
            <w:spacing w:val="-7"/>
            <w:sz w:val="28"/>
          </w:rPr>
          <w:t xml:space="preserve"> </w:t>
        </w:r>
        <w:r>
          <w:rPr>
            <w:b/>
            <w:color w:val="646363"/>
            <w:sz w:val="28"/>
          </w:rPr>
          <w:t>PUBLIC-SECTOR</w:t>
        </w:r>
      </w:hyperlink>
    </w:p>
    <w:p w14:paraId="6C0A4296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3" w:history="1"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1"/>
            <w:sz w:val="28"/>
          </w:rPr>
          <w:t xml:space="preserve"> </w:t>
        </w:r>
        <w:r>
          <w:rPr>
            <w:b/>
            <w:color w:val="646363"/>
            <w:sz w:val="28"/>
          </w:rPr>
          <w:t>PROFESSIONAL</w:t>
        </w:r>
        <w:r>
          <w:rPr>
            <w:b/>
            <w:color w:val="646363"/>
            <w:sz w:val="28"/>
          </w:rPr>
          <w:tab/>
          <w:t>22</w:t>
        </w:r>
      </w:hyperlink>
    </w:p>
    <w:p w14:paraId="6C0A4297" w14:textId="77777777" w:rsidR="0034703E" w:rsidRDefault="00062188">
      <w:pPr>
        <w:pStyle w:val="ListParagraph"/>
        <w:numPr>
          <w:ilvl w:val="0"/>
          <w:numId w:val="11"/>
        </w:numPr>
        <w:tabs>
          <w:tab w:val="left" w:pos="1841"/>
          <w:tab w:val="right" w:pos="9467"/>
        </w:tabs>
        <w:spacing w:before="221"/>
        <w:ind w:hanging="311"/>
        <w:rPr>
          <w:b/>
          <w:sz w:val="28"/>
        </w:rPr>
      </w:pPr>
      <w:hyperlink w:anchor="_bookmark13" w:history="1">
        <w:r>
          <w:rPr>
            <w:b/>
            <w:color w:val="646363"/>
            <w:sz w:val="28"/>
          </w:rPr>
          <w:t>Cross-cutting</w:t>
        </w:r>
        <w:r>
          <w:rPr>
            <w:b/>
            <w:color w:val="646363"/>
            <w:spacing w:val="-3"/>
            <w:sz w:val="28"/>
          </w:rPr>
          <w:t xml:space="preserve"> </w:t>
        </w:r>
        <w:r>
          <w:rPr>
            <w:b/>
            <w:color w:val="646363"/>
            <w:sz w:val="28"/>
          </w:rPr>
          <w:t>competencies</w:t>
        </w:r>
        <w:r>
          <w:rPr>
            <w:b/>
            <w:color w:val="646363"/>
            <w:spacing w:val="-3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pr</w:t>
        </w:r>
        <w:r>
          <w:rPr>
            <w:b/>
            <w:color w:val="646363"/>
            <w:sz w:val="28"/>
          </w:rPr>
          <w:t>ofessional</w:t>
        </w:r>
        <w:r>
          <w:rPr>
            <w:rFonts w:ascii="Times New Roman"/>
            <w:b/>
            <w:color w:val="646363"/>
            <w:sz w:val="28"/>
          </w:rPr>
          <w:tab/>
        </w:r>
        <w:r>
          <w:rPr>
            <w:b/>
            <w:color w:val="646363"/>
            <w:sz w:val="28"/>
          </w:rPr>
          <w:t>22</w:t>
        </w:r>
      </w:hyperlink>
    </w:p>
    <w:p w14:paraId="6C0A4298" w14:textId="77777777" w:rsidR="0034703E" w:rsidRDefault="00062188">
      <w:pPr>
        <w:pStyle w:val="ListParagraph"/>
        <w:numPr>
          <w:ilvl w:val="0"/>
          <w:numId w:val="11"/>
        </w:numPr>
        <w:tabs>
          <w:tab w:val="left" w:pos="1827"/>
        </w:tabs>
        <w:spacing w:before="222" w:line="339" w:lineRule="exact"/>
        <w:ind w:left="1826" w:hanging="297"/>
        <w:rPr>
          <w:b/>
          <w:sz w:val="28"/>
        </w:rPr>
      </w:pPr>
      <w:hyperlink w:anchor="_bookmark14" w:history="1">
        <w:r>
          <w:rPr>
            <w:b/>
            <w:color w:val="646363"/>
            <w:sz w:val="28"/>
          </w:rPr>
          <w:t>Competencies</w:t>
        </w:r>
        <w:r>
          <w:rPr>
            <w:b/>
            <w:color w:val="646363"/>
            <w:spacing w:val="-10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professional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involved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in</w:t>
        </w:r>
      </w:hyperlink>
    </w:p>
    <w:p w14:paraId="6C0A4299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4" w:history="1">
        <w:r>
          <w:rPr>
            <w:b/>
            <w:color w:val="646363"/>
            <w:sz w:val="28"/>
          </w:rPr>
          <w:t>compliance</w:t>
        </w:r>
        <w:r>
          <w:rPr>
            <w:b/>
            <w:color w:val="646363"/>
            <w:spacing w:val="-1"/>
            <w:sz w:val="28"/>
          </w:rPr>
          <w:t xml:space="preserve"> </w:t>
        </w:r>
        <w:r>
          <w:rPr>
            <w:b/>
            <w:color w:val="646363"/>
            <w:sz w:val="28"/>
          </w:rPr>
          <w:t>auditing</w:t>
        </w:r>
        <w:r>
          <w:rPr>
            <w:rFonts w:ascii="Times New Roman"/>
            <w:b/>
            <w:color w:val="646363"/>
            <w:sz w:val="28"/>
          </w:rPr>
          <w:tab/>
        </w:r>
        <w:r>
          <w:rPr>
            <w:b/>
            <w:color w:val="646363"/>
            <w:sz w:val="28"/>
          </w:rPr>
          <w:t>25</w:t>
        </w:r>
      </w:hyperlink>
    </w:p>
    <w:p w14:paraId="6C0A429A" w14:textId="77777777" w:rsidR="0034703E" w:rsidRDefault="00062188">
      <w:pPr>
        <w:pStyle w:val="ListParagraph"/>
        <w:numPr>
          <w:ilvl w:val="0"/>
          <w:numId w:val="11"/>
        </w:numPr>
        <w:tabs>
          <w:tab w:val="left" w:pos="1817"/>
        </w:tabs>
        <w:spacing w:before="222" w:line="339" w:lineRule="exact"/>
        <w:ind w:left="1816" w:hanging="287"/>
        <w:rPr>
          <w:b/>
          <w:sz w:val="28"/>
        </w:rPr>
      </w:pPr>
      <w:hyperlink w:anchor="_bookmark15" w:history="1">
        <w:r>
          <w:rPr>
            <w:b/>
            <w:color w:val="646363"/>
            <w:sz w:val="28"/>
          </w:rPr>
          <w:t>Competencies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professional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involved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in</w:t>
        </w:r>
      </w:hyperlink>
    </w:p>
    <w:p w14:paraId="6C0A429B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5" w:history="1">
        <w:r>
          <w:rPr>
            <w:b/>
            <w:color w:val="646363"/>
            <w:sz w:val="28"/>
          </w:rPr>
          <w:t>financial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auditing</w:t>
        </w:r>
        <w:r>
          <w:rPr>
            <w:rFonts w:ascii="Times New Roman"/>
            <w:b/>
            <w:color w:val="646363"/>
            <w:sz w:val="28"/>
          </w:rPr>
          <w:tab/>
        </w:r>
        <w:r>
          <w:rPr>
            <w:b/>
            <w:color w:val="646363"/>
            <w:sz w:val="28"/>
          </w:rPr>
          <w:t>28</w:t>
        </w:r>
      </w:hyperlink>
    </w:p>
    <w:p w14:paraId="6C0A429C" w14:textId="77777777" w:rsidR="0034703E" w:rsidRDefault="00062188">
      <w:pPr>
        <w:pStyle w:val="ListParagraph"/>
        <w:numPr>
          <w:ilvl w:val="0"/>
          <w:numId w:val="11"/>
        </w:numPr>
        <w:tabs>
          <w:tab w:val="left" w:pos="1839"/>
        </w:tabs>
        <w:spacing w:before="221" w:line="339" w:lineRule="exact"/>
        <w:ind w:left="1838" w:hanging="309"/>
        <w:rPr>
          <w:b/>
          <w:sz w:val="28"/>
        </w:rPr>
      </w:pPr>
      <w:hyperlink w:anchor="_bookmark16" w:history="1">
        <w:r>
          <w:rPr>
            <w:b/>
            <w:color w:val="646363"/>
            <w:sz w:val="28"/>
          </w:rPr>
          <w:t>Competencies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6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7"/>
            <w:sz w:val="28"/>
          </w:rPr>
          <w:t xml:space="preserve"> </w:t>
        </w:r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6"/>
            <w:sz w:val="28"/>
          </w:rPr>
          <w:t xml:space="preserve"> </w:t>
        </w:r>
        <w:r>
          <w:rPr>
            <w:b/>
            <w:color w:val="646363"/>
            <w:sz w:val="28"/>
          </w:rPr>
          <w:t>professional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involved</w:t>
        </w:r>
        <w:r>
          <w:rPr>
            <w:b/>
            <w:color w:val="646363"/>
            <w:spacing w:val="-7"/>
            <w:sz w:val="28"/>
          </w:rPr>
          <w:t xml:space="preserve"> </w:t>
        </w:r>
        <w:r>
          <w:rPr>
            <w:b/>
            <w:color w:val="646363"/>
            <w:sz w:val="28"/>
          </w:rPr>
          <w:t>in</w:t>
        </w:r>
      </w:hyperlink>
    </w:p>
    <w:p w14:paraId="6C0A429D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6" w:history="1">
        <w:r>
          <w:rPr>
            <w:b/>
            <w:color w:val="646363"/>
            <w:sz w:val="28"/>
          </w:rPr>
          <w:t>performance</w:t>
        </w:r>
        <w:r>
          <w:rPr>
            <w:b/>
            <w:color w:val="646363"/>
            <w:spacing w:val="-1"/>
            <w:sz w:val="28"/>
          </w:rPr>
          <w:t xml:space="preserve"> </w:t>
        </w:r>
        <w:r>
          <w:rPr>
            <w:b/>
            <w:color w:val="646363"/>
            <w:sz w:val="28"/>
          </w:rPr>
          <w:t>auditing</w:t>
        </w:r>
        <w:r>
          <w:rPr>
            <w:rFonts w:ascii="Times New Roman"/>
            <w:b/>
            <w:color w:val="646363"/>
            <w:sz w:val="28"/>
          </w:rPr>
          <w:tab/>
        </w:r>
        <w:r>
          <w:rPr>
            <w:b/>
            <w:color w:val="646363"/>
            <w:sz w:val="28"/>
          </w:rPr>
          <w:t>31</w:t>
        </w:r>
      </w:hyperlink>
    </w:p>
    <w:p w14:paraId="6C0A429E" w14:textId="77777777" w:rsidR="0034703E" w:rsidRDefault="00062188">
      <w:pPr>
        <w:pStyle w:val="ListParagraph"/>
        <w:numPr>
          <w:ilvl w:val="0"/>
          <w:numId w:val="11"/>
        </w:numPr>
        <w:tabs>
          <w:tab w:val="left" w:pos="1806"/>
        </w:tabs>
        <w:spacing w:before="222" w:line="339" w:lineRule="exact"/>
        <w:ind w:left="1805" w:hanging="276"/>
        <w:rPr>
          <w:b/>
          <w:sz w:val="28"/>
        </w:rPr>
      </w:pPr>
      <w:hyperlink w:anchor="_bookmark17" w:history="1">
        <w:r>
          <w:rPr>
            <w:b/>
            <w:color w:val="646363"/>
            <w:sz w:val="28"/>
          </w:rPr>
          <w:t>Competencies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for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an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audit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professional</w:t>
        </w:r>
        <w:r>
          <w:rPr>
            <w:b/>
            <w:color w:val="646363"/>
            <w:spacing w:val="-9"/>
            <w:sz w:val="28"/>
          </w:rPr>
          <w:t xml:space="preserve"> </w:t>
        </w:r>
        <w:r>
          <w:rPr>
            <w:b/>
            <w:color w:val="646363"/>
            <w:sz w:val="28"/>
          </w:rPr>
          <w:t>involved</w:t>
        </w:r>
        <w:r>
          <w:rPr>
            <w:b/>
            <w:color w:val="646363"/>
            <w:spacing w:val="-8"/>
            <w:sz w:val="28"/>
          </w:rPr>
          <w:t xml:space="preserve"> </w:t>
        </w:r>
        <w:r>
          <w:rPr>
            <w:b/>
            <w:color w:val="646363"/>
            <w:sz w:val="28"/>
          </w:rPr>
          <w:t>in</w:t>
        </w:r>
      </w:hyperlink>
    </w:p>
    <w:p w14:paraId="6C0A429F" w14:textId="77777777" w:rsidR="0034703E" w:rsidRDefault="00062188">
      <w:pPr>
        <w:tabs>
          <w:tab w:val="right" w:pos="9467"/>
        </w:tabs>
        <w:spacing w:line="339" w:lineRule="exact"/>
        <w:ind w:left="1530"/>
        <w:rPr>
          <w:b/>
          <w:sz w:val="28"/>
        </w:rPr>
      </w:pPr>
      <w:hyperlink w:anchor="_bookmark17" w:history="1">
        <w:r>
          <w:rPr>
            <w:b/>
            <w:color w:val="646363"/>
            <w:sz w:val="28"/>
          </w:rPr>
          <w:t>jurisdictional</w:t>
        </w:r>
        <w:r>
          <w:rPr>
            <w:b/>
            <w:color w:val="646363"/>
            <w:spacing w:val="-2"/>
            <w:sz w:val="28"/>
          </w:rPr>
          <w:t xml:space="preserve"> </w:t>
        </w:r>
        <w:r>
          <w:rPr>
            <w:b/>
            <w:color w:val="646363"/>
            <w:sz w:val="28"/>
          </w:rPr>
          <w:t>activities</w:t>
        </w:r>
        <w:r>
          <w:rPr>
            <w:rFonts w:ascii="Times New Roman"/>
            <w:b/>
            <w:color w:val="646363"/>
            <w:sz w:val="28"/>
          </w:rPr>
          <w:tab/>
        </w:r>
        <w:r>
          <w:rPr>
            <w:b/>
            <w:color w:val="646363"/>
            <w:sz w:val="28"/>
          </w:rPr>
          <w:t>34</w:t>
        </w:r>
      </w:hyperlink>
    </w:p>
    <w:p w14:paraId="6C0A42A0" w14:textId="77777777" w:rsidR="0034703E" w:rsidRDefault="0034703E">
      <w:pPr>
        <w:spacing w:line="339" w:lineRule="exact"/>
        <w:rPr>
          <w:sz w:val="28"/>
        </w:rPr>
        <w:sectPr w:rsidR="0034703E">
          <w:headerReference w:type="default" r:id="rId16"/>
          <w:pgSz w:w="11910" w:h="16840"/>
          <w:pgMar w:top="2120" w:right="740" w:bottom="280" w:left="0" w:header="1843" w:footer="0" w:gutter="0"/>
          <w:cols w:space="720"/>
        </w:sectPr>
      </w:pPr>
    </w:p>
    <w:p w14:paraId="6C0A42A1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C1">
          <v:shape id="_x0000_s1255" type="#_x0000_t136" style="position:absolute;margin-left:-121.65pt;margin-top:382.9pt;width:845.05pt;height:81pt;rotation:306;z-index:1573222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A2" w14:textId="77777777" w:rsidR="0034703E" w:rsidRDefault="0034703E">
      <w:pPr>
        <w:pStyle w:val="BodyText"/>
        <w:rPr>
          <w:b/>
          <w:sz w:val="20"/>
        </w:rPr>
      </w:pPr>
    </w:p>
    <w:p w14:paraId="6C0A42A3" w14:textId="77777777" w:rsidR="0034703E" w:rsidRDefault="0034703E">
      <w:pPr>
        <w:pStyle w:val="BodyText"/>
        <w:rPr>
          <w:b/>
          <w:sz w:val="20"/>
        </w:rPr>
      </w:pPr>
    </w:p>
    <w:p w14:paraId="6C0A42A4" w14:textId="77777777" w:rsidR="0034703E" w:rsidRDefault="0034703E">
      <w:pPr>
        <w:pStyle w:val="BodyText"/>
        <w:rPr>
          <w:b/>
          <w:sz w:val="20"/>
        </w:rPr>
      </w:pPr>
    </w:p>
    <w:p w14:paraId="6C0A42A5" w14:textId="77777777" w:rsidR="0034703E" w:rsidRDefault="0034703E">
      <w:pPr>
        <w:pStyle w:val="BodyText"/>
        <w:rPr>
          <w:b/>
          <w:sz w:val="20"/>
        </w:rPr>
      </w:pPr>
    </w:p>
    <w:p w14:paraId="6C0A42A6" w14:textId="77777777" w:rsidR="0034703E" w:rsidRDefault="0034703E">
      <w:pPr>
        <w:pStyle w:val="BodyText"/>
        <w:rPr>
          <w:b/>
          <w:sz w:val="20"/>
        </w:rPr>
      </w:pPr>
    </w:p>
    <w:p w14:paraId="6C0A42A7" w14:textId="77777777" w:rsidR="0034703E" w:rsidRDefault="0034703E">
      <w:pPr>
        <w:pStyle w:val="BodyText"/>
        <w:rPr>
          <w:b/>
          <w:sz w:val="20"/>
        </w:rPr>
      </w:pPr>
    </w:p>
    <w:p w14:paraId="6C0A42A8" w14:textId="77777777" w:rsidR="0034703E" w:rsidRDefault="0034703E">
      <w:pPr>
        <w:pStyle w:val="BodyText"/>
        <w:rPr>
          <w:b/>
          <w:sz w:val="20"/>
        </w:rPr>
      </w:pPr>
    </w:p>
    <w:p w14:paraId="6C0A42A9" w14:textId="77777777" w:rsidR="0034703E" w:rsidRDefault="0034703E">
      <w:pPr>
        <w:pStyle w:val="BodyText"/>
        <w:rPr>
          <w:b/>
          <w:sz w:val="20"/>
        </w:rPr>
      </w:pPr>
    </w:p>
    <w:p w14:paraId="6C0A42AA" w14:textId="77777777" w:rsidR="0034703E" w:rsidRDefault="00062188">
      <w:pPr>
        <w:pStyle w:val="Heading1"/>
        <w:spacing w:before="253"/>
        <w:ind w:right="987"/>
        <w:jc w:val="right"/>
      </w:pPr>
      <w:r>
        <w:pict w14:anchorId="6C0A47C3">
          <v:group id="docshapegroup53" o:spid="_x0000_s1251" style="position:absolute;left:0;text-align:left;margin-left:0;margin-top:-110.75pt;width:266.05pt;height:261.65pt;z-index:-17132544;mso-position-horizontal-relative:page" coordorigin=",-2215" coordsize="5321,5233">
            <v:shape id="docshape54" o:spid="_x0000_s1254" style="position:absolute;left:17;top:-2179;width:5294;height:5186" coordorigin="17,-2179" coordsize="5294,5186" path="m5244,-2179r39,54l5305,-2061r6,70l5300,-1917r-27,75l5231,-1769r-57,68l603,2870r-68,58l462,2970r-75,26l313,3007r-70,-5l179,2979r-54,-39l17,2832e" filled="f" strokecolor="#616160" strokeweight="1pt">
              <v:path arrowok="t"/>
            </v:shape>
            <v:shape id="docshape55" o:spid="_x0000_s1253" style="position:absolute;top:-2216;width:1062;height:3833" coordorigin=",-2215" coordsize="1062,3833" path="m1061,-2215l,-2215,,1618r821,l897,1605r66,-34l1015,1519r34,-66l1061,1378r,-3593xe" fillcolor="#61616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" o:spid="_x0000_s1252" type="#_x0000_t202" style="position:absolute;top:-2216;width:5321;height:5233" filled="f" stroked="f">
              <v:textbox inset="0,0,0,0">
                <w:txbxContent>
                  <w:p w14:paraId="6C0A4818" w14:textId="77777777" w:rsidR="0034703E" w:rsidRDefault="0034703E">
                    <w:pPr>
                      <w:spacing w:before="10"/>
                      <w:rPr>
                        <w:sz w:val="108"/>
                      </w:rPr>
                    </w:pPr>
                  </w:p>
                  <w:p w14:paraId="6C0A4819" w14:textId="77777777" w:rsidR="0034703E" w:rsidRDefault="00062188">
                    <w:pPr>
                      <w:ind w:left="1502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0" w:name="INTRODUCTION"/>
      <w:bookmarkStart w:id="1" w:name="_bookmark0"/>
      <w:bookmarkEnd w:id="0"/>
      <w:bookmarkEnd w:id="1"/>
      <w:r>
        <w:rPr>
          <w:color w:val="595959"/>
          <w:w w:val="70"/>
        </w:rPr>
        <w:t>INTRODUCTION</w:t>
      </w:r>
    </w:p>
    <w:p w14:paraId="6C0A42AB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AC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AD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AE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AF" w14:textId="77777777" w:rsidR="0034703E" w:rsidRDefault="0034703E">
      <w:pPr>
        <w:pStyle w:val="BodyText"/>
        <w:spacing w:before="4"/>
        <w:rPr>
          <w:rFonts w:ascii="Trebuchet MS"/>
          <w:b/>
          <w:sz w:val="55"/>
        </w:rPr>
      </w:pPr>
    </w:p>
    <w:p w14:paraId="6C0A42B0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4" w:lineRule="auto"/>
        <w:ind w:right="953"/>
        <w:jc w:val="both"/>
        <w:rPr>
          <w:sz w:val="26"/>
        </w:rPr>
      </w:pPr>
      <w:r>
        <w:rPr>
          <w:sz w:val="26"/>
        </w:rPr>
        <w:t xml:space="preserve">ISSAI 150 – </w:t>
      </w:r>
      <w:r>
        <w:rPr>
          <w:i/>
          <w:sz w:val="26"/>
        </w:rPr>
        <w:t xml:space="preserve">Auditor Competence </w:t>
      </w:r>
      <w:r>
        <w:rPr>
          <w:sz w:val="26"/>
        </w:rPr>
        <w:t>sets out four organisational requirements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underpin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Supreme</w:t>
      </w:r>
      <w:r>
        <w:rPr>
          <w:spacing w:val="1"/>
          <w:sz w:val="26"/>
        </w:rPr>
        <w:t xml:space="preserve"> </w:t>
      </w:r>
      <w:r>
        <w:rPr>
          <w:sz w:val="26"/>
        </w:rPr>
        <w:t>Audit</w:t>
      </w:r>
      <w:r>
        <w:rPr>
          <w:spacing w:val="1"/>
          <w:sz w:val="26"/>
        </w:rPr>
        <w:t xml:space="preserve"> </w:t>
      </w:r>
      <w:r>
        <w:rPr>
          <w:sz w:val="26"/>
        </w:rPr>
        <w:t>Institution</w:t>
      </w:r>
      <w:r>
        <w:rPr>
          <w:spacing w:val="1"/>
          <w:sz w:val="26"/>
        </w:rPr>
        <w:t xml:space="preserve"> </w:t>
      </w:r>
      <w:r>
        <w:rPr>
          <w:sz w:val="26"/>
        </w:rPr>
        <w:t>(SAI)</w:t>
      </w:r>
      <w:r>
        <w:rPr>
          <w:spacing w:val="1"/>
          <w:sz w:val="26"/>
        </w:rPr>
        <w:t xml:space="preserve"> </w:t>
      </w:r>
      <w:r>
        <w:rPr>
          <w:sz w:val="26"/>
        </w:rPr>
        <w:t>regarding</w:t>
      </w:r>
      <w:r>
        <w:rPr>
          <w:spacing w:val="4"/>
          <w:sz w:val="26"/>
        </w:rPr>
        <w:t xml:space="preserve"> </w:t>
      </w:r>
      <w:r>
        <w:rPr>
          <w:sz w:val="26"/>
        </w:rPr>
        <w:t>auditor</w:t>
      </w:r>
      <w:r>
        <w:rPr>
          <w:spacing w:val="5"/>
          <w:sz w:val="26"/>
        </w:rPr>
        <w:t xml:space="preserve"> </w:t>
      </w:r>
      <w:r>
        <w:rPr>
          <w:sz w:val="26"/>
        </w:rPr>
        <w:t>competence.</w:t>
      </w:r>
    </w:p>
    <w:p w14:paraId="6C0A42B1" w14:textId="77777777" w:rsidR="0034703E" w:rsidRDefault="0034703E">
      <w:pPr>
        <w:pStyle w:val="BodyText"/>
        <w:spacing w:before="5"/>
        <w:rPr>
          <w:sz w:val="23"/>
        </w:rPr>
      </w:pPr>
    </w:p>
    <w:p w14:paraId="6C0A42B2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4" w:lineRule="auto"/>
        <w:ind w:right="959"/>
        <w:jc w:val="both"/>
        <w:rPr>
          <w:sz w:val="26"/>
        </w:rPr>
      </w:pPr>
      <w:r>
        <w:rPr>
          <w:sz w:val="26"/>
        </w:rPr>
        <w:t>Organisational requirement 1 of ISSAI 150 states that a SAI shall, determine</w:t>
      </w:r>
      <w:r>
        <w:rPr>
          <w:spacing w:val="-56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document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relevant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competencies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required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all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auditors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fulfil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SAI</w:t>
      </w:r>
      <w:r>
        <w:rPr>
          <w:spacing w:val="-56"/>
          <w:sz w:val="26"/>
        </w:rPr>
        <w:t xml:space="preserve"> </w:t>
      </w:r>
      <w:r>
        <w:rPr>
          <w:spacing w:val="-4"/>
          <w:sz w:val="26"/>
        </w:rPr>
        <w:t>mandate.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It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introduces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concept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competency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frameworks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or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profiles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as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57"/>
          <w:sz w:val="26"/>
        </w:rPr>
        <w:t xml:space="preserve"> </w:t>
      </w:r>
      <w:r>
        <w:rPr>
          <w:spacing w:val="-3"/>
          <w:sz w:val="26"/>
        </w:rPr>
        <w:t>means</w:t>
      </w:r>
      <w:r>
        <w:rPr>
          <w:spacing w:val="-24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describe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24"/>
          <w:sz w:val="26"/>
        </w:rPr>
        <w:t xml:space="preserve"> </w:t>
      </w:r>
      <w:r>
        <w:rPr>
          <w:spacing w:val="-3"/>
          <w:sz w:val="26"/>
        </w:rPr>
        <w:t>ideal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competencies</w:t>
      </w:r>
      <w:r>
        <w:rPr>
          <w:spacing w:val="-22"/>
          <w:sz w:val="26"/>
        </w:rPr>
        <w:t xml:space="preserve"> </w:t>
      </w:r>
      <w:r>
        <w:rPr>
          <w:spacing w:val="-3"/>
          <w:sz w:val="26"/>
        </w:rPr>
        <w:t>required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or</w:t>
      </w:r>
      <w:r>
        <w:rPr>
          <w:spacing w:val="-24"/>
          <w:sz w:val="26"/>
        </w:rPr>
        <w:t xml:space="preserve"> </w:t>
      </w:r>
      <w:r>
        <w:rPr>
          <w:spacing w:val="-3"/>
          <w:sz w:val="26"/>
        </w:rPr>
        <w:t>expected</w:t>
      </w:r>
      <w:r>
        <w:rPr>
          <w:spacing w:val="-22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an</w:t>
      </w:r>
      <w:r>
        <w:rPr>
          <w:spacing w:val="-23"/>
          <w:sz w:val="26"/>
        </w:rPr>
        <w:t xml:space="preserve"> </w:t>
      </w:r>
      <w:r>
        <w:rPr>
          <w:spacing w:val="-3"/>
          <w:sz w:val="26"/>
        </w:rPr>
        <w:t>individual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auditor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specific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task,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specific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position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within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organisation.</w:t>
      </w:r>
    </w:p>
    <w:p w14:paraId="6C0A42B3" w14:textId="77777777" w:rsidR="0034703E" w:rsidRDefault="0034703E">
      <w:pPr>
        <w:pStyle w:val="BodyText"/>
        <w:spacing w:before="7"/>
        <w:rPr>
          <w:sz w:val="23"/>
        </w:rPr>
      </w:pPr>
    </w:p>
    <w:p w14:paraId="6C0A42B4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4" w:lineRule="auto"/>
        <w:ind w:right="956"/>
        <w:jc w:val="both"/>
        <w:rPr>
          <w:sz w:val="26"/>
        </w:rPr>
      </w:pPr>
      <w:r>
        <w:rPr>
          <w:sz w:val="26"/>
        </w:rPr>
        <w:t>GUID 1950 builds on this organisational requirement and guides SAIs on</w:t>
      </w:r>
      <w:r>
        <w:rPr>
          <w:spacing w:val="1"/>
          <w:sz w:val="26"/>
        </w:rPr>
        <w:t xml:space="preserve"> </w:t>
      </w:r>
      <w:r>
        <w:rPr>
          <w:sz w:val="26"/>
        </w:rPr>
        <w:t>how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determine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</w:t>
      </w:r>
      <w:r>
        <w:rPr>
          <w:spacing w:val="1"/>
          <w:sz w:val="26"/>
        </w:rPr>
        <w:t xml:space="preserve"> </w:t>
      </w:r>
      <w:r>
        <w:rPr>
          <w:sz w:val="26"/>
        </w:rPr>
        <w:t>set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satisfy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requirements of the ISSAIs or other auditing standards adopted by the SAI,</w:t>
      </w:r>
      <w:r>
        <w:rPr>
          <w:spacing w:val="1"/>
          <w:sz w:val="26"/>
        </w:rPr>
        <w:t xml:space="preserve"> </w:t>
      </w:r>
      <w:r>
        <w:rPr>
          <w:sz w:val="26"/>
        </w:rPr>
        <w:t>as well as the SAI’s mandate and any unique considerations from the SAI’s</w:t>
      </w:r>
      <w:r>
        <w:rPr>
          <w:spacing w:val="1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2"/>
          <w:sz w:val="26"/>
        </w:rPr>
        <w:t xml:space="preserve"> </w:t>
      </w:r>
      <w:r>
        <w:rPr>
          <w:sz w:val="26"/>
        </w:rPr>
        <w:t>strategy.</w:t>
      </w:r>
    </w:p>
    <w:p w14:paraId="6C0A42B5" w14:textId="77777777" w:rsidR="0034703E" w:rsidRDefault="0034703E">
      <w:pPr>
        <w:pStyle w:val="BodyText"/>
        <w:spacing w:before="7"/>
        <w:rPr>
          <w:sz w:val="23"/>
        </w:rPr>
      </w:pPr>
    </w:p>
    <w:p w14:paraId="6C0A42B6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4" w:lineRule="auto"/>
        <w:ind w:right="955"/>
        <w:jc w:val="both"/>
        <w:rPr>
          <w:sz w:val="26"/>
        </w:rPr>
      </w:pPr>
      <w:r>
        <w:rPr>
          <w:sz w:val="26"/>
        </w:rPr>
        <w:t>Given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close</w:t>
      </w:r>
      <w:r>
        <w:rPr>
          <w:spacing w:val="-8"/>
          <w:sz w:val="26"/>
        </w:rPr>
        <w:t xml:space="preserve"> </w:t>
      </w:r>
      <w:r>
        <w:rPr>
          <w:sz w:val="26"/>
        </w:rPr>
        <w:t>relationship</w:t>
      </w:r>
      <w:r>
        <w:rPr>
          <w:spacing w:val="-8"/>
          <w:sz w:val="26"/>
        </w:rPr>
        <w:t xml:space="preserve"> </w:t>
      </w:r>
      <w:r>
        <w:rPr>
          <w:sz w:val="26"/>
        </w:rPr>
        <w:t>between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design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competency</w:t>
      </w:r>
      <w:r>
        <w:rPr>
          <w:spacing w:val="-8"/>
          <w:sz w:val="26"/>
        </w:rPr>
        <w:t xml:space="preserve"> </w:t>
      </w:r>
      <w:r>
        <w:rPr>
          <w:sz w:val="26"/>
        </w:rPr>
        <w:t>frameworks</w:t>
      </w:r>
      <w:r>
        <w:rPr>
          <w:spacing w:val="-57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means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assessing</w:t>
      </w:r>
      <w:r>
        <w:rPr>
          <w:spacing w:val="-7"/>
          <w:sz w:val="26"/>
        </w:rPr>
        <w:t xml:space="preserve"> </w:t>
      </w:r>
      <w:r>
        <w:rPr>
          <w:sz w:val="26"/>
        </w:rPr>
        <w:t>these</w:t>
      </w:r>
      <w:r>
        <w:rPr>
          <w:spacing w:val="-5"/>
          <w:sz w:val="26"/>
        </w:rPr>
        <w:t xml:space="preserve"> </w:t>
      </w:r>
      <w:r>
        <w:rPr>
          <w:sz w:val="26"/>
        </w:rPr>
        <w:t>competencies,</w:t>
      </w:r>
      <w:r>
        <w:rPr>
          <w:spacing w:val="-6"/>
          <w:sz w:val="26"/>
        </w:rPr>
        <w:t xml:space="preserve"> </w:t>
      </w:r>
      <w:r>
        <w:rPr>
          <w:sz w:val="26"/>
        </w:rPr>
        <w:t>GUID</w:t>
      </w:r>
      <w:r>
        <w:rPr>
          <w:spacing w:val="-5"/>
          <w:sz w:val="26"/>
        </w:rPr>
        <w:t xml:space="preserve"> </w:t>
      </w:r>
      <w:r>
        <w:rPr>
          <w:sz w:val="26"/>
        </w:rPr>
        <w:t>1950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some</w:t>
      </w:r>
      <w:r>
        <w:rPr>
          <w:spacing w:val="-5"/>
          <w:sz w:val="26"/>
        </w:rPr>
        <w:t xml:space="preserve"> </w:t>
      </w:r>
      <w:r>
        <w:rPr>
          <w:sz w:val="26"/>
        </w:rPr>
        <w:t>degree</w:t>
      </w:r>
      <w:r>
        <w:rPr>
          <w:spacing w:val="-57"/>
          <w:sz w:val="26"/>
        </w:rPr>
        <w:t xml:space="preserve"> </w:t>
      </w:r>
      <w:r>
        <w:rPr>
          <w:sz w:val="26"/>
        </w:rPr>
        <w:t xml:space="preserve">also deals </w:t>
      </w:r>
      <w:r>
        <w:rPr>
          <w:sz w:val="26"/>
        </w:rPr>
        <w:t>with organisational requirement 4 of ISSAI 150, which requires a</w:t>
      </w:r>
      <w:r>
        <w:rPr>
          <w:spacing w:val="1"/>
          <w:sz w:val="26"/>
        </w:rPr>
        <w:t xml:space="preserve"> </w:t>
      </w:r>
      <w:r>
        <w:rPr>
          <w:sz w:val="26"/>
        </w:rPr>
        <w:t>SAI to develop and implement the means for assessment of competencies,</w:t>
      </w:r>
      <w:r>
        <w:rPr>
          <w:spacing w:val="1"/>
          <w:sz w:val="26"/>
        </w:rPr>
        <w:t xml:space="preserve"> </w:t>
      </w:r>
      <w:r>
        <w:rPr>
          <w:sz w:val="26"/>
        </w:rPr>
        <w:t>partly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confirm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auditor’s</w:t>
      </w:r>
      <w:r>
        <w:rPr>
          <w:spacing w:val="1"/>
          <w:sz w:val="26"/>
        </w:rPr>
        <w:t xml:space="preserve"> </w:t>
      </w:r>
      <w:r>
        <w:rPr>
          <w:sz w:val="26"/>
        </w:rPr>
        <w:t>successful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58"/>
          <w:sz w:val="26"/>
        </w:rPr>
        <w:t xml:space="preserve"> </w:t>
      </w:r>
      <w:r>
        <w:rPr>
          <w:sz w:val="26"/>
        </w:rPr>
        <w:t>of</w:t>
      </w:r>
      <w:r>
        <w:rPr>
          <w:spacing w:val="59"/>
          <w:sz w:val="26"/>
        </w:rPr>
        <w:t xml:space="preserve"> </w:t>
      </w:r>
      <w:r>
        <w:rPr>
          <w:sz w:val="26"/>
        </w:rPr>
        <w:t>competence,</w:t>
      </w:r>
      <w:r>
        <w:rPr>
          <w:spacing w:val="-56"/>
          <w:sz w:val="26"/>
        </w:rPr>
        <w:t xml:space="preserve"> </w:t>
      </w:r>
      <w:r>
        <w:rPr>
          <w:sz w:val="26"/>
        </w:rPr>
        <w:t>and to provide the SAI with reliable information around the success of the</w:t>
      </w:r>
      <w:r>
        <w:rPr>
          <w:spacing w:val="1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4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4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14"/>
          <w:sz w:val="26"/>
        </w:rPr>
        <w:t xml:space="preserve"> </w:t>
      </w:r>
      <w:r>
        <w:rPr>
          <w:sz w:val="26"/>
        </w:rPr>
        <w:t>undertaken</w:t>
      </w:r>
      <w:r>
        <w:rPr>
          <w:spacing w:val="-15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impact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5"/>
          <w:sz w:val="26"/>
        </w:rPr>
        <w:t xml:space="preserve"> </w:t>
      </w:r>
      <w:r>
        <w:rPr>
          <w:sz w:val="26"/>
        </w:rPr>
        <w:t>these</w:t>
      </w:r>
      <w:r>
        <w:rPr>
          <w:spacing w:val="-56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the work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 SAI.</w:t>
      </w:r>
    </w:p>
    <w:p w14:paraId="6C0A42B7" w14:textId="77777777" w:rsidR="0034703E" w:rsidRDefault="0034703E">
      <w:pPr>
        <w:pStyle w:val="BodyText"/>
        <w:spacing w:before="9"/>
        <w:rPr>
          <w:sz w:val="23"/>
        </w:rPr>
      </w:pPr>
    </w:p>
    <w:p w14:paraId="6C0A42B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4" w:lineRule="auto"/>
        <w:ind w:right="953"/>
        <w:jc w:val="both"/>
        <w:rPr>
          <w:sz w:val="26"/>
        </w:rPr>
      </w:pPr>
      <w:r>
        <w:rPr>
          <w:spacing w:val="-1"/>
          <w:sz w:val="26"/>
        </w:rPr>
        <w:t>GUID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1950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provides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guidance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context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elements</w:t>
      </w:r>
      <w:r>
        <w:rPr>
          <w:spacing w:val="-31"/>
          <w:sz w:val="26"/>
        </w:rPr>
        <w:t xml:space="preserve"> </w:t>
      </w:r>
      <w:r>
        <w:rPr>
          <w:sz w:val="26"/>
        </w:rPr>
        <w:t>of</w:t>
      </w:r>
      <w:r>
        <w:rPr>
          <w:spacing w:val="-31"/>
          <w:sz w:val="26"/>
        </w:rPr>
        <w:t xml:space="preserve"> </w:t>
      </w:r>
      <w:r>
        <w:rPr>
          <w:sz w:val="26"/>
        </w:rPr>
        <w:t>SAI</w:t>
      </w:r>
      <w:r>
        <w:rPr>
          <w:spacing w:val="-31"/>
          <w:sz w:val="26"/>
        </w:rPr>
        <w:t xml:space="preserve"> </w:t>
      </w:r>
      <w:r>
        <w:rPr>
          <w:sz w:val="26"/>
        </w:rPr>
        <w:t>profes</w:t>
      </w:r>
      <w:r>
        <w:rPr>
          <w:sz w:val="26"/>
        </w:rPr>
        <w:t>sionalism</w:t>
      </w:r>
      <w:r>
        <w:rPr>
          <w:spacing w:val="-56"/>
          <w:sz w:val="26"/>
        </w:rPr>
        <w:t xml:space="preserve"> </w:t>
      </w:r>
      <w:r>
        <w:rPr>
          <w:sz w:val="26"/>
        </w:rPr>
        <w:t>(ISSAI</w:t>
      </w:r>
      <w:r>
        <w:rPr>
          <w:spacing w:val="-1"/>
          <w:sz w:val="26"/>
        </w:rPr>
        <w:t xml:space="preserve"> </w:t>
      </w:r>
      <w:r>
        <w:rPr>
          <w:sz w:val="26"/>
        </w:rPr>
        <w:t>150 para</w:t>
      </w:r>
      <w:r>
        <w:rPr>
          <w:spacing w:val="-1"/>
          <w:sz w:val="26"/>
        </w:rPr>
        <w:t xml:space="preserve"> </w:t>
      </w:r>
      <w:r>
        <w:rPr>
          <w:sz w:val="26"/>
        </w:rPr>
        <w:t>5).</w:t>
      </w:r>
    </w:p>
    <w:p w14:paraId="6C0A42B9" w14:textId="77777777" w:rsidR="0034703E" w:rsidRDefault="0034703E">
      <w:pPr>
        <w:spacing w:line="264" w:lineRule="auto"/>
        <w:jc w:val="both"/>
        <w:rPr>
          <w:sz w:val="26"/>
        </w:rPr>
        <w:sectPr w:rsidR="0034703E">
          <w:headerReference w:type="default" r:id="rId17"/>
          <w:footerReference w:type="default" r:id="rId18"/>
          <w:pgSz w:w="11910" w:h="16840"/>
          <w:pgMar w:top="0" w:right="740" w:bottom="1180" w:left="0" w:header="0" w:footer="982" w:gutter="0"/>
          <w:pgNumType w:start="5"/>
          <w:cols w:space="720"/>
        </w:sectPr>
      </w:pPr>
    </w:p>
    <w:p w14:paraId="6C0A42BA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C4">
          <v:shape id="_x0000_s1250" type="#_x0000_t136" style="position:absolute;margin-left:-121.65pt;margin-top:382.9pt;width:845.05pt;height:81pt;rotation:306;z-index:1573324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BB" w14:textId="77777777" w:rsidR="0034703E" w:rsidRDefault="0034703E">
      <w:pPr>
        <w:pStyle w:val="BodyText"/>
        <w:rPr>
          <w:sz w:val="20"/>
        </w:rPr>
      </w:pPr>
    </w:p>
    <w:p w14:paraId="6C0A42BC" w14:textId="77777777" w:rsidR="0034703E" w:rsidRDefault="0034703E">
      <w:pPr>
        <w:pStyle w:val="BodyText"/>
        <w:rPr>
          <w:sz w:val="20"/>
        </w:rPr>
      </w:pPr>
    </w:p>
    <w:p w14:paraId="6C0A42BD" w14:textId="77777777" w:rsidR="0034703E" w:rsidRDefault="0034703E">
      <w:pPr>
        <w:pStyle w:val="BodyText"/>
        <w:rPr>
          <w:sz w:val="20"/>
        </w:rPr>
      </w:pPr>
    </w:p>
    <w:p w14:paraId="6C0A42BE" w14:textId="77777777" w:rsidR="0034703E" w:rsidRDefault="0034703E">
      <w:pPr>
        <w:pStyle w:val="BodyText"/>
        <w:rPr>
          <w:sz w:val="20"/>
        </w:rPr>
      </w:pPr>
    </w:p>
    <w:p w14:paraId="6C0A42BF" w14:textId="77777777" w:rsidR="0034703E" w:rsidRDefault="0034703E">
      <w:pPr>
        <w:pStyle w:val="BodyText"/>
        <w:rPr>
          <w:sz w:val="20"/>
        </w:rPr>
      </w:pPr>
    </w:p>
    <w:p w14:paraId="6C0A42C0" w14:textId="77777777" w:rsidR="0034703E" w:rsidRDefault="0034703E">
      <w:pPr>
        <w:pStyle w:val="BodyText"/>
        <w:spacing w:before="10"/>
      </w:pPr>
    </w:p>
    <w:p w14:paraId="6C0A42C1" w14:textId="77777777" w:rsidR="0034703E" w:rsidRDefault="00062188">
      <w:pPr>
        <w:pStyle w:val="Heading1"/>
        <w:ind w:right="1014"/>
        <w:jc w:val="right"/>
      </w:pPr>
      <w:r>
        <w:pict w14:anchorId="6C0A47C5">
          <v:group id="docshapegroup59" o:spid="_x0000_s1246" style="position:absolute;left:0;text-align:left;margin-left:0;margin-top:-90.55pt;width:266.05pt;height:261.65pt;z-index:-17131520;mso-position-horizontal-relative:page" coordorigin=",-1811" coordsize="5321,5233">
            <v:shape id="docshape60" o:spid="_x0000_s1249" style="position:absolute;left:17;top:-1775;width:5294;height:5186" coordorigin="17,-1774" coordsize="5294,5186" path="m5244,-1774r39,54l5305,-1657r6,71l5300,-1512r-27,75l5231,-1364r-57,68l603,3275r-68,57l462,3374r-75,27l313,3412r-70,-6l179,3384r-54,-40l17,3236e" filled="f" strokecolor="#616160" strokeweight="1pt">
              <v:path arrowok="t"/>
            </v:shape>
            <v:shape id="docshape61" o:spid="_x0000_s1248" style="position:absolute;top:-1811;width:1062;height:3833" coordorigin=",-1811" coordsize="1062,3833" path="m1061,-1811l,-1811,,2022r821,l897,2010r66,-34l1015,1924r34,-66l1061,1782r,-3593xe" fillcolor="#616160" stroked="f">
              <v:path arrowok="t"/>
            </v:shape>
            <v:shape id="docshape62" o:spid="_x0000_s1247" type="#_x0000_t202" style="position:absolute;top:-1811;width:5321;height:5233" filled="f" stroked="f">
              <v:textbox inset="0,0,0,0">
                <w:txbxContent>
                  <w:p w14:paraId="6C0A481A" w14:textId="77777777" w:rsidR="0034703E" w:rsidRDefault="0034703E">
                    <w:pPr>
                      <w:spacing w:before="10"/>
                      <w:rPr>
                        <w:sz w:val="108"/>
                      </w:rPr>
                    </w:pPr>
                  </w:p>
                  <w:p w14:paraId="6C0A481B" w14:textId="77777777" w:rsidR="0034703E" w:rsidRDefault="00062188">
                    <w:pPr>
                      <w:ind w:left="1502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2" w:name="OBJECTIVE"/>
      <w:bookmarkStart w:id="3" w:name="_bookmark1"/>
      <w:bookmarkEnd w:id="2"/>
      <w:bookmarkEnd w:id="3"/>
      <w:r>
        <w:rPr>
          <w:color w:val="595959"/>
          <w:w w:val="70"/>
        </w:rPr>
        <w:t>OBJECTIVE</w:t>
      </w:r>
    </w:p>
    <w:p w14:paraId="6C0A42C2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C3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C4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C5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C6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C7" w14:textId="77777777" w:rsidR="0034703E" w:rsidRDefault="0034703E">
      <w:pPr>
        <w:pStyle w:val="BodyText"/>
        <w:spacing w:before="1"/>
        <w:rPr>
          <w:rFonts w:ascii="Trebuchet MS"/>
          <w:b/>
          <w:sz w:val="59"/>
        </w:rPr>
      </w:pPr>
    </w:p>
    <w:p w14:paraId="6C0A42C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959"/>
        <w:jc w:val="both"/>
        <w:rPr>
          <w:sz w:val="26"/>
        </w:rPr>
      </w:pPr>
      <w:r>
        <w:rPr>
          <w:sz w:val="26"/>
        </w:rPr>
        <w:t>The objective of GUID 1950 is to present a basic process to help a SAI to</w:t>
      </w:r>
      <w:r>
        <w:rPr>
          <w:spacing w:val="1"/>
          <w:sz w:val="26"/>
        </w:rPr>
        <w:t xml:space="preserve"> </w:t>
      </w:r>
      <w:r>
        <w:rPr>
          <w:sz w:val="26"/>
        </w:rPr>
        <w:t>determine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capture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uniqueness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1"/>
          <w:sz w:val="26"/>
        </w:rPr>
        <w:t xml:space="preserve"> </w:t>
      </w:r>
      <w:r>
        <w:rPr>
          <w:sz w:val="26"/>
        </w:rPr>
        <w:t>auditing and fully describe the needs of a specific SAI, captured in a SAI-</w:t>
      </w:r>
      <w:r>
        <w:rPr>
          <w:spacing w:val="1"/>
          <w:sz w:val="26"/>
        </w:rPr>
        <w:t xml:space="preserve"> </w:t>
      </w:r>
      <w:r>
        <w:rPr>
          <w:sz w:val="26"/>
        </w:rPr>
        <w:t>specific competency framework. This GUID support SAIs in implementing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applying</w:t>
      </w:r>
      <w:r>
        <w:rPr>
          <w:spacing w:val="-1"/>
          <w:sz w:val="26"/>
        </w:rPr>
        <w:t xml:space="preserve"> </w:t>
      </w:r>
      <w:r>
        <w:rPr>
          <w:sz w:val="26"/>
        </w:rPr>
        <w:t>the requirements of</w:t>
      </w:r>
      <w:r>
        <w:rPr>
          <w:spacing w:val="-2"/>
          <w:sz w:val="26"/>
        </w:rPr>
        <w:t xml:space="preserve"> </w:t>
      </w:r>
      <w:r>
        <w:rPr>
          <w:sz w:val="26"/>
        </w:rPr>
        <w:t>ISSAI 150.</w:t>
      </w:r>
    </w:p>
    <w:p w14:paraId="6C0A42C9" w14:textId="77777777" w:rsidR="0034703E" w:rsidRDefault="0034703E">
      <w:pPr>
        <w:pStyle w:val="BodyText"/>
        <w:spacing w:before="1"/>
        <w:rPr>
          <w:sz w:val="23"/>
        </w:rPr>
      </w:pPr>
    </w:p>
    <w:p w14:paraId="6C0A42C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1"/>
          <w:tab w:val="left" w:pos="2212"/>
        </w:tabs>
        <w:ind w:hanging="682"/>
        <w:rPr>
          <w:sz w:val="26"/>
        </w:rPr>
      </w:pP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give</w:t>
      </w:r>
      <w:r>
        <w:rPr>
          <w:spacing w:val="-7"/>
          <w:sz w:val="26"/>
        </w:rPr>
        <w:t xml:space="preserve"> </w:t>
      </w:r>
      <w:r>
        <w:rPr>
          <w:sz w:val="26"/>
        </w:rPr>
        <w:t>effect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this</w:t>
      </w:r>
      <w:r>
        <w:rPr>
          <w:spacing w:val="-7"/>
          <w:sz w:val="26"/>
        </w:rPr>
        <w:t xml:space="preserve"> </w:t>
      </w:r>
      <w:r>
        <w:rPr>
          <w:sz w:val="26"/>
        </w:rPr>
        <w:t>objective,</w:t>
      </w:r>
      <w:r>
        <w:rPr>
          <w:spacing w:val="-7"/>
          <w:sz w:val="26"/>
        </w:rPr>
        <w:t xml:space="preserve"> </w:t>
      </w:r>
      <w:r>
        <w:rPr>
          <w:sz w:val="26"/>
        </w:rPr>
        <w:t>GUID</w:t>
      </w:r>
      <w:r>
        <w:rPr>
          <w:spacing w:val="-7"/>
          <w:sz w:val="26"/>
        </w:rPr>
        <w:t xml:space="preserve"> </w:t>
      </w:r>
      <w:r>
        <w:rPr>
          <w:sz w:val="26"/>
        </w:rPr>
        <w:t>1950:</w:t>
      </w:r>
    </w:p>
    <w:p w14:paraId="6C0A42CB" w14:textId="76C1417E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205" w:line="266" w:lineRule="auto"/>
        <w:ind w:right="961"/>
        <w:jc w:val="both"/>
        <w:rPr>
          <w:sz w:val="26"/>
        </w:rPr>
      </w:pPr>
      <w:r>
        <w:rPr>
          <w:spacing w:val="-1"/>
          <w:sz w:val="26"/>
        </w:rPr>
        <w:t>Introduces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number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concepts</w:t>
      </w:r>
      <w:r>
        <w:rPr>
          <w:spacing w:val="-35"/>
          <w:sz w:val="26"/>
        </w:rPr>
        <w:t xml:space="preserve"> which </w:t>
      </w:r>
      <w:bookmarkStart w:id="4" w:name="_GoBack"/>
      <w:bookmarkEnd w:id="4"/>
      <w:r>
        <w:rPr>
          <w:spacing w:val="-1"/>
          <w:sz w:val="26"/>
        </w:rPr>
        <w:t>may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considered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35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57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competency</w:t>
      </w:r>
      <w:r>
        <w:rPr>
          <w:spacing w:val="-1"/>
          <w:sz w:val="26"/>
        </w:rPr>
        <w:t xml:space="preserve"> </w:t>
      </w:r>
      <w:r>
        <w:rPr>
          <w:sz w:val="26"/>
        </w:rPr>
        <w:t>framework;</w:t>
      </w:r>
    </w:p>
    <w:p w14:paraId="6C0A42CC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 w:line="266" w:lineRule="auto"/>
        <w:ind w:right="959"/>
        <w:jc w:val="both"/>
        <w:rPr>
          <w:sz w:val="26"/>
        </w:rPr>
      </w:pPr>
      <w:r>
        <w:rPr>
          <w:spacing w:val="-1"/>
          <w:sz w:val="26"/>
        </w:rPr>
        <w:t>Provides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example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set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reflect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uniqueness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public-sector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auditing,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described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line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with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INTOSAI</w:t>
      </w:r>
      <w:r>
        <w:rPr>
          <w:spacing w:val="-25"/>
          <w:sz w:val="26"/>
        </w:rPr>
        <w:t xml:space="preserve"> </w:t>
      </w:r>
      <w:r>
        <w:rPr>
          <w:sz w:val="26"/>
        </w:rPr>
        <w:t>Framework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"/>
          <w:sz w:val="26"/>
        </w:rPr>
        <w:t xml:space="preserve"> </w:t>
      </w:r>
      <w:r>
        <w:rPr>
          <w:sz w:val="26"/>
        </w:rPr>
        <w:t>Pronouncements (IFPP);</w:t>
      </w:r>
    </w:p>
    <w:p w14:paraId="6C0A42CD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 w:line="266" w:lineRule="auto"/>
        <w:ind w:right="958"/>
        <w:jc w:val="both"/>
        <w:rPr>
          <w:sz w:val="26"/>
        </w:rPr>
      </w:pPr>
      <w:r>
        <w:rPr>
          <w:sz w:val="26"/>
        </w:rPr>
        <w:t>Describes competency considerations that can be added to 7(b) to</w:t>
      </w:r>
      <w:r>
        <w:rPr>
          <w:spacing w:val="1"/>
          <w:sz w:val="26"/>
        </w:rPr>
        <w:t xml:space="preserve"> </w:t>
      </w:r>
      <w:r>
        <w:rPr>
          <w:sz w:val="26"/>
        </w:rPr>
        <w:t>arrive</w:t>
      </w:r>
      <w:r>
        <w:rPr>
          <w:spacing w:val="-3"/>
          <w:sz w:val="26"/>
        </w:rPr>
        <w:t xml:space="preserve"> </w:t>
      </w:r>
      <w:r>
        <w:rPr>
          <w:sz w:val="26"/>
        </w:rPr>
        <w:t>at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complete</w:t>
      </w:r>
      <w:r>
        <w:rPr>
          <w:spacing w:val="-2"/>
          <w:sz w:val="26"/>
        </w:rPr>
        <w:t xml:space="preserve"> </w:t>
      </w:r>
      <w:r>
        <w:rPr>
          <w:sz w:val="26"/>
        </w:rPr>
        <w:t>SAI-specific</w:t>
      </w:r>
      <w:r>
        <w:rPr>
          <w:spacing w:val="-2"/>
          <w:sz w:val="26"/>
        </w:rPr>
        <w:t xml:space="preserve"> </w:t>
      </w:r>
      <w:r>
        <w:rPr>
          <w:sz w:val="26"/>
        </w:rPr>
        <w:t>competency</w:t>
      </w:r>
      <w:r>
        <w:rPr>
          <w:spacing w:val="-2"/>
          <w:sz w:val="26"/>
        </w:rPr>
        <w:t xml:space="preserve"> </w:t>
      </w:r>
      <w:r>
        <w:rPr>
          <w:sz w:val="26"/>
        </w:rPr>
        <w:t>framework;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</w:p>
    <w:p w14:paraId="6C0A42CE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70" w:line="266" w:lineRule="auto"/>
        <w:ind w:right="960"/>
        <w:jc w:val="both"/>
        <w:rPr>
          <w:sz w:val="26"/>
        </w:rPr>
      </w:pPr>
      <w:r>
        <w:rPr>
          <w:sz w:val="26"/>
        </w:rPr>
        <w:t>Lists other matters to be considered in the practical implementation</w:t>
      </w:r>
      <w:r>
        <w:rPr>
          <w:spacing w:val="1"/>
          <w:sz w:val="26"/>
        </w:rPr>
        <w:t xml:space="preserve"> </w:t>
      </w:r>
      <w:r>
        <w:rPr>
          <w:sz w:val="26"/>
        </w:rPr>
        <w:t>and/or utilisation of a competency framework in a SAI, includ</w:t>
      </w:r>
      <w:r>
        <w:rPr>
          <w:sz w:val="26"/>
        </w:rPr>
        <w:t>ing the</w:t>
      </w:r>
      <w:r>
        <w:rPr>
          <w:spacing w:val="1"/>
          <w:sz w:val="26"/>
        </w:rPr>
        <w:t xml:space="preserve"> </w:t>
      </w:r>
      <w:r>
        <w:rPr>
          <w:sz w:val="26"/>
        </w:rPr>
        <w:t>means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assessment.</w:t>
      </w:r>
    </w:p>
    <w:p w14:paraId="6C0A42CF" w14:textId="77777777" w:rsidR="0034703E" w:rsidRDefault="0034703E">
      <w:pPr>
        <w:spacing w:line="266" w:lineRule="auto"/>
        <w:jc w:val="both"/>
        <w:rPr>
          <w:sz w:val="26"/>
        </w:rPr>
        <w:sectPr w:rsidR="0034703E">
          <w:headerReference w:type="default" r:id="rId19"/>
          <w:footerReference w:type="default" r:id="rId20"/>
          <w:pgSz w:w="11910" w:h="16840"/>
          <w:pgMar w:top="0" w:right="740" w:bottom="1180" w:left="0" w:header="0" w:footer="982" w:gutter="0"/>
          <w:cols w:space="720"/>
        </w:sectPr>
      </w:pPr>
    </w:p>
    <w:p w14:paraId="6C0A42D0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C6">
          <v:shape id="_x0000_s1245" type="#_x0000_t136" style="position:absolute;margin-left:-121.65pt;margin-top:382.9pt;width:845.05pt;height:81pt;rotation:306;z-index:1573427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D1" w14:textId="77777777" w:rsidR="0034703E" w:rsidRDefault="0034703E">
      <w:pPr>
        <w:pStyle w:val="BodyText"/>
        <w:rPr>
          <w:sz w:val="20"/>
        </w:rPr>
      </w:pPr>
    </w:p>
    <w:p w14:paraId="6C0A42D2" w14:textId="77777777" w:rsidR="0034703E" w:rsidRDefault="0034703E">
      <w:pPr>
        <w:pStyle w:val="BodyText"/>
        <w:rPr>
          <w:sz w:val="20"/>
        </w:rPr>
      </w:pPr>
    </w:p>
    <w:p w14:paraId="6C0A42D3" w14:textId="77777777" w:rsidR="0034703E" w:rsidRDefault="0034703E">
      <w:pPr>
        <w:pStyle w:val="BodyText"/>
        <w:rPr>
          <w:sz w:val="20"/>
        </w:rPr>
      </w:pPr>
    </w:p>
    <w:p w14:paraId="6C0A42D4" w14:textId="77777777" w:rsidR="0034703E" w:rsidRDefault="0034703E">
      <w:pPr>
        <w:pStyle w:val="BodyText"/>
        <w:rPr>
          <w:sz w:val="20"/>
        </w:rPr>
      </w:pPr>
    </w:p>
    <w:p w14:paraId="6C0A42D5" w14:textId="77777777" w:rsidR="0034703E" w:rsidRDefault="0034703E">
      <w:pPr>
        <w:pStyle w:val="BodyText"/>
        <w:rPr>
          <w:sz w:val="20"/>
        </w:rPr>
      </w:pPr>
    </w:p>
    <w:p w14:paraId="6C0A42D6" w14:textId="77777777" w:rsidR="0034703E" w:rsidRDefault="0034703E">
      <w:pPr>
        <w:pStyle w:val="BodyText"/>
        <w:spacing w:before="10"/>
      </w:pPr>
    </w:p>
    <w:p w14:paraId="6C0A42D7" w14:textId="77777777" w:rsidR="0034703E" w:rsidRDefault="00062188">
      <w:pPr>
        <w:pStyle w:val="Heading1"/>
        <w:ind w:right="1014"/>
        <w:jc w:val="right"/>
      </w:pPr>
      <w:r>
        <w:pict w14:anchorId="6C0A47C7">
          <v:group id="docshapegroup65" o:spid="_x0000_s1241" style="position:absolute;left:0;text-align:left;margin-left:0;margin-top:-90.55pt;width:266.05pt;height:261.65pt;z-index:-17130496;mso-position-horizontal-relative:page" coordorigin=",-1811" coordsize="5321,5233">
            <v:shape id="docshape66" o:spid="_x0000_s1244" style="position:absolute;left:17;top:-1775;width:5294;height:5186" coordorigin="17,-1774" coordsize="5294,5186" path="m5244,-1774r39,54l5305,-1657r6,71l5300,-1512r-27,75l5231,-1364r-57,68l603,3275r-68,57l462,3374r-75,27l313,3412r-70,-6l179,3384r-54,-40l17,3236e" filled="f" strokecolor="#616160" strokeweight="1pt">
              <v:path arrowok="t"/>
            </v:shape>
            <v:shape id="docshape67" o:spid="_x0000_s1243" style="position:absolute;top:-1811;width:1062;height:3833" coordorigin=",-1811" coordsize="1062,3833" path="m1061,-1811l,-1811,,2022r821,l897,2010r66,-34l1015,1924r34,-66l1061,1782r,-3593xe" fillcolor="#616160" stroked="f">
              <v:path arrowok="t"/>
            </v:shape>
            <v:shape id="docshape68" o:spid="_x0000_s1242" type="#_x0000_t202" style="position:absolute;top:-1811;width:5321;height:5233" filled="f" stroked="f">
              <v:textbox inset="0,0,0,0">
                <w:txbxContent>
                  <w:p w14:paraId="6C0A481C" w14:textId="77777777" w:rsidR="0034703E" w:rsidRDefault="0034703E">
                    <w:pPr>
                      <w:spacing w:before="10"/>
                      <w:rPr>
                        <w:sz w:val="108"/>
                      </w:rPr>
                    </w:pPr>
                  </w:p>
                  <w:p w14:paraId="6C0A481D" w14:textId="77777777" w:rsidR="0034703E" w:rsidRDefault="00062188">
                    <w:pPr>
                      <w:ind w:left="1502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5" w:name="DEFINITIONS"/>
      <w:bookmarkStart w:id="6" w:name="_bookmark2"/>
      <w:bookmarkEnd w:id="5"/>
      <w:bookmarkEnd w:id="6"/>
      <w:r>
        <w:rPr>
          <w:color w:val="595959"/>
          <w:w w:val="75"/>
        </w:rPr>
        <w:t>DEFINITIONS</w:t>
      </w:r>
    </w:p>
    <w:p w14:paraId="6C0A42D8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D9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DA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DB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DC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DD" w14:textId="77777777" w:rsidR="0034703E" w:rsidRDefault="0034703E">
      <w:pPr>
        <w:pStyle w:val="BodyText"/>
        <w:spacing w:before="1"/>
        <w:rPr>
          <w:rFonts w:ascii="Trebuchet MS"/>
          <w:b/>
          <w:sz w:val="59"/>
        </w:rPr>
      </w:pPr>
    </w:p>
    <w:p w14:paraId="6C0A42DE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42" w:lineRule="auto"/>
        <w:ind w:right="957"/>
        <w:jc w:val="both"/>
        <w:rPr>
          <w:sz w:val="26"/>
        </w:rPr>
      </w:pPr>
      <w:r>
        <w:rPr>
          <w:b/>
          <w:sz w:val="26"/>
        </w:rPr>
        <w:t>Competence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knowledge,</w:t>
      </w:r>
      <w:r>
        <w:rPr>
          <w:spacing w:val="1"/>
          <w:sz w:val="26"/>
        </w:rPr>
        <w:t xml:space="preserve"> </w:t>
      </w:r>
      <w:r>
        <w:rPr>
          <w:sz w:val="26"/>
        </w:rPr>
        <w:t>skills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personal</w:t>
      </w:r>
      <w:r>
        <w:rPr>
          <w:spacing w:val="1"/>
          <w:sz w:val="26"/>
        </w:rPr>
        <w:t xml:space="preserve"> </w:t>
      </w:r>
      <w:r>
        <w:rPr>
          <w:sz w:val="26"/>
        </w:rPr>
        <w:t>attributes</w:t>
      </w:r>
      <w:r>
        <w:rPr>
          <w:spacing w:val="1"/>
          <w:sz w:val="26"/>
        </w:rPr>
        <w:t xml:space="preserve"> </w:t>
      </w:r>
      <w:r>
        <w:rPr>
          <w:sz w:val="26"/>
        </w:rPr>
        <w:t>critical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successful</w:t>
      </w:r>
      <w:r>
        <w:rPr>
          <w:spacing w:val="-2"/>
          <w:sz w:val="26"/>
        </w:rPr>
        <w:t xml:space="preserve"> </w:t>
      </w:r>
      <w:r>
        <w:rPr>
          <w:sz w:val="26"/>
        </w:rPr>
        <w:t>job</w:t>
      </w:r>
      <w:r>
        <w:rPr>
          <w:spacing w:val="-2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2"/>
          <w:sz w:val="26"/>
        </w:rPr>
        <w:t xml:space="preserve"> </w:t>
      </w:r>
      <w:r>
        <w:rPr>
          <w:sz w:val="26"/>
        </w:rPr>
        <w:t>(ISSAI 150</w:t>
      </w:r>
      <w:r>
        <w:rPr>
          <w:spacing w:val="-1"/>
          <w:sz w:val="26"/>
        </w:rPr>
        <w:t xml:space="preserve"> </w:t>
      </w:r>
      <w:r>
        <w:rPr>
          <w:sz w:val="26"/>
        </w:rPr>
        <w:t>para</w:t>
      </w:r>
      <w:r>
        <w:rPr>
          <w:spacing w:val="-2"/>
          <w:sz w:val="26"/>
        </w:rPr>
        <w:t xml:space="preserve"> </w:t>
      </w:r>
      <w:r>
        <w:rPr>
          <w:sz w:val="26"/>
        </w:rPr>
        <w:t>12).</w:t>
      </w:r>
    </w:p>
    <w:p w14:paraId="6C0A42DF" w14:textId="77777777" w:rsidR="0034703E" w:rsidRDefault="0034703E">
      <w:pPr>
        <w:pStyle w:val="BodyText"/>
        <w:spacing w:before="9"/>
        <w:rPr>
          <w:sz w:val="24"/>
        </w:rPr>
      </w:pPr>
    </w:p>
    <w:p w14:paraId="6C0A42E0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56" w:lineRule="auto"/>
        <w:ind w:right="958"/>
        <w:jc w:val="both"/>
        <w:rPr>
          <w:sz w:val="26"/>
        </w:rPr>
      </w:pP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b/>
          <w:sz w:val="26"/>
        </w:rPr>
        <w:t>competency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framework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conceptual</w:t>
      </w:r>
      <w:r>
        <w:rPr>
          <w:spacing w:val="-12"/>
          <w:sz w:val="26"/>
        </w:rPr>
        <w:t xml:space="preserve"> </w:t>
      </w:r>
      <w:r>
        <w:rPr>
          <w:sz w:val="26"/>
        </w:rPr>
        <w:t>model</w:t>
      </w:r>
      <w:r>
        <w:rPr>
          <w:spacing w:val="-11"/>
          <w:sz w:val="26"/>
        </w:rPr>
        <w:t xml:space="preserve"> </w:t>
      </w:r>
      <w:r>
        <w:rPr>
          <w:sz w:val="26"/>
        </w:rPr>
        <w:t>that</w:t>
      </w:r>
      <w:r>
        <w:rPr>
          <w:spacing w:val="-12"/>
          <w:sz w:val="26"/>
        </w:rPr>
        <w:t xml:space="preserve"> </w:t>
      </w:r>
      <w:r>
        <w:rPr>
          <w:sz w:val="26"/>
        </w:rPr>
        <w:t>details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z w:val="26"/>
        </w:rPr>
        <w:t>defines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9"/>
          <w:sz w:val="26"/>
        </w:rPr>
        <w:t xml:space="preserve"> </w:t>
      </w:r>
      <w:r>
        <w:rPr>
          <w:sz w:val="26"/>
        </w:rPr>
        <w:t>expected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an</w:t>
      </w:r>
      <w:r>
        <w:rPr>
          <w:spacing w:val="-9"/>
          <w:sz w:val="26"/>
        </w:rPr>
        <w:t xml:space="preserve"> </w:t>
      </w:r>
      <w:r>
        <w:rPr>
          <w:sz w:val="26"/>
        </w:rPr>
        <w:t>individual</w:t>
      </w:r>
      <w:r>
        <w:rPr>
          <w:spacing w:val="-7"/>
          <w:sz w:val="26"/>
        </w:rPr>
        <w:t xml:space="preserve"> </w:t>
      </w:r>
      <w:r>
        <w:rPr>
          <w:sz w:val="26"/>
        </w:rPr>
        <w:t>auditor,</w:t>
      </w:r>
      <w:r>
        <w:rPr>
          <w:spacing w:val="-8"/>
          <w:sz w:val="26"/>
        </w:rPr>
        <w:t xml:space="preserve"> </w:t>
      </w:r>
      <w:r>
        <w:rPr>
          <w:sz w:val="26"/>
        </w:rPr>
        <w:t>group</w:t>
      </w:r>
      <w:r>
        <w:rPr>
          <w:spacing w:val="-9"/>
          <w:sz w:val="26"/>
        </w:rPr>
        <w:t xml:space="preserve"> </w:t>
      </w:r>
      <w:r>
        <w:rPr>
          <w:sz w:val="26"/>
        </w:rPr>
        <w:t>or</w:t>
      </w:r>
      <w:r>
        <w:rPr>
          <w:spacing w:val="-8"/>
          <w:sz w:val="26"/>
        </w:rPr>
        <w:t xml:space="preserve"> </w:t>
      </w:r>
      <w:r>
        <w:rPr>
          <w:sz w:val="26"/>
        </w:rPr>
        <w:t>team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specific</w:t>
      </w:r>
      <w:r>
        <w:rPr>
          <w:spacing w:val="-56"/>
          <w:sz w:val="26"/>
        </w:rPr>
        <w:t xml:space="preserve"> </w:t>
      </w:r>
      <w:r>
        <w:rPr>
          <w:sz w:val="26"/>
        </w:rPr>
        <w:t>task,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for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specific</w:t>
      </w:r>
      <w:r>
        <w:rPr>
          <w:spacing w:val="-5"/>
          <w:sz w:val="26"/>
        </w:rPr>
        <w:t xml:space="preserve"> </w:t>
      </w:r>
      <w:r>
        <w:rPr>
          <w:sz w:val="26"/>
        </w:rPr>
        <w:t>position</w:t>
      </w:r>
      <w:r>
        <w:rPr>
          <w:spacing w:val="-4"/>
          <w:sz w:val="26"/>
        </w:rPr>
        <w:t xml:space="preserve"> </w:t>
      </w:r>
      <w:r>
        <w:rPr>
          <w:sz w:val="26"/>
        </w:rPr>
        <w:t>within</w:t>
      </w:r>
      <w:r>
        <w:rPr>
          <w:spacing w:val="-4"/>
          <w:sz w:val="26"/>
        </w:rPr>
        <w:t xml:space="preserve"> </w:t>
      </w:r>
      <w:r>
        <w:rPr>
          <w:sz w:val="26"/>
        </w:rPr>
        <w:t>an</w:t>
      </w:r>
      <w:r>
        <w:rPr>
          <w:spacing w:val="-4"/>
          <w:sz w:val="26"/>
        </w:rPr>
        <w:t xml:space="preserve"> </w:t>
      </w:r>
      <w:r>
        <w:rPr>
          <w:sz w:val="26"/>
        </w:rPr>
        <w:t>organisation</w:t>
      </w:r>
      <w:r>
        <w:rPr>
          <w:spacing w:val="-5"/>
          <w:sz w:val="26"/>
        </w:rPr>
        <w:t xml:space="preserve"> </w:t>
      </w:r>
      <w:r>
        <w:rPr>
          <w:sz w:val="26"/>
        </w:rPr>
        <w:t>(ISSAI</w:t>
      </w:r>
      <w:r>
        <w:rPr>
          <w:spacing w:val="-3"/>
          <w:sz w:val="26"/>
        </w:rPr>
        <w:t xml:space="preserve"> </w:t>
      </w:r>
      <w:r>
        <w:rPr>
          <w:sz w:val="26"/>
        </w:rPr>
        <w:t>150</w:t>
      </w:r>
      <w:r>
        <w:rPr>
          <w:spacing w:val="-4"/>
          <w:sz w:val="26"/>
        </w:rPr>
        <w:t xml:space="preserve"> </w:t>
      </w:r>
      <w:r>
        <w:rPr>
          <w:sz w:val="26"/>
        </w:rPr>
        <w:t>para</w:t>
      </w:r>
      <w:r>
        <w:rPr>
          <w:spacing w:val="-4"/>
          <w:sz w:val="26"/>
        </w:rPr>
        <w:t xml:space="preserve"> </w:t>
      </w:r>
      <w:r>
        <w:rPr>
          <w:sz w:val="26"/>
        </w:rPr>
        <w:t>13).</w:t>
      </w:r>
    </w:p>
    <w:p w14:paraId="6C0A42E1" w14:textId="77777777" w:rsidR="0034703E" w:rsidRDefault="0034703E">
      <w:pPr>
        <w:pStyle w:val="BodyText"/>
        <w:spacing w:before="4"/>
        <w:rPr>
          <w:sz w:val="23"/>
        </w:rPr>
      </w:pPr>
    </w:p>
    <w:p w14:paraId="6C0A42E2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56" w:lineRule="auto"/>
        <w:ind w:right="956"/>
        <w:jc w:val="both"/>
        <w:rPr>
          <w:sz w:val="26"/>
        </w:rPr>
      </w:pPr>
      <w:r>
        <w:rPr>
          <w:b/>
          <w:spacing w:val="-1"/>
          <w:sz w:val="26"/>
        </w:rPr>
        <w:t>Core</w:t>
      </w:r>
      <w:r>
        <w:rPr>
          <w:b/>
          <w:spacing w:val="-30"/>
          <w:sz w:val="26"/>
        </w:rPr>
        <w:t xml:space="preserve"> </w:t>
      </w:r>
      <w:r>
        <w:rPr>
          <w:b/>
          <w:spacing w:val="-1"/>
          <w:sz w:val="26"/>
        </w:rPr>
        <w:t>competencies</w:t>
      </w:r>
      <w:r>
        <w:rPr>
          <w:b/>
          <w:spacing w:val="-30"/>
          <w:sz w:val="26"/>
        </w:rPr>
        <w:t xml:space="preserve"> </w:t>
      </w:r>
      <w:r>
        <w:rPr>
          <w:spacing w:val="-1"/>
          <w:sz w:val="26"/>
        </w:rPr>
        <w:t>represent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minimum</w:t>
      </w:r>
      <w:r>
        <w:rPr>
          <w:spacing w:val="-29"/>
          <w:sz w:val="26"/>
        </w:rPr>
        <w:t xml:space="preserve"> </w:t>
      </w:r>
      <w:r>
        <w:rPr>
          <w:spacing w:val="-1"/>
          <w:sz w:val="26"/>
        </w:rPr>
        <w:t>set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29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30"/>
          <w:sz w:val="26"/>
        </w:rPr>
        <w:t xml:space="preserve"> </w:t>
      </w:r>
      <w:r>
        <w:rPr>
          <w:spacing w:val="-1"/>
          <w:sz w:val="26"/>
        </w:rPr>
        <w:t>all</w:t>
      </w:r>
      <w:r>
        <w:rPr>
          <w:spacing w:val="-29"/>
          <w:sz w:val="26"/>
        </w:rPr>
        <w:t xml:space="preserve"> </w:t>
      </w:r>
      <w:r>
        <w:rPr>
          <w:sz w:val="26"/>
        </w:rPr>
        <w:t>auditors</w:t>
      </w:r>
      <w:r>
        <w:rPr>
          <w:spacing w:val="-56"/>
          <w:sz w:val="26"/>
        </w:rPr>
        <w:t xml:space="preserve"> </w:t>
      </w:r>
      <w:r>
        <w:rPr>
          <w:spacing w:val="-2"/>
          <w:sz w:val="26"/>
        </w:rPr>
        <w:t>within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specific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discipline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possess.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INTOSAI</w:t>
      </w:r>
      <w:r>
        <w:rPr>
          <w:spacing w:val="-20"/>
          <w:sz w:val="26"/>
        </w:rPr>
        <w:t xml:space="preserve"> </w:t>
      </w:r>
      <w:r>
        <w:rPr>
          <w:spacing w:val="-1"/>
          <w:sz w:val="26"/>
        </w:rPr>
        <w:t>terms,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core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refer</w:t>
      </w:r>
      <w:r>
        <w:rPr>
          <w:spacing w:val="-56"/>
          <w:sz w:val="26"/>
        </w:rPr>
        <w:t xml:space="preserve"> </w:t>
      </w:r>
      <w:r>
        <w:rPr>
          <w:sz w:val="26"/>
        </w:rPr>
        <w:t>to the knowledge, skills and personal attributes that bind the community</w:t>
      </w:r>
      <w:r>
        <w:rPr>
          <w:spacing w:val="1"/>
          <w:sz w:val="26"/>
        </w:rPr>
        <w:t xml:space="preserve"> </w:t>
      </w:r>
      <w:r>
        <w:rPr>
          <w:sz w:val="26"/>
        </w:rPr>
        <w:t>together as public-sector auditors. These are described based on the ISS</w:t>
      </w:r>
      <w:r>
        <w:rPr>
          <w:sz w:val="26"/>
        </w:rPr>
        <w:t>AIs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-3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audit</w:t>
      </w:r>
      <w:r>
        <w:rPr>
          <w:spacing w:val="-3"/>
          <w:sz w:val="26"/>
        </w:rPr>
        <w:t xml:space="preserve"> </w:t>
      </w:r>
      <w:r>
        <w:rPr>
          <w:sz w:val="26"/>
        </w:rPr>
        <w:t>standards</w:t>
      </w:r>
      <w:r>
        <w:rPr>
          <w:spacing w:val="-2"/>
          <w:sz w:val="26"/>
        </w:rPr>
        <w:t xml:space="preserve"> </w:t>
      </w:r>
      <w:r>
        <w:rPr>
          <w:sz w:val="26"/>
        </w:rPr>
        <w:t>adopted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SAI,</w:t>
      </w:r>
      <w:r>
        <w:rPr>
          <w:spacing w:val="-2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envisaged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ISSAI</w:t>
      </w:r>
      <w:r>
        <w:rPr>
          <w:spacing w:val="-1"/>
          <w:sz w:val="26"/>
        </w:rPr>
        <w:t xml:space="preserve"> </w:t>
      </w:r>
      <w:r>
        <w:rPr>
          <w:sz w:val="26"/>
        </w:rPr>
        <w:t>100.</w:t>
      </w:r>
    </w:p>
    <w:p w14:paraId="6C0A42E3" w14:textId="77777777" w:rsidR="0034703E" w:rsidRDefault="0034703E">
      <w:pPr>
        <w:pStyle w:val="BodyText"/>
        <w:spacing w:before="5"/>
        <w:rPr>
          <w:sz w:val="23"/>
        </w:rPr>
      </w:pPr>
    </w:p>
    <w:p w14:paraId="6C0A42E4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56" w:lineRule="auto"/>
        <w:ind w:right="953"/>
        <w:jc w:val="both"/>
        <w:rPr>
          <w:sz w:val="26"/>
        </w:rPr>
      </w:pPr>
      <w:r>
        <w:rPr>
          <w:b/>
          <w:sz w:val="26"/>
        </w:rPr>
        <w:t>Additional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competencies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are</w:t>
      </w:r>
      <w:r>
        <w:rPr>
          <w:spacing w:val="-9"/>
          <w:sz w:val="26"/>
        </w:rPr>
        <w:t xml:space="preserve"> </w:t>
      </w:r>
      <w:r>
        <w:rPr>
          <w:sz w:val="26"/>
        </w:rPr>
        <w:t>those</w:t>
      </w:r>
      <w:r>
        <w:rPr>
          <w:spacing w:val="-9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8"/>
          <w:sz w:val="26"/>
        </w:rPr>
        <w:t xml:space="preserve"> </w:t>
      </w:r>
      <w:r>
        <w:rPr>
          <w:sz w:val="26"/>
        </w:rPr>
        <w:t>that</w:t>
      </w:r>
      <w:r>
        <w:rPr>
          <w:spacing w:val="-10"/>
          <w:sz w:val="26"/>
        </w:rPr>
        <w:t xml:space="preserve"> </w:t>
      </w:r>
      <w:r>
        <w:rPr>
          <w:sz w:val="26"/>
        </w:rPr>
        <w:t>make</w:t>
      </w:r>
      <w:r>
        <w:rPr>
          <w:spacing w:val="-9"/>
          <w:sz w:val="26"/>
        </w:rPr>
        <w:t xml:space="preserve"> </w:t>
      </w:r>
      <w:r>
        <w:rPr>
          <w:sz w:val="26"/>
        </w:rPr>
        <w:t>each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every</w:t>
      </w:r>
      <w:r>
        <w:rPr>
          <w:spacing w:val="-56"/>
          <w:sz w:val="26"/>
        </w:rPr>
        <w:t xml:space="preserve"> </w:t>
      </w:r>
      <w:r>
        <w:rPr>
          <w:sz w:val="26"/>
        </w:rPr>
        <w:t>SAI</w:t>
      </w:r>
      <w:r>
        <w:rPr>
          <w:spacing w:val="-14"/>
          <w:sz w:val="26"/>
        </w:rPr>
        <w:t xml:space="preserve"> </w:t>
      </w:r>
      <w:r>
        <w:rPr>
          <w:sz w:val="26"/>
        </w:rPr>
        <w:t>unique.</w:t>
      </w:r>
      <w:r>
        <w:rPr>
          <w:spacing w:val="-13"/>
          <w:sz w:val="26"/>
        </w:rPr>
        <w:t xml:space="preserve"> </w:t>
      </w:r>
      <w:r>
        <w:rPr>
          <w:sz w:val="26"/>
        </w:rPr>
        <w:t>It</w:t>
      </w:r>
      <w:r>
        <w:rPr>
          <w:spacing w:val="-14"/>
          <w:sz w:val="26"/>
        </w:rPr>
        <w:t xml:space="preserve"> </w:t>
      </w:r>
      <w:r>
        <w:rPr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z w:val="26"/>
        </w:rPr>
        <w:t>generally</w:t>
      </w:r>
      <w:r>
        <w:rPr>
          <w:spacing w:val="-13"/>
          <w:sz w:val="26"/>
        </w:rPr>
        <w:t xml:space="preserve"> </w:t>
      </w:r>
      <w:r>
        <w:rPr>
          <w:sz w:val="26"/>
        </w:rPr>
        <w:t>accepted</w:t>
      </w:r>
      <w:r>
        <w:rPr>
          <w:spacing w:val="-14"/>
          <w:sz w:val="26"/>
        </w:rPr>
        <w:t xml:space="preserve"> </w:t>
      </w:r>
      <w:r>
        <w:rPr>
          <w:sz w:val="26"/>
        </w:rPr>
        <w:t>throughout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INTOSAI</w:t>
      </w:r>
      <w:r>
        <w:rPr>
          <w:spacing w:val="-14"/>
          <w:sz w:val="26"/>
        </w:rPr>
        <w:t xml:space="preserve"> </w:t>
      </w:r>
      <w:r>
        <w:rPr>
          <w:sz w:val="26"/>
        </w:rPr>
        <w:t>community</w:t>
      </w:r>
      <w:r>
        <w:rPr>
          <w:spacing w:val="-13"/>
          <w:sz w:val="26"/>
        </w:rPr>
        <w:t xml:space="preserve"> </w:t>
      </w:r>
      <w:r>
        <w:rPr>
          <w:sz w:val="26"/>
        </w:rPr>
        <w:t>that,</w:t>
      </w:r>
      <w:r>
        <w:rPr>
          <w:spacing w:val="-56"/>
          <w:sz w:val="26"/>
        </w:rPr>
        <w:t xml:space="preserve"> </w:t>
      </w:r>
      <w:r>
        <w:rPr>
          <w:sz w:val="26"/>
        </w:rPr>
        <w:t>as much as SAIs share commonalities in the work that they do to make a</w:t>
      </w:r>
      <w:r>
        <w:rPr>
          <w:spacing w:val="1"/>
          <w:sz w:val="26"/>
        </w:rPr>
        <w:t xml:space="preserve"> </w:t>
      </w:r>
      <w:r>
        <w:rPr>
          <w:sz w:val="26"/>
        </w:rPr>
        <w:t>difference to the lives of citizens, they have different mandates, enabling</w:t>
      </w:r>
      <w:r>
        <w:rPr>
          <w:spacing w:val="1"/>
          <w:sz w:val="26"/>
        </w:rPr>
        <w:t xml:space="preserve"> </w:t>
      </w:r>
      <w:r>
        <w:rPr>
          <w:sz w:val="26"/>
        </w:rPr>
        <w:t>legislation, public finance management considerations, needs and method-</w:t>
      </w:r>
      <w:r>
        <w:rPr>
          <w:spacing w:val="1"/>
          <w:sz w:val="26"/>
        </w:rPr>
        <w:t xml:space="preserve"> </w:t>
      </w:r>
      <w:r>
        <w:rPr>
          <w:sz w:val="26"/>
        </w:rPr>
        <w:t>ologies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practices.</w:t>
      </w:r>
      <w:r>
        <w:rPr>
          <w:spacing w:val="-13"/>
          <w:sz w:val="26"/>
        </w:rPr>
        <w:t xml:space="preserve"> </w:t>
      </w:r>
      <w:r>
        <w:rPr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z w:val="26"/>
        </w:rPr>
        <w:t>up</w:t>
      </w:r>
      <w:r>
        <w:rPr>
          <w:spacing w:val="-14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e</w:t>
      </w:r>
      <w:r>
        <w:rPr>
          <w:sz w:val="26"/>
        </w:rPr>
        <w:t>ach</w:t>
      </w:r>
      <w:r>
        <w:rPr>
          <w:spacing w:val="-13"/>
          <w:sz w:val="26"/>
        </w:rPr>
        <w:t xml:space="preserve"> </w:t>
      </w:r>
      <w:r>
        <w:rPr>
          <w:sz w:val="26"/>
        </w:rPr>
        <w:t>individual</w:t>
      </w:r>
      <w:r>
        <w:rPr>
          <w:spacing w:val="-13"/>
          <w:sz w:val="26"/>
        </w:rPr>
        <w:t xml:space="preserve"> </w:t>
      </w:r>
      <w:r>
        <w:rPr>
          <w:sz w:val="26"/>
        </w:rPr>
        <w:t>SAI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define</w:t>
      </w:r>
      <w:r>
        <w:rPr>
          <w:spacing w:val="-13"/>
          <w:sz w:val="26"/>
        </w:rPr>
        <w:t xml:space="preserve"> </w:t>
      </w:r>
      <w:r>
        <w:rPr>
          <w:sz w:val="26"/>
        </w:rPr>
        <w:t>these</w:t>
      </w:r>
      <w:r>
        <w:rPr>
          <w:spacing w:val="-13"/>
          <w:sz w:val="26"/>
        </w:rPr>
        <w:t xml:space="preserve"> </w:t>
      </w:r>
      <w:r>
        <w:rPr>
          <w:sz w:val="26"/>
        </w:rPr>
        <w:t>additional</w:t>
      </w:r>
      <w:r>
        <w:rPr>
          <w:spacing w:val="-56"/>
          <w:sz w:val="26"/>
        </w:rPr>
        <w:t xml:space="preserve"> </w:t>
      </w:r>
      <w:r>
        <w:rPr>
          <w:sz w:val="26"/>
        </w:rPr>
        <w:t>competencies and combine them with the core competencies into a unique</w:t>
      </w:r>
      <w:r>
        <w:rPr>
          <w:spacing w:val="-56"/>
          <w:sz w:val="26"/>
        </w:rPr>
        <w:t xml:space="preserve"> </w:t>
      </w:r>
      <w:r>
        <w:rPr>
          <w:sz w:val="26"/>
        </w:rPr>
        <w:t>SAI-specific</w:t>
      </w:r>
      <w:r>
        <w:rPr>
          <w:spacing w:val="-1"/>
          <w:sz w:val="26"/>
        </w:rPr>
        <w:t xml:space="preserve"> </w:t>
      </w:r>
      <w:r>
        <w:rPr>
          <w:sz w:val="26"/>
        </w:rPr>
        <w:t>competency framework.</w:t>
      </w:r>
    </w:p>
    <w:p w14:paraId="6C0A42E5" w14:textId="77777777" w:rsidR="0034703E" w:rsidRDefault="0034703E">
      <w:pPr>
        <w:pStyle w:val="BodyText"/>
        <w:spacing w:before="6"/>
        <w:rPr>
          <w:sz w:val="23"/>
        </w:rPr>
      </w:pPr>
    </w:p>
    <w:p w14:paraId="6C0A42E6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56" w:lineRule="auto"/>
        <w:ind w:right="960"/>
        <w:jc w:val="both"/>
        <w:rPr>
          <w:sz w:val="26"/>
        </w:rPr>
      </w:pPr>
      <w:r>
        <w:rPr>
          <w:b/>
          <w:spacing w:val="-3"/>
          <w:sz w:val="26"/>
        </w:rPr>
        <w:t>A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pathway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for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professional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development</w:t>
      </w:r>
      <w:r>
        <w:rPr>
          <w:b/>
          <w:spacing w:val="-12"/>
          <w:sz w:val="26"/>
        </w:rPr>
        <w:t xml:space="preserve"> </w:t>
      </w:r>
      <w:r>
        <w:rPr>
          <w:spacing w:val="-2"/>
          <w:sz w:val="26"/>
        </w:rPr>
        <w:t>is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formalised,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structured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develop-</w:t>
      </w:r>
      <w:r>
        <w:rPr>
          <w:spacing w:val="-56"/>
          <w:sz w:val="26"/>
        </w:rPr>
        <w:t xml:space="preserve"> </w:t>
      </w:r>
      <w:r>
        <w:rPr>
          <w:sz w:val="26"/>
        </w:rPr>
        <w:t>ment</w:t>
      </w:r>
      <w:r>
        <w:rPr>
          <w:spacing w:val="-3"/>
          <w:sz w:val="26"/>
        </w:rPr>
        <w:t xml:space="preserve"> </w:t>
      </w:r>
      <w:r>
        <w:rPr>
          <w:sz w:val="26"/>
        </w:rPr>
        <w:t>programme</w:t>
      </w:r>
      <w:r>
        <w:rPr>
          <w:spacing w:val="-3"/>
          <w:sz w:val="26"/>
        </w:rPr>
        <w:t xml:space="preserve"> </w:t>
      </w:r>
      <w:r>
        <w:rPr>
          <w:sz w:val="26"/>
        </w:rPr>
        <w:t>chosen</w:t>
      </w:r>
      <w:r>
        <w:rPr>
          <w:spacing w:val="-3"/>
          <w:sz w:val="26"/>
        </w:rPr>
        <w:t xml:space="preserve"> </w:t>
      </w:r>
      <w:r>
        <w:rPr>
          <w:sz w:val="26"/>
        </w:rPr>
        <w:t>by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SAI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aimed</w:t>
      </w:r>
      <w:r>
        <w:rPr>
          <w:spacing w:val="-3"/>
          <w:sz w:val="26"/>
        </w:rPr>
        <w:t xml:space="preserve"> </w:t>
      </w:r>
      <w:r>
        <w:rPr>
          <w:sz w:val="26"/>
        </w:rPr>
        <w:t>at</w:t>
      </w:r>
      <w:r>
        <w:rPr>
          <w:spacing w:val="-3"/>
          <w:sz w:val="26"/>
        </w:rPr>
        <w:t xml:space="preserve"> </w:t>
      </w:r>
      <w:r>
        <w:rPr>
          <w:sz w:val="26"/>
        </w:rPr>
        <w:t>developing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maintaining</w:t>
      </w:r>
      <w:r>
        <w:rPr>
          <w:spacing w:val="-57"/>
          <w:sz w:val="26"/>
        </w:rPr>
        <w:t xml:space="preserve"> </w:t>
      </w:r>
      <w:r>
        <w:rPr>
          <w:sz w:val="26"/>
        </w:rPr>
        <w:t>competent,</w:t>
      </w:r>
      <w:r>
        <w:rPr>
          <w:spacing w:val="-13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2"/>
          <w:sz w:val="26"/>
        </w:rPr>
        <w:t xml:space="preserve"> </w:t>
      </w:r>
      <w:r>
        <w:rPr>
          <w:sz w:val="26"/>
        </w:rPr>
        <w:t>auditors</w:t>
      </w:r>
      <w:r>
        <w:rPr>
          <w:spacing w:val="-13"/>
          <w:sz w:val="26"/>
        </w:rPr>
        <w:t xml:space="preserve"> </w:t>
      </w:r>
      <w:r>
        <w:rPr>
          <w:sz w:val="26"/>
        </w:rPr>
        <w:t>within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SAI</w:t>
      </w:r>
      <w:r>
        <w:rPr>
          <w:spacing w:val="-13"/>
          <w:sz w:val="26"/>
        </w:rPr>
        <w:t xml:space="preserve"> </w:t>
      </w:r>
      <w:r>
        <w:rPr>
          <w:sz w:val="26"/>
        </w:rPr>
        <w:t>(ISSAI</w:t>
      </w:r>
      <w:r>
        <w:rPr>
          <w:spacing w:val="-12"/>
          <w:sz w:val="26"/>
        </w:rPr>
        <w:t xml:space="preserve"> </w:t>
      </w:r>
      <w:r>
        <w:rPr>
          <w:sz w:val="26"/>
        </w:rPr>
        <w:t>150</w:t>
      </w:r>
      <w:r>
        <w:rPr>
          <w:spacing w:val="-12"/>
          <w:sz w:val="26"/>
        </w:rPr>
        <w:t xml:space="preserve"> </w:t>
      </w:r>
      <w:r>
        <w:rPr>
          <w:sz w:val="26"/>
        </w:rPr>
        <w:t>para</w:t>
      </w:r>
      <w:r>
        <w:rPr>
          <w:spacing w:val="-13"/>
          <w:sz w:val="26"/>
        </w:rPr>
        <w:t xml:space="preserve"> </w:t>
      </w:r>
      <w:r>
        <w:rPr>
          <w:sz w:val="26"/>
        </w:rPr>
        <w:t>14).</w:t>
      </w:r>
    </w:p>
    <w:p w14:paraId="6C0A42E7" w14:textId="77777777" w:rsidR="0034703E" w:rsidRDefault="0034703E">
      <w:pPr>
        <w:pStyle w:val="BodyText"/>
        <w:spacing w:before="8"/>
        <w:rPr>
          <w:sz w:val="21"/>
        </w:rPr>
      </w:pPr>
    </w:p>
    <w:p w14:paraId="6C0A42E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42" w:lineRule="auto"/>
        <w:ind w:right="957"/>
        <w:jc w:val="both"/>
        <w:rPr>
          <w:sz w:val="26"/>
        </w:rPr>
      </w:pPr>
      <w:r>
        <w:rPr>
          <w:sz w:val="26"/>
        </w:rPr>
        <w:t xml:space="preserve">A </w:t>
      </w:r>
      <w:r>
        <w:rPr>
          <w:b/>
          <w:sz w:val="26"/>
        </w:rPr>
        <w:t xml:space="preserve">proficiency level </w:t>
      </w:r>
      <w:r>
        <w:rPr>
          <w:sz w:val="26"/>
        </w:rPr>
        <w:t>is a set of predetermined criteria that define what ad-</w:t>
      </w:r>
      <w:r>
        <w:rPr>
          <w:spacing w:val="1"/>
          <w:sz w:val="26"/>
        </w:rPr>
        <w:t xml:space="preserve"> </w:t>
      </w:r>
      <w:r>
        <w:rPr>
          <w:sz w:val="26"/>
        </w:rPr>
        <w:t>vancement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particular</w:t>
      </w:r>
      <w:r>
        <w:rPr>
          <w:spacing w:val="-2"/>
          <w:sz w:val="26"/>
        </w:rPr>
        <w:t xml:space="preserve"> </w:t>
      </w:r>
      <w:r>
        <w:rPr>
          <w:sz w:val="26"/>
        </w:rPr>
        <w:t>competency</w:t>
      </w:r>
      <w:r>
        <w:rPr>
          <w:spacing w:val="-1"/>
          <w:sz w:val="26"/>
        </w:rPr>
        <w:t xml:space="preserve"> </w:t>
      </w:r>
      <w:r>
        <w:rPr>
          <w:sz w:val="26"/>
        </w:rPr>
        <w:t>looks</w:t>
      </w:r>
      <w:r>
        <w:rPr>
          <w:spacing w:val="-2"/>
          <w:sz w:val="26"/>
        </w:rPr>
        <w:t xml:space="preserve"> </w:t>
      </w:r>
      <w:r>
        <w:rPr>
          <w:sz w:val="26"/>
        </w:rPr>
        <w:t>like.</w:t>
      </w:r>
    </w:p>
    <w:p w14:paraId="6C0A42E9" w14:textId="77777777" w:rsidR="0034703E" w:rsidRDefault="0034703E">
      <w:pPr>
        <w:spacing w:line="242" w:lineRule="auto"/>
        <w:jc w:val="both"/>
        <w:rPr>
          <w:sz w:val="26"/>
        </w:rPr>
        <w:sectPr w:rsidR="0034703E">
          <w:headerReference w:type="default" r:id="rId21"/>
          <w:footerReference w:type="default" r:id="rId22"/>
          <w:pgSz w:w="11910" w:h="16840"/>
          <w:pgMar w:top="0" w:right="740" w:bottom="1180" w:left="0" w:header="0" w:footer="982" w:gutter="0"/>
          <w:cols w:space="720"/>
        </w:sectPr>
      </w:pPr>
    </w:p>
    <w:p w14:paraId="6C0A42EA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C8">
          <v:shape id="_x0000_s1240" type="#_x0000_t136" style="position:absolute;margin-left:-121.65pt;margin-top:382.9pt;width:845.05pt;height:81pt;rotation:306;z-index:1573529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EB" w14:textId="77777777" w:rsidR="0034703E" w:rsidRDefault="0034703E">
      <w:pPr>
        <w:pStyle w:val="BodyText"/>
        <w:rPr>
          <w:sz w:val="20"/>
        </w:rPr>
      </w:pPr>
    </w:p>
    <w:p w14:paraId="6C0A42EC" w14:textId="77777777" w:rsidR="0034703E" w:rsidRDefault="0034703E">
      <w:pPr>
        <w:pStyle w:val="BodyText"/>
        <w:rPr>
          <w:sz w:val="20"/>
        </w:rPr>
      </w:pPr>
    </w:p>
    <w:p w14:paraId="6C0A42ED" w14:textId="77777777" w:rsidR="0034703E" w:rsidRDefault="0034703E">
      <w:pPr>
        <w:pStyle w:val="BodyText"/>
        <w:rPr>
          <w:sz w:val="20"/>
        </w:rPr>
      </w:pPr>
    </w:p>
    <w:p w14:paraId="6C0A42EE" w14:textId="77777777" w:rsidR="0034703E" w:rsidRDefault="0034703E">
      <w:pPr>
        <w:pStyle w:val="BodyText"/>
        <w:rPr>
          <w:sz w:val="20"/>
        </w:rPr>
      </w:pPr>
    </w:p>
    <w:p w14:paraId="6C0A42EF" w14:textId="77777777" w:rsidR="0034703E" w:rsidRDefault="0034703E">
      <w:pPr>
        <w:pStyle w:val="BodyText"/>
        <w:rPr>
          <w:sz w:val="20"/>
        </w:rPr>
      </w:pPr>
    </w:p>
    <w:p w14:paraId="6C0A42F0" w14:textId="77777777" w:rsidR="0034703E" w:rsidRDefault="0034703E">
      <w:pPr>
        <w:pStyle w:val="BodyText"/>
        <w:spacing w:before="10"/>
      </w:pPr>
    </w:p>
    <w:p w14:paraId="6C0A42F1" w14:textId="77777777" w:rsidR="0034703E" w:rsidRDefault="00062188">
      <w:pPr>
        <w:pStyle w:val="Heading1"/>
        <w:ind w:right="1014"/>
        <w:jc w:val="right"/>
      </w:pPr>
      <w:r>
        <w:pict w14:anchorId="6C0A47C9">
          <v:group id="docshapegroup71" o:spid="_x0000_s1236" style="position:absolute;left:0;text-align:left;margin-left:0;margin-top:-90.55pt;width:266.05pt;height:261.65pt;z-index:-17129472;mso-position-horizontal-relative:page" coordorigin=",-1811" coordsize="5321,5233">
            <v:shape id="docshape72" o:spid="_x0000_s1239" style="position:absolute;left:17;top:-1775;width:5294;height:5186" coordorigin="17,-1774" coordsize="5294,5186" path="m5244,-1774r39,54l5305,-1657r6,71l5300,-1512r-27,75l5231,-1364r-57,68l603,3275r-68,57l462,3374r-75,27l313,3412r-70,-6l179,3384r-54,-40l17,3236e" filled="f" strokecolor="#616160" strokeweight="1pt">
              <v:path arrowok="t"/>
            </v:shape>
            <v:shape id="docshape73" o:spid="_x0000_s1238" style="position:absolute;top:-1811;width:1062;height:3833" coordorigin=",-1811" coordsize="1062,3833" path="m1061,-1811l,-1811,,2022r821,l897,2010r66,-34l1015,1924r34,-66l1061,1782r,-3593xe" fillcolor="#616160" stroked="f">
              <v:path arrowok="t"/>
            </v:shape>
            <v:shape id="docshape74" o:spid="_x0000_s1237" type="#_x0000_t202" style="position:absolute;top:-1811;width:5321;height:5233" filled="f" stroked="f">
              <v:textbox inset="0,0,0,0">
                <w:txbxContent>
                  <w:p w14:paraId="6C0A481E" w14:textId="77777777" w:rsidR="0034703E" w:rsidRDefault="0034703E">
                    <w:pPr>
                      <w:spacing w:before="10"/>
                      <w:rPr>
                        <w:sz w:val="108"/>
                      </w:rPr>
                    </w:pPr>
                  </w:p>
                  <w:p w14:paraId="6C0A481F" w14:textId="77777777" w:rsidR="0034703E" w:rsidRDefault="00062188">
                    <w:pPr>
                      <w:ind w:left="1502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7" w:name="SCOPE"/>
      <w:bookmarkStart w:id="8" w:name="_bookmark3"/>
      <w:bookmarkEnd w:id="7"/>
      <w:bookmarkEnd w:id="8"/>
      <w:r>
        <w:rPr>
          <w:color w:val="595959"/>
          <w:w w:val="75"/>
        </w:rPr>
        <w:t>SCOPE</w:t>
      </w:r>
    </w:p>
    <w:p w14:paraId="6C0A42F2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F3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F4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F5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F6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2F7" w14:textId="77777777" w:rsidR="0034703E" w:rsidRDefault="0034703E">
      <w:pPr>
        <w:pStyle w:val="BodyText"/>
        <w:spacing w:before="1"/>
        <w:rPr>
          <w:rFonts w:ascii="Trebuchet MS"/>
          <w:b/>
          <w:sz w:val="59"/>
        </w:rPr>
      </w:pPr>
    </w:p>
    <w:p w14:paraId="6C0A42F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957"/>
        <w:jc w:val="both"/>
        <w:rPr>
          <w:sz w:val="26"/>
        </w:rPr>
      </w:pPr>
      <w:r>
        <w:rPr>
          <w:sz w:val="26"/>
        </w:rPr>
        <w:t>GUID</w:t>
      </w:r>
      <w:r>
        <w:rPr>
          <w:spacing w:val="1"/>
          <w:sz w:val="26"/>
        </w:rPr>
        <w:t xml:space="preserve"> </w:t>
      </w:r>
      <w:r>
        <w:rPr>
          <w:sz w:val="26"/>
        </w:rPr>
        <w:t>1950</w:t>
      </w:r>
      <w:r>
        <w:rPr>
          <w:spacing w:val="1"/>
          <w:sz w:val="26"/>
        </w:rPr>
        <w:t xml:space="preserve"> </w:t>
      </w:r>
      <w:r>
        <w:rPr>
          <w:sz w:val="26"/>
        </w:rPr>
        <w:t>provides</w:t>
      </w:r>
      <w:r>
        <w:rPr>
          <w:spacing w:val="1"/>
          <w:sz w:val="26"/>
        </w:rPr>
        <w:t xml:space="preserve"> </w:t>
      </w:r>
      <w:r>
        <w:rPr>
          <w:sz w:val="26"/>
        </w:rPr>
        <w:t>supplementary</w:t>
      </w:r>
      <w:r>
        <w:rPr>
          <w:spacing w:val="1"/>
          <w:sz w:val="26"/>
        </w:rPr>
        <w:t xml:space="preserve"> </w:t>
      </w:r>
      <w:r>
        <w:rPr>
          <w:sz w:val="26"/>
        </w:rPr>
        <w:t>guidance</w:t>
      </w:r>
      <w:r>
        <w:rPr>
          <w:spacing w:val="1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relation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organi-</w:t>
      </w:r>
      <w:r>
        <w:rPr>
          <w:spacing w:val="-56"/>
          <w:sz w:val="26"/>
        </w:rPr>
        <w:t xml:space="preserve"> </w:t>
      </w:r>
      <w:r>
        <w:rPr>
          <w:sz w:val="26"/>
        </w:rPr>
        <w:t>sational requirements of ISSAI 150 and does not contain any further re-</w:t>
      </w:r>
      <w:r>
        <w:rPr>
          <w:spacing w:val="1"/>
          <w:sz w:val="26"/>
        </w:rPr>
        <w:t xml:space="preserve"> </w:t>
      </w:r>
      <w:r>
        <w:rPr>
          <w:sz w:val="26"/>
        </w:rPr>
        <w:t>quirements</w:t>
      </w:r>
      <w:r>
        <w:rPr>
          <w:spacing w:val="10"/>
          <w:sz w:val="26"/>
        </w:rPr>
        <w:t xml:space="preserve"> </w:t>
      </w:r>
      <w:r>
        <w:rPr>
          <w:sz w:val="26"/>
        </w:rPr>
        <w:t>for</w:t>
      </w:r>
      <w:r>
        <w:rPr>
          <w:spacing w:val="11"/>
          <w:sz w:val="26"/>
        </w:rPr>
        <w:t xml:space="preserve"> </w:t>
      </w:r>
      <w:r>
        <w:rPr>
          <w:sz w:val="26"/>
        </w:rPr>
        <w:t>the</w:t>
      </w:r>
      <w:r>
        <w:rPr>
          <w:spacing w:val="11"/>
          <w:sz w:val="26"/>
        </w:rPr>
        <w:t xml:space="preserve"> </w:t>
      </w:r>
      <w:r>
        <w:rPr>
          <w:sz w:val="26"/>
        </w:rPr>
        <w:t>SAI.</w:t>
      </w:r>
    </w:p>
    <w:p w14:paraId="6C0A42F9" w14:textId="77777777" w:rsidR="0034703E" w:rsidRDefault="0034703E">
      <w:pPr>
        <w:pStyle w:val="BodyText"/>
        <w:spacing w:before="1"/>
        <w:rPr>
          <w:sz w:val="23"/>
        </w:rPr>
      </w:pPr>
    </w:p>
    <w:p w14:paraId="6C0A42F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956"/>
        <w:jc w:val="both"/>
        <w:rPr>
          <w:sz w:val="26"/>
        </w:rPr>
      </w:pPr>
      <w:r>
        <w:rPr>
          <w:sz w:val="26"/>
        </w:rPr>
        <w:t>GUID</w:t>
      </w:r>
      <w:r>
        <w:rPr>
          <w:spacing w:val="1"/>
          <w:sz w:val="26"/>
        </w:rPr>
        <w:t xml:space="preserve"> </w:t>
      </w:r>
      <w:r>
        <w:rPr>
          <w:sz w:val="26"/>
        </w:rPr>
        <w:t>1950</w:t>
      </w:r>
      <w:r>
        <w:rPr>
          <w:spacing w:val="1"/>
          <w:sz w:val="26"/>
        </w:rPr>
        <w:t xml:space="preserve"> </w:t>
      </w:r>
      <w:r>
        <w:rPr>
          <w:sz w:val="26"/>
        </w:rPr>
        <w:t>provides</w:t>
      </w:r>
      <w:r>
        <w:rPr>
          <w:spacing w:val="1"/>
          <w:sz w:val="26"/>
        </w:rPr>
        <w:t xml:space="preserve"> </w:t>
      </w:r>
      <w:r>
        <w:rPr>
          <w:sz w:val="26"/>
        </w:rPr>
        <w:t>guidance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</w:t>
      </w:r>
      <w:r>
        <w:rPr>
          <w:spacing w:val="1"/>
          <w:sz w:val="26"/>
        </w:rPr>
        <w:t xml:space="preserve"> </w:t>
      </w:r>
      <w:r>
        <w:rPr>
          <w:sz w:val="26"/>
        </w:rPr>
        <w:t>competency</w:t>
      </w:r>
      <w:r>
        <w:rPr>
          <w:spacing w:val="-7"/>
          <w:sz w:val="26"/>
        </w:rPr>
        <w:t xml:space="preserve"> </w:t>
      </w:r>
      <w:r>
        <w:rPr>
          <w:sz w:val="26"/>
        </w:rPr>
        <w:t>framework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SAIs</w:t>
      </w:r>
      <w:r>
        <w:rPr>
          <w:spacing w:val="-7"/>
          <w:sz w:val="26"/>
        </w:rPr>
        <w:t xml:space="preserve"> </w:t>
      </w:r>
      <w:r>
        <w:rPr>
          <w:sz w:val="26"/>
        </w:rPr>
        <w:t>using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ISSAIs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other</w:t>
      </w:r>
      <w:r>
        <w:rPr>
          <w:spacing w:val="-8"/>
          <w:sz w:val="26"/>
        </w:rPr>
        <w:t xml:space="preserve"> </w:t>
      </w:r>
      <w:r>
        <w:rPr>
          <w:sz w:val="26"/>
        </w:rPr>
        <w:t>auditing</w:t>
      </w:r>
      <w:r>
        <w:rPr>
          <w:spacing w:val="-7"/>
          <w:sz w:val="26"/>
        </w:rPr>
        <w:t xml:space="preserve"> </w:t>
      </w:r>
      <w:r>
        <w:rPr>
          <w:sz w:val="26"/>
        </w:rPr>
        <w:t>standards</w:t>
      </w:r>
      <w:r>
        <w:rPr>
          <w:spacing w:val="-56"/>
          <w:sz w:val="26"/>
        </w:rPr>
        <w:t xml:space="preserve"> </w:t>
      </w:r>
      <w:r>
        <w:rPr>
          <w:sz w:val="26"/>
        </w:rPr>
        <w:t>in the areas of financial auditing, performance auditing and compliance</w:t>
      </w:r>
      <w:r>
        <w:rPr>
          <w:spacing w:val="1"/>
          <w:sz w:val="26"/>
        </w:rPr>
        <w:t xml:space="preserve"> </w:t>
      </w:r>
      <w:r>
        <w:rPr>
          <w:sz w:val="26"/>
        </w:rPr>
        <w:t>auditing, while also recognising the considerations relating to SAIs with</w:t>
      </w:r>
      <w:r>
        <w:rPr>
          <w:spacing w:val="1"/>
          <w:sz w:val="26"/>
        </w:rPr>
        <w:t xml:space="preserve"> </w:t>
      </w:r>
      <w:r>
        <w:rPr>
          <w:sz w:val="26"/>
        </w:rPr>
        <w:t>jurisdictional</w:t>
      </w:r>
      <w:r>
        <w:rPr>
          <w:spacing w:val="-2"/>
          <w:sz w:val="26"/>
        </w:rPr>
        <w:t xml:space="preserve"> </w:t>
      </w:r>
      <w:r>
        <w:rPr>
          <w:sz w:val="26"/>
        </w:rPr>
        <w:t>responsibilities.</w:t>
      </w:r>
    </w:p>
    <w:p w14:paraId="6C0A42FB" w14:textId="77777777" w:rsidR="0034703E" w:rsidRDefault="0034703E">
      <w:pPr>
        <w:spacing w:line="266" w:lineRule="auto"/>
        <w:jc w:val="both"/>
        <w:rPr>
          <w:sz w:val="26"/>
        </w:rPr>
        <w:sectPr w:rsidR="0034703E">
          <w:headerReference w:type="default" r:id="rId23"/>
          <w:footerReference w:type="default" r:id="rId24"/>
          <w:pgSz w:w="11910" w:h="16840"/>
          <w:pgMar w:top="0" w:right="740" w:bottom="1180" w:left="0" w:header="0" w:footer="982" w:gutter="0"/>
          <w:cols w:space="720"/>
        </w:sectPr>
      </w:pPr>
    </w:p>
    <w:p w14:paraId="6C0A42FC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CA">
          <v:shape id="_x0000_s1235" type="#_x0000_t136" style="position:absolute;margin-left:-121.65pt;margin-top:382.9pt;width:845.05pt;height:81pt;rotation:306;z-index:1573632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2FD" w14:textId="77777777" w:rsidR="0034703E" w:rsidRDefault="0034703E">
      <w:pPr>
        <w:pStyle w:val="BodyText"/>
        <w:rPr>
          <w:sz w:val="20"/>
        </w:rPr>
      </w:pPr>
    </w:p>
    <w:p w14:paraId="6C0A42FE" w14:textId="77777777" w:rsidR="0034703E" w:rsidRDefault="0034703E">
      <w:pPr>
        <w:pStyle w:val="BodyText"/>
        <w:rPr>
          <w:sz w:val="20"/>
        </w:rPr>
      </w:pPr>
    </w:p>
    <w:p w14:paraId="6C0A42FF" w14:textId="77777777" w:rsidR="0034703E" w:rsidRDefault="0034703E">
      <w:pPr>
        <w:pStyle w:val="BodyText"/>
        <w:rPr>
          <w:sz w:val="20"/>
        </w:rPr>
      </w:pPr>
    </w:p>
    <w:p w14:paraId="6C0A4300" w14:textId="77777777" w:rsidR="0034703E" w:rsidRDefault="0034703E">
      <w:pPr>
        <w:pStyle w:val="BodyText"/>
        <w:rPr>
          <w:sz w:val="20"/>
        </w:rPr>
      </w:pPr>
    </w:p>
    <w:p w14:paraId="6C0A4301" w14:textId="77777777" w:rsidR="0034703E" w:rsidRDefault="0034703E">
      <w:pPr>
        <w:pStyle w:val="BodyText"/>
        <w:rPr>
          <w:sz w:val="20"/>
        </w:rPr>
      </w:pPr>
    </w:p>
    <w:p w14:paraId="6C0A4302" w14:textId="77777777" w:rsidR="0034703E" w:rsidRDefault="0034703E">
      <w:pPr>
        <w:pStyle w:val="BodyText"/>
        <w:spacing w:before="10"/>
      </w:pPr>
    </w:p>
    <w:p w14:paraId="6C0A4303" w14:textId="77777777" w:rsidR="0034703E" w:rsidRDefault="00062188">
      <w:pPr>
        <w:pStyle w:val="Heading1"/>
        <w:ind w:left="7318"/>
      </w:pPr>
      <w:r>
        <w:pict w14:anchorId="6C0A47CB">
          <v:group id="docshapegroup77" o:spid="_x0000_s1231" style="position:absolute;left:0;text-align:left;margin-left:0;margin-top:-90.55pt;width:266.05pt;height:261.65pt;z-index:-17128448;mso-position-horizontal-relative:page" coordorigin=",-1811" coordsize="5321,5233">
            <v:shape id="docshape78" o:spid="_x0000_s1234" style="position:absolute;left:17;top:-1775;width:5294;height:5186" coordorigin="17,-1774" coordsize="5294,5186" path="m5244,-1774r39,54l5305,-1657r6,71l5300,-1512r-27,75l5231,-1364r-57,68l603,3275r-68,57l462,3374r-75,27l313,3412r-70,-6l179,3384r-54,-40l17,3236e" filled="f" strokecolor="#616160" strokeweight="1pt">
              <v:path arrowok="t"/>
            </v:shape>
            <v:shape id="docshape79" o:spid="_x0000_s1233" style="position:absolute;top:-1811;width:1062;height:3833" coordorigin=",-1811" coordsize="1062,3833" path="m1061,-1811l,-1811,,2022r821,l897,2010r66,-34l1015,1924r34,-66l1061,1782r,-3593xe" fillcolor="#616160" stroked="f">
              <v:path arrowok="t"/>
            </v:shape>
            <v:shape id="docshape80" o:spid="_x0000_s1232" type="#_x0000_t202" style="position:absolute;top:-1811;width:5321;height:5233" filled="f" stroked="f">
              <v:textbox inset="0,0,0,0">
                <w:txbxContent>
                  <w:p w14:paraId="6C0A4820" w14:textId="77777777" w:rsidR="0034703E" w:rsidRDefault="0034703E">
                    <w:pPr>
                      <w:spacing w:before="10"/>
                      <w:rPr>
                        <w:sz w:val="108"/>
                      </w:rPr>
                    </w:pPr>
                  </w:p>
                  <w:p w14:paraId="6C0A4821" w14:textId="77777777" w:rsidR="0034703E" w:rsidRDefault="00062188">
                    <w:pPr>
                      <w:ind w:left="1502"/>
                      <w:rPr>
                        <w:b/>
                        <w:sz w:val="128"/>
                      </w:rPr>
                    </w:pPr>
                    <w:r>
                      <w:rPr>
                        <w:b/>
                        <w:color w:val="595959"/>
                        <w:sz w:val="1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9" w:name="KEY_CONSIDERATIONS"/>
      <w:bookmarkStart w:id="10" w:name="_bookmark4"/>
      <w:bookmarkEnd w:id="9"/>
      <w:bookmarkEnd w:id="10"/>
      <w:r>
        <w:rPr>
          <w:color w:val="595959"/>
          <w:w w:val="60"/>
        </w:rPr>
        <w:t>KEY</w:t>
      </w:r>
      <w:r>
        <w:rPr>
          <w:color w:val="595959"/>
          <w:spacing w:val="110"/>
        </w:rPr>
        <w:t xml:space="preserve"> </w:t>
      </w:r>
      <w:r>
        <w:rPr>
          <w:color w:val="595959"/>
          <w:w w:val="60"/>
        </w:rPr>
        <w:t>CONSIDERATIONS</w:t>
      </w:r>
    </w:p>
    <w:p w14:paraId="6C0A4304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05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06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07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08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09" w14:textId="77777777" w:rsidR="0034703E" w:rsidRDefault="0034703E">
      <w:pPr>
        <w:pStyle w:val="BodyText"/>
        <w:spacing w:before="1"/>
        <w:rPr>
          <w:rFonts w:ascii="Trebuchet MS"/>
          <w:b/>
          <w:sz w:val="59"/>
        </w:rPr>
      </w:pPr>
    </w:p>
    <w:p w14:paraId="6C0A430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42" w:lineRule="auto"/>
        <w:ind w:right="952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guidance</w:t>
      </w:r>
      <w:r>
        <w:rPr>
          <w:spacing w:val="1"/>
          <w:sz w:val="26"/>
        </w:rPr>
        <w:t xml:space="preserve"> </w:t>
      </w:r>
      <w:r>
        <w:rPr>
          <w:sz w:val="26"/>
        </w:rPr>
        <w:t>below</w:t>
      </w:r>
      <w:r>
        <w:rPr>
          <w:spacing w:val="1"/>
          <w:sz w:val="26"/>
        </w:rPr>
        <w:t xml:space="preserve"> </w:t>
      </w:r>
      <w:r>
        <w:rPr>
          <w:sz w:val="26"/>
        </w:rPr>
        <w:t>(coupled</w:t>
      </w:r>
      <w:r>
        <w:rPr>
          <w:spacing w:val="59"/>
          <w:sz w:val="26"/>
        </w:rPr>
        <w:t xml:space="preserve"> </w:t>
      </w:r>
      <w:r>
        <w:rPr>
          <w:sz w:val="26"/>
        </w:rPr>
        <w:t>with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59"/>
          <w:sz w:val="26"/>
        </w:rPr>
        <w:t xml:space="preserve"> </w:t>
      </w:r>
      <w:r>
        <w:rPr>
          <w:sz w:val="26"/>
        </w:rPr>
        <w:t>example</w:t>
      </w:r>
      <w:r>
        <w:rPr>
          <w:spacing w:val="59"/>
          <w:sz w:val="26"/>
        </w:rPr>
        <w:t xml:space="preserve"> </w:t>
      </w:r>
      <w:r>
        <w:rPr>
          <w:sz w:val="26"/>
        </w:rPr>
        <w:t>in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59"/>
          <w:sz w:val="26"/>
        </w:rPr>
        <w:t xml:space="preserve"> </w:t>
      </w:r>
      <w:r>
        <w:rPr>
          <w:sz w:val="26"/>
        </w:rPr>
        <w:t>annexure)</w:t>
      </w:r>
      <w:r>
        <w:rPr>
          <w:spacing w:val="1"/>
          <w:sz w:val="26"/>
        </w:rPr>
        <w:t xml:space="preserve"> </w:t>
      </w:r>
      <w:r>
        <w:rPr>
          <w:sz w:val="26"/>
        </w:rPr>
        <w:t>provides</w:t>
      </w:r>
      <w:r>
        <w:rPr>
          <w:spacing w:val="25"/>
          <w:sz w:val="26"/>
        </w:rPr>
        <w:t xml:space="preserve"> </w:t>
      </w:r>
      <w:r>
        <w:rPr>
          <w:sz w:val="26"/>
        </w:rPr>
        <w:t>a</w:t>
      </w:r>
      <w:r>
        <w:rPr>
          <w:spacing w:val="26"/>
          <w:sz w:val="26"/>
        </w:rPr>
        <w:t xml:space="preserve"> </w:t>
      </w:r>
      <w:r>
        <w:rPr>
          <w:sz w:val="26"/>
        </w:rPr>
        <w:t>detailed</w:t>
      </w:r>
      <w:r>
        <w:rPr>
          <w:spacing w:val="26"/>
          <w:sz w:val="26"/>
        </w:rPr>
        <w:t xml:space="preserve"> </w:t>
      </w:r>
      <w:r>
        <w:rPr>
          <w:sz w:val="26"/>
        </w:rPr>
        <w:t>description</w:t>
      </w:r>
      <w:r>
        <w:rPr>
          <w:spacing w:val="26"/>
          <w:sz w:val="26"/>
        </w:rPr>
        <w:t xml:space="preserve"> </w:t>
      </w:r>
      <w:r>
        <w:rPr>
          <w:sz w:val="26"/>
        </w:rPr>
        <w:t>on</w:t>
      </w:r>
      <w:r>
        <w:rPr>
          <w:spacing w:val="26"/>
          <w:sz w:val="26"/>
        </w:rPr>
        <w:t xml:space="preserve"> </w:t>
      </w:r>
      <w:r>
        <w:rPr>
          <w:sz w:val="26"/>
        </w:rPr>
        <w:t>how</w:t>
      </w:r>
      <w:r>
        <w:rPr>
          <w:spacing w:val="25"/>
          <w:sz w:val="26"/>
        </w:rPr>
        <w:t xml:space="preserve"> </w:t>
      </w:r>
      <w:r>
        <w:rPr>
          <w:sz w:val="26"/>
        </w:rPr>
        <w:t>a</w:t>
      </w:r>
      <w:r>
        <w:rPr>
          <w:spacing w:val="26"/>
          <w:sz w:val="26"/>
        </w:rPr>
        <w:t xml:space="preserve"> </w:t>
      </w:r>
      <w:r>
        <w:rPr>
          <w:sz w:val="26"/>
        </w:rPr>
        <w:t>SAI</w:t>
      </w:r>
      <w:r>
        <w:rPr>
          <w:spacing w:val="26"/>
          <w:sz w:val="26"/>
        </w:rPr>
        <w:t xml:space="preserve"> </w:t>
      </w:r>
      <w:r>
        <w:rPr>
          <w:sz w:val="26"/>
        </w:rPr>
        <w:t>competency</w:t>
      </w:r>
      <w:r>
        <w:rPr>
          <w:spacing w:val="26"/>
          <w:sz w:val="26"/>
        </w:rPr>
        <w:t xml:space="preserve"> </w:t>
      </w:r>
      <w:r>
        <w:rPr>
          <w:sz w:val="26"/>
        </w:rPr>
        <w:t>framework</w:t>
      </w:r>
      <w:r>
        <w:rPr>
          <w:spacing w:val="26"/>
          <w:sz w:val="26"/>
        </w:rPr>
        <w:t xml:space="preserve"> </w:t>
      </w:r>
      <w:r>
        <w:rPr>
          <w:sz w:val="26"/>
        </w:rPr>
        <w:t>can</w:t>
      </w:r>
      <w:r>
        <w:rPr>
          <w:spacing w:val="-57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developed.</w:t>
      </w:r>
      <w:r>
        <w:rPr>
          <w:spacing w:val="1"/>
          <w:sz w:val="26"/>
        </w:rPr>
        <w:t xml:space="preserve"> </w:t>
      </w:r>
      <w:r>
        <w:rPr>
          <w:sz w:val="26"/>
        </w:rPr>
        <w:t>These</w:t>
      </w:r>
      <w:r>
        <w:rPr>
          <w:spacing w:val="1"/>
          <w:sz w:val="26"/>
        </w:rPr>
        <w:t xml:space="preserve"> </w:t>
      </w:r>
      <w:r>
        <w:rPr>
          <w:sz w:val="26"/>
        </w:rPr>
        <w:t>guiding</w:t>
      </w:r>
      <w:r>
        <w:rPr>
          <w:spacing w:val="1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scaled</w:t>
      </w:r>
      <w:r>
        <w:rPr>
          <w:spacing w:val="1"/>
          <w:sz w:val="26"/>
        </w:rPr>
        <w:t xml:space="preserve"> </w:t>
      </w:r>
      <w:r>
        <w:rPr>
          <w:sz w:val="26"/>
        </w:rPr>
        <w:t>up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down</w:t>
      </w:r>
      <w:r>
        <w:rPr>
          <w:spacing w:val="-56"/>
          <w:sz w:val="26"/>
        </w:rPr>
        <w:t xml:space="preserve"> </w:t>
      </w:r>
      <w:r>
        <w:rPr>
          <w:sz w:val="26"/>
        </w:rPr>
        <w:t>depending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SAI’s</w:t>
      </w:r>
      <w:r>
        <w:rPr>
          <w:spacing w:val="58"/>
          <w:sz w:val="26"/>
        </w:rPr>
        <w:t xml:space="preserve"> </w:t>
      </w:r>
      <w:r>
        <w:rPr>
          <w:sz w:val="26"/>
        </w:rPr>
        <w:t>capacity</w:t>
      </w:r>
      <w:r>
        <w:rPr>
          <w:spacing w:val="59"/>
          <w:sz w:val="26"/>
        </w:rPr>
        <w:t xml:space="preserve"> </w:t>
      </w:r>
      <w:r>
        <w:rPr>
          <w:sz w:val="26"/>
        </w:rPr>
        <w:t>and</w:t>
      </w:r>
      <w:r>
        <w:rPr>
          <w:spacing w:val="59"/>
          <w:sz w:val="26"/>
        </w:rPr>
        <w:t xml:space="preserve"> </w:t>
      </w:r>
      <w:r>
        <w:rPr>
          <w:sz w:val="26"/>
        </w:rPr>
        <w:t>needs,</w:t>
      </w:r>
      <w:r>
        <w:rPr>
          <w:spacing w:val="59"/>
          <w:sz w:val="26"/>
        </w:rPr>
        <w:t xml:space="preserve"> </w:t>
      </w:r>
      <w:r>
        <w:rPr>
          <w:sz w:val="26"/>
        </w:rPr>
        <w:t>as</w:t>
      </w:r>
      <w:r>
        <w:rPr>
          <w:spacing w:val="58"/>
          <w:sz w:val="26"/>
        </w:rPr>
        <w:t xml:space="preserve"> </w:t>
      </w:r>
      <w:r>
        <w:rPr>
          <w:sz w:val="26"/>
        </w:rPr>
        <w:t>envisaged</w:t>
      </w:r>
      <w:r>
        <w:rPr>
          <w:spacing w:val="59"/>
          <w:sz w:val="26"/>
        </w:rPr>
        <w:t xml:space="preserve"> </w:t>
      </w:r>
      <w:r>
        <w:rPr>
          <w:sz w:val="26"/>
        </w:rPr>
        <w:t>in</w:t>
      </w:r>
      <w:r>
        <w:rPr>
          <w:spacing w:val="59"/>
          <w:sz w:val="26"/>
        </w:rPr>
        <w:t xml:space="preserve"> </w:t>
      </w:r>
      <w:r>
        <w:rPr>
          <w:sz w:val="26"/>
        </w:rPr>
        <w:t>paragraph</w:t>
      </w:r>
      <w:r>
        <w:rPr>
          <w:spacing w:val="-56"/>
          <w:sz w:val="26"/>
        </w:rPr>
        <w:t xml:space="preserve"> </w:t>
      </w:r>
      <w:r>
        <w:rPr>
          <w:sz w:val="26"/>
        </w:rPr>
        <w:t>19</w:t>
      </w:r>
      <w:r>
        <w:rPr>
          <w:spacing w:val="13"/>
          <w:sz w:val="26"/>
        </w:rPr>
        <w:t xml:space="preserve"> </w:t>
      </w:r>
      <w:r>
        <w:rPr>
          <w:sz w:val="26"/>
        </w:rPr>
        <w:t>of</w:t>
      </w:r>
      <w:r>
        <w:rPr>
          <w:spacing w:val="13"/>
          <w:sz w:val="26"/>
        </w:rPr>
        <w:t xml:space="preserve"> </w:t>
      </w:r>
      <w:r>
        <w:rPr>
          <w:sz w:val="26"/>
        </w:rPr>
        <w:t>ISSAI</w:t>
      </w:r>
      <w:r>
        <w:rPr>
          <w:spacing w:val="13"/>
          <w:sz w:val="26"/>
        </w:rPr>
        <w:t xml:space="preserve"> </w:t>
      </w:r>
      <w:r>
        <w:rPr>
          <w:sz w:val="26"/>
        </w:rPr>
        <w:t>150.</w:t>
      </w:r>
    </w:p>
    <w:p w14:paraId="6C0A430B" w14:textId="77777777" w:rsidR="0034703E" w:rsidRDefault="0034703E">
      <w:pPr>
        <w:pStyle w:val="BodyText"/>
        <w:spacing w:before="9"/>
        <w:rPr>
          <w:sz w:val="35"/>
        </w:rPr>
      </w:pPr>
    </w:p>
    <w:p w14:paraId="6C0A430C" w14:textId="77777777" w:rsidR="0034703E" w:rsidRDefault="00062188">
      <w:pPr>
        <w:pStyle w:val="Heading1"/>
        <w:numPr>
          <w:ilvl w:val="0"/>
          <w:numId w:val="9"/>
        </w:numPr>
        <w:tabs>
          <w:tab w:val="left" w:pos="2250"/>
          <w:tab w:val="left" w:pos="2251"/>
        </w:tabs>
        <w:spacing w:before="0" w:line="247" w:lineRule="auto"/>
        <w:ind w:right="1817" w:firstLine="0"/>
      </w:pPr>
      <w:r>
        <w:rPr>
          <w:color w:val="30A9D9"/>
          <w:w w:val="60"/>
        </w:rPr>
        <w:t>BASIC</w:t>
      </w:r>
      <w:r>
        <w:rPr>
          <w:color w:val="30A9D9"/>
          <w:spacing w:val="15"/>
          <w:w w:val="60"/>
        </w:rPr>
        <w:t xml:space="preserve"> </w:t>
      </w:r>
      <w:r>
        <w:rPr>
          <w:color w:val="30A9D9"/>
          <w:w w:val="60"/>
        </w:rPr>
        <w:t>METHODOLOGY</w:t>
      </w:r>
      <w:r>
        <w:rPr>
          <w:color w:val="30A9D9"/>
          <w:spacing w:val="15"/>
          <w:w w:val="60"/>
        </w:rPr>
        <w:t xml:space="preserve"> </w:t>
      </w:r>
      <w:r>
        <w:rPr>
          <w:color w:val="30A9D9"/>
          <w:w w:val="60"/>
        </w:rPr>
        <w:t>FOR</w:t>
      </w:r>
      <w:r>
        <w:rPr>
          <w:color w:val="30A9D9"/>
          <w:spacing w:val="15"/>
          <w:w w:val="60"/>
        </w:rPr>
        <w:t xml:space="preserve"> </w:t>
      </w:r>
      <w:r>
        <w:rPr>
          <w:color w:val="30A9D9"/>
          <w:w w:val="60"/>
        </w:rPr>
        <w:t>A</w:t>
      </w:r>
      <w:r>
        <w:rPr>
          <w:color w:val="30A9D9"/>
          <w:spacing w:val="16"/>
          <w:w w:val="60"/>
        </w:rPr>
        <w:t xml:space="preserve"> </w:t>
      </w:r>
      <w:r>
        <w:rPr>
          <w:color w:val="30A9D9"/>
          <w:w w:val="60"/>
        </w:rPr>
        <w:t>SAI</w:t>
      </w:r>
      <w:r>
        <w:rPr>
          <w:color w:val="30A9D9"/>
          <w:spacing w:val="15"/>
          <w:w w:val="60"/>
        </w:rPr>
        <w:t xml:space="preserve"> </w:t>
      </w:r>
      <w:r>
        <w:rPr>
          <w:color w:val="30A9D9"/>
          <w:w w:val="60"/>
        </w:rPr>
        <w:t>TO</w:t>
      </w:r>
      <w:r>
        <w:rPr>
          <w:color w:val="30A9D9"/>
          <w:spacing w:val="15"/>
          <w:w w:val="60"/>
        </w:rPr>
        <w:t xml:space="preserve"> </w:t>
      </w:r>
      <w:r>
        <w:rPr>
          <w:color w:val="30A9D9"/>
          <w:w w:val="60"/>
        </w:rPr>
        <w:t>DETERMINE</w:t>
      </w:r>
      <w:r>
        <w:rPr>
          <w:color w:val="30A9D9"/>
          <w:spacing w:val="16"/>
          <w:w w:val="60"/>
        </w:rPr>
        <w:t xml:space="preserve"> </w:t>
      </w:r>
      <w:r>
        <w:rPr>
          <w:color w:val="30A9D9"/>
          <w:w w:val="60"/>
        </w:rPr>
        <w:t>CORE</w:t>
      </w:r>
      <w:r>
        <w:rPr>
          <w:color w:val="30A9D9"/>
          <w:spacing w:val="1"/>
          <w:w w:val="60"/>
        </w:rPr>
        <w:t xml:space="preserve"> </w:t>
      </w:r>
      <w:r>
        <w:rPr>
          <w:color w:val="30A9D9"/>
          <w:w w:val="60"/>
        </w:rPr>
        <w:t>COMPETENCIES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THAT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ARE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UNIQUE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TO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THE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ROLE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OF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A</w:t>
      </w:r>
      <w:r>
        <w:rPr>
          <w:color w:val="30A9D9"/>
          <w:spacing w:val="18"/>
          <w:w w:val="60"/>
        </w:rPr>
        <w:t xml:space="preserve"> </w:t>
      </w:r>
      <w:r>
        <w:rPr>
          <w:color w:val="30A9D9"/>
          <w:w w:val="60"/>
        </w:rPr>
        <w:t>PUBLIC-</w:t>
      </w:r>
      <w:r>
        <w:rPr>
          <w:color w:val="30A9D9"/>
          <w:spacing w:val="-76"/>
          <w:w w:val="60"/>
        </w:rPr>
        <w:t xml:space="preserve"> </w:t>
      </w:r>
      <w:r>
        <w:rPr>
          <w:color w:val="30A9D9"/>
          <w:w w:val="60"/>
        </w:rPr>
        <w:t>SECTOR</w:t>
      </w:r>
      <w:r>
        <w:rPr>
          <w:color w:val="30A9D9"/>
          <w:spacing w:val="-12"/>
          <w:w w:val="60"/>
        </w:rPr>
        <w:t xml:space="preserve"> </w:t>
      </w:r>
      <w:r>
        <w:rPr>
          <w:color w:val="30A9D9"/>
          <w:w w:val="60"/>
        </w:rPr>
        <w:t>AUDITOR</w:t>
      </w:r>
    </w:p>
    <w:p w14:paraId="6C0A430D" w14:textId="77777777" w:rsidR="0034703E" w:rsidRDefault="0034703E">
      <w:pPr>
        <w:pStyle w:val="BodyText"/>
        <w:spacing w:before="4"/>
        <w:rPr>
          <w:rFonts w:ascii="Trebuchet MS"/>
          <w:b/>
          <w:sz w:val="48"/>
        </w:rPr>
      </w:pPr>
    </w:p>
    <w:p w14:paraId="6C0A430E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957"/>
        <w:jc w:val="both"/>
        <w:rPr>
          <w:sz w:val="26"/>
        </w:rPr>
      </w:pPr>
      <w:r>
        <w:rPr>
          <w:sz w:val="26"/>
        </w:rPr>
        <w:t>While many methodologies exist to define competencies in a competency</w:t>
      </w:r>
      <w:r>
        <w:rPr>
          <w:spacing w:val="1"/>
          <w:sz w:val="26"/>
        </w:rPr>
        <w:t xml:space="preserve"> </w:t>
      </w:r>
      <w:r>
        <w:rPr>
          <w:sz w:val="26"/>
        </w:rPr>
        <w:t>framework or profile, a relatively easy way to deal with this is to think of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each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auditor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T-shaped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professional.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horizontal</w:t>
      </w:r>
      <w:r>
        <w:rPr>
          <w:spacing w:val="-13"/>
          <w:sz w:val="26"/>
        </w:rPr>
        <w:t xml:space="preserve"> </w:t>
      </w:r>
      <w:r>
        <w:rPr>
          <w:sz w:val="26"/>
        </w:rPr>
        <w:t>bar</w:t>
      </w:r>
      <w:r>
        <w:rPr>
          <w:spacing w:val="-15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T</w:t>
      </w:r>
      <w:r>
        <w:rPr>
          <w:spacing w:val="-13"/>
          <w:sz w:val="26"/>
        </w:rPr>
        <w:t xml:space="preserve"> </w:t>
      </w:r>
      <w:r>
        <w:rPr>
          <w:sz w:val="26"/>
        </w:rPr>
        <w:t>describes</w:t>
      </w:r>
      <w:r>
        <w:rPr>
          <w:spacing w:val="-57"/>
          <w:sz w:val="26"/>
        </w:rPr>
        <w:t xml:space="preserve"> </w:t>
      </w:r>
      <w:r>
        <w:rPr>
          <w:sz w:val="26"/>
        </w:rPr>
        <w:t>the ability of a person to collaborate across disciplines and to use and apply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knowledge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areas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expertise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other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than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their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own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(broad-range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generalist</w:t>
      </w:r>
      <w:r>
        <w:rPr>
          <w:spacing w:val="-56"/>
          <w:sz w:val="26"/>
        </w:rPr>
        <w:t xml:space="preserve"> </w:t>
      </w:r>
      <w:r>
        <w:rPr>
          <w:sz w:val="26"/>
        </w:rPr>
        <w:t>skills).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vertical</w:t>
      </w:r>
      <w:r>
        <w:rPr>
          <w:spacing w:val="-6"/>
          <w:sz w:val="26"/>
        </w:rPr>
        <w:t xml:space="preserve"> </w:t>
      </w:r>
      <w:r>
        <w:rPr>
          <w:sz w:val="26"/>
        </w:rPr>
        <w:t>bar</w:t>
      </w:r>
      <w:r>
        <w:rPr>
          <w:spacing w:val="-6"/>
          <w:sz w:val="26"/>
        </w:rPr>
        <w:t xml:space="preserve"> </w:t>
      </w:r>
      <w:r>
        <w:rPr>
          <w:sz w:val="26"/>
        </w:rPr>
        <w:t>represents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depth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related</w:t>
      </w:r>
      <w:r>
        <w:rPr>
          <w:spacing w:val="-6"/>
          <w:sz w:val="26"/>
        </w:rPr>
        <w:t xml:space="preserve"> </w:t>
      </w:r>
      <w:r>
        <w:rPr>
          <w:sz w:val="26"/>
        </w:rPr>
        <w:t>skills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expertise</w:t>
      </w:r>
      <w:r>
        <w:rPr>
          <w:spacing w:val="-6"/>
          <w:sz w:val="26"/>
        </w:rPr>
        <w:t xml:space="preserve"> </w:t>
      </w:r>
      <w:r>
        <w:rPr>
          <w:sz w:val="26"/>
        </w:rPr>
        <w:t>in</w:t>
      </w:r>
      <w:r>
        <w:rPr>
          <w:spacing w:val="-56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single</w:t>
      </w:r>
      <w:r>
        <w:rPr>
          <w:spacing w:val="-2"/>
          <w:sz w:val="26"/>
        </w:rPr>
        <w:t xml:space="preserve"> </w:t>
      </w:r>
      <w:r>
        <w:rPr>
          <w:sz w:val="26"/>
        </w:rPr>
        <w:t>field</w:t>
      </w:r>
      <w:r>
        <w:rPr>
          <w:spacing w:val="-2"/>
          <w:sz w:val="26"/>
        </w:rPr>
        <w:t xml:space="preserve"> </w:t>
      </w:r>
      <w:r>
        <w:rPr>
          <w:sz w:val="26"/>
        </w:rPr>
        <w:t>(de</w:t>
      </w:r>
      <w:r>
        <w:rPr>
          <w:sz w:val="26"/>
        </w:rPr>
        <w:t>ep</w:t>
      </w:r>
      <w:r>
        <w:rPr>
          <w:spacing w:val="-2"/>
          <w:sz w:val="26"/>
        </w:rPr>
        <w:t xml:space="preserve"> </w:t>
      </w:r>
      <w:r>
        <w:rPr>
          <w:sz w:val="26"/>
        </w:rPr>
        <w:t>subject</w:t>
      </w:r>
      <w:r>
        <w:rPr>
          <w:spacing w:val="-2"/>
          <w:sz w:val="26"/>
        </w:rPr>
        <w:t xml:space="preserve"> </w:t>
      </w:r>
      <w:r>
        <w:rPr>
          <w:sz w:val="26"/>
        </w:rPr>
        <w:t>matter expertise).</w:t>
      </w:r>
    </w:p>
    <w:p w14:paraId="6C0A430F" w14:textId="77777777" w:rsidR="0034703E" w:rsidRDefault="0034703E">
      <w:pPr>
        <w:pStyle w:val="BodyText"/>
        <w:spacing w:before="1"/>
        <w:rPr>
          <w:sz w:val="23"/>
        </w:rPr>
      </w:pPr>
    </w:p>
    <w:p w14:paraId="6C0A4310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957"/>
        <w:jc w:val="both"/>
        <w:rPr>
          <w:sz w:val="26"/>
        </w:rPr>
      </w:pP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context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competency</w:t>
      </w:r>
      <w:r>
        <w:rPr>
          <w:spacing w:val="1"/>
          <w:sz w:val="26"/>
        </w:rPr>
        <w:t xml:space="preserve"> </w:t>
      </w:r>
      <w:r>
        <w:rPr>
          <w:sz w:val="26"/>
        </w:rPr>
        <w:t>framework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profile</w:t>
      </w:r>
      <w:r>
        <w:rPr>
          <w:spacing w:val="1"/>
          <w:sz w:val="26"/>
        </w:rPr>
        <w:t xml:space="preserve"> </w:t>
      </w:r>
      <w:r>
        <w:rPr>
          <w:sz w:val="26"/>
        </w:rPr>
        <w:t>for</w:t>
      </w:r>
      <w:r>
        <w:rPr>
          <w:spacing w:val="1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1"/>
          <w:sz w:val="26"/>
        </w:rPr>
        <w:t xml:space="preserve"> </w:t>
      </w:r>
      <w:r>
        <w:rPr>
          <w:sz w:val="26"/>
        </w:rPr>
        <w:t>auditing, the horizontal bar of the T represents cross-cutting competencies</w:t>
      </w:r>
      <w:r>
        <w:rPr>
          <w:spacing w:val="1"/>
          <w:sz w:val="26"/>
        </w:rPr>
        <w:t xml:space="preserve"> </w:t>
      </w:r>
      <w:r>
        <w:rPr>
          <w:sz w:val="26"/>
        </w:rPr>
        <w:t>that are universally applicable to any public-sector auditor in a SAI – for</w:t>
      </w:r>
      <w:r>
        <w:rPr>
          <w:spacing w:val="1"/>
          <w:sz w:val="26"/>
        </w:rPr>
        <w:t xml:space="preserve"> </w:t>
      </w:r>
      <w:r>
        <w:rPr>
          <w:sz w:val="26"/>
        </w:rPr>
        <w:t>example, making decisions that serve the public interest. The vertical bar of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describes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specific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audit-related</w:t>
      </w:r>
      <w:r>
        <w:rPr>
          <w:spacing w:val="-13"/>
          <w:sz w:val="26"/>
        </w:rPr>
        <w:t xml:space="preserve"> </w:t>
      </w:r>
      <w:r>
        <w:rPr>
          <w:sz w:val="26"/>
        </w:rPr>
        <w:t>competencies,</w:t>
      </w:r>
      <w:r>
        <w:rPr>
          <w:spacing w:val="-13"/>
          <w:sz w:val="26"/>
        </w:rPr>
        <w:t xml:space="preserve"> </w:t>
      </w:r>
      <w:r>
        <w:rPr>
          <w:sz w:val="26"/>
        </w:rPr>
        <w:t>e.g.</w:t>
      </w:r>
      <w:r>
        <w:rPr>
          <w:spacing w:val="-1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57"/>
          <w:sz w:val="26"/>
        </w:rPr>
        <w:t xml:space="preserve"> </w:t>
      </w:r>
      <w:r>
        <w:rPr>
          <w:sz w:val="26"/>
        </w:rPr>
        <w:t>compliance</w:t>
      </w:r>
      <w:r>
        <w:rPr>
          <w:spacing w:val="-2"/>
          <w:sz w:val="26"/>
        </w:rPr>
        <w:t xml:space="preserve"> </w:t>
      </w:r>
      <w:r>
        <w:rPr>
          <w:sz w:val="26"/>
        </w:rPr>
        <w:t>auditing.</w:t>
      </w:r>
    </w:p>
    <w:p w14:paraId="6C0A4311" w14:textId="77777777" w:rsidR="0034703E" w:rsidRDefault="0034703E">
      <w:pPr>
        <w:spacing w:line="266" w:lineRule="auto"/>
        <w:jc w:val="both"/>
        <w:rPr>
          <w:sz w:val="26"/>
        </w:rPr>
        <w:sectPr w:rsidR="0034703E">
          <w:headerReference w:type="default" r:id="rId25"/>
          <w:footerReference w:type="default" r:id="rId26"/>
          <w:pgSz w:w="11910" w:h="16840"/>
          <w:pgMar w:top="0" w:right="740" w:bottom="1180" w:left="0" w:header="0" w:footer="982" w:gutter="0"/>
          <w:cols w:space="720"/>
        </w:sectPr>
      </w:pPr>
    </w:p>
    <w:p w14:paraId="6C0A4312" w14:textId="77777777" w:rsidR="0034703E" w:rsidRDefault="0034703E">
      <w:pPr>
        <w:pStyle w:val="BodyText"/>
        <w:rPr>
          <w:sz w:val="20"/>
        </w:rPr>
      </w:pPr>
    </w:p>
    <w:p w14:paraId="6C0A4313" w14:textId="77777777" w:rsidR="0034703E" w:rsidRDefault="0034703E">
      <w:pPr>
        <w:pStyle w:val="BodyText"/>
        <w:rPr>
          <w:sz w:val="20"/>
        </w:rPr>
      </w:pPr>
    </w:p>
    <w:p w14:paraId="6C0A4314" w14:textId="77777777" w:rsidR="0034703E" w:rsidRDefault="0034703E">
      <w:pPr>
        <w:pStyle w:val="BodyText"/>
        <w:rPr>
          <w:sz w:val="20"/>
        </w:rPr>
      </w:pPr>
    </w:p>
    <w:p w14:paraId="6C0A4315" w14:textId="77777777" w:rsidR="0034703E" w:rsidRDefault="0034703E">
      <w:pPr>
        <w:pStyle w:val="BodyText"/>
        <w:spacing w:before="11"/>
        <w:rPr>
          <w:sz w:val="16"/>
        </w:rPr>
      </w:pPr>
    </w:p>
    <w:p w14:paraId="6C0A4316" w14:textId="77777777" w:rsidR="0034703E" w:rsidRDefault="00062188">
      <w:pPr>
        <w:pStyle w:val="BodyText"/>
        <w:ind w:left="1497"/>
        <w:rPr>
          <w:sz w:val="20"/>
        </w:rPr>
      </w:pPr>
      <w:r>
        <w:rPr>
          <w:sz w:val="20"/>
        </w:rPr>
      </w:r>
      <w:r>
        <w:rPr>
          <w:sz w:val="20"/>
        </w:rPr>
        <w:pict w14:anchorId="6C0A47CD">
          <v:group id="docshapegroup85" o:spid="_x0000_s1209" style="width:441.85pt;height:200.5pt;mso-position-horizontal-relative:char;mso-position-vertical-relative:line" coordsize="8837,4010">
            <v:shape id="docshape86" o:spid="_x0000_s1230" style="position:absolute;left:3865;top:37;width:900;height:3958" coordorigin="3866,37" coordsize="900,3958" path="m4765,212r-14,-68l4714,88,4658,51,4590,37r-550,l3972,51r-55,37l3879,144r-13,68l3866,3819r13,69l3917,3943r55,38l4040,3994r550,l4658,3981r56,-38l4751,3888r14,-69l4765,212xe" filled="f" strokecolor="#30a9d9" strokeweight=".54397mm">
              <v:path arrowok="t"/>
            </v:shape>
            <v:shape id="docshape87" o:spid="_x0000_s1229" style="position:absolute;left:1091;top:15;width:6396;height:822" coordorigin="1091,15" coordsize="6396,822" path="m7301,15r-6025,l1204,30r-59,40l1106,128r-15,72l1091,652r15,72l1145,783r59,39l1276,837r6025,l7373,822r59,-39l7472,724r14,-72l7486,200r-14,-72l7432,70,7373,30,7301,15xe" stroked="f">
              <v:path arrowok="t"/>
            </v:shape>
            <v:shape id="docshape88" o:spid="_x0000_s1228" style="position:absolute;left:1091;top:15;width:6396;height:822" coordorigin="1091,15" coordsize="6396,822" path="m1276,15r-72,15l1145,70r-39,58l1091,200r,452l1106,724r39,59l1204,822r72,15l7301,837r72,-15l7432,783r40,-59l7486,652r,-452l7472,128,7432,70,7373,30,7301,15r-6025,xe" filled="f" strokecolor="#30a9d9" strokeweight=".54397mm">
              <v:path arrowok="t"/>
            </v:shape>
            <v:line id="_x0000_s1227" style="position:absolute" from="18,462" to="1351,462" strokeweight=".54397mm"/>
            <v:line id="_x0000_s1226" style="position:absolute" from="18,464" to="193,290" strokeweight=".54397mm"/>
            <v:line id="_x0000_s1225" style="position:absolute" from="15,456" to="190,631" strokeweight=".54397mm"/>
            <v:shape id="docshape89" o:spid="_x0000_s1224" style="position:absolute;left:1417;top:409;width:99;height:99" coordorigin="1418,410" coordsize="99,99" path="m1467,410r-19,4l1432,424r-10,16l1418,459r4,19l1432,494r16,10l1467,508r19,-4l1502,494r10,-16l1516,459r-4,-19l1502,424r-16,-10l1467,410xe" fillcolor="#30a9d9" stroked="f">
              <v:path arrowok="t"/>
            </v:shape>
            <v:line id="_x0000_s1223" style="position:absolute" from="8630,462" to="7297,462" strokeweight=".54397mm"/>
            <v:line id="_x0000_s1222" style="position:absolute" from="8629,464" to="8454,290" strokeweight=".54397mm"/>
            <v:line id="_x0000_s1221" style="position:absolute" from="8632,456" to="8458,631" strokeweight=".54397mm"/>
            <v:shape id="docshape90" o:spid="_x0000_s1220" style="position:absolute;left:7115;top:409;width:99;height:99" coordorigin="7116,410" coordsize="99,99" path="m7165,410r-19,4l7130,424r-10,16l7116,459r4,19l7130,494r16,10l7165,508r19,-4l7200,494r10,-16l7214,459r-4,-19l7200,424r-16,-10l7165,410xe" fillcolor="#30a9d9" stroked="f">
              <v:path arrowok="t"/>
            </v:shape>
            <v:line id="_x0000_s1219" style="position:absolute" from="6535,1145" to="6535,1814" strokeweight=".54397mm"/>
            <v:line id="_x0000_s1218" style="position:absolute" from="6535,1150" to="6411,1257" strokeweight=".54397mm"/>
            <v:line id="_x0000_s1217" style="position:absolute" from="6533,1148" to="6657,1255" strokeweight=".54397mm"/>
            <v:shape id="docshape91" o:spid="_x0000_s1216" style="position:absolute;left:6488;top:1973;width:99;height:99" coordorigin="6489,1973" coordsize="99,99" path="m6538,1973r-19,4l6503,1988r-11,15l6489,2022r3,19l6503,2057r16,11l6538,2071r19,-3l6572,2057r11,-16l6587,2022r-4,-19l6572,1988r-15,-11l6538,1973xe" fillcolor="#30a9d9" stroked="f">
              <v:path arrowok="t"/>
            </v:shape>
            <v:line id="_x0000_s1215" style="position:absolute" from="6535,3966" to="6535,3297" strokeweight=".54397mm"/>
            <v:line id="_x0000_s1214" style="position:absolute" from="6535,3961" to="6411,3854" strokeweight=".54397mm"/>
            <v:line id="_x0000_s1213" style="position:absolute" from="6533,3963" to="6657,3856" strokeweight=".54397mm"/>
            <v:shape id="docshape92" o:spid="_x0000_s1212" style="position:absolute;left:6488;top:3053;width:99;height:99" coordorigin="6489,3054" coordsize="99,99" path="m6538,3054r-19,4l6503,3068r-11,16l6489,3103r3,19l6503,3138r16,10l6538,3152r19,-4l6572,3138r11,-16l6587,3103r-4,-19l6572,3068r-15,-10l6538,3054xe" fillcolor="#30a9d9" stroked="f">
              <v:path arrowok="t"/>
            </v:shape>
            <v:shape id="docshape93" o:spid="_x0000_s1211" type="#_x0000_t202" style="position:absolute;left:2183;top:356;width:4227;height:185" filled="f" stroked="f">
              <v:textbox inset="0,0,0,0">
                <w:txbxContent>
                  <w:p w14:paraId="6C0A4822" w14:textId="77777777" w:rsidR="0034703E" w:rsidRDefault="00062188">
                    <w:pPr>
                      <w:spacing w:line="18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Cross-Cutting</w:t>
                    </w:r>
                    <w:r>
                      <w:rPr>
                        <w:b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Competencies</w:t>
                    </w:r>
                    <w:r>
                      <w:rPr>
                        <w:b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for</w:t>
                    </w:r>
                    <w:r>
                      <w:rPr>
                        <w:b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SAI</w:t>
                    </w:r>
                    <w:r>
                      <w:rPr>
                        <w:b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Audit</w:t>
                    </w:r>
                    <w:r>
                      <w:rPr>
                        <w:b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Professionals</w:t>
                    </w:r>
                  </w:p>
                </w:txbxContent>
              </v:textbox>
            </v:shape>
            <v:shape id="docshape94" o:spid="_x0000_s1210" type="#_x0000_t202" style="position:absolute;left:4993;top:2239;width:3844;height:630" filled="f" stroked="f">
              <v:textbox inset="0,0,0,0">
                <w:txbxContent>
                  <w:p w14:paraId="6C0A4823" w14:textId="77777777" w:rsidR="0034703E" w:rsidRDefault="00062188">
                    <w:pPr>
                      <w:spacing w:line="187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Competencies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audit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professionals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involved</w:t>
                    </w:r>
                  </w:p>
                  <w:p w14:paraId="6C0A4824" w14:textId="77777777" w:rsidR="0034703E" w:rsidRDefault="00062188">
                    <w:pPr>
                      <w:spacing w:line="242" w:lineRule="auto"/>
                      <w:ind w:right="14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in financial Auditing / Compliance Auditing/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Perfomance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Auditing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Jurisdictional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Responsibilities</w:t>
                    </w:r>
                  </w:p>
                </w:txbxContent>
              </v:textbox>
            </v:shape>
            <w10:anchorlock/>
          </v:group>
        </w:pict>
      </w:r>
    </w:p>
    <w:p w14:paraId="6C0A4317" w14:textId="77777777" w:rsidR="0034703E" w:rsidRDefault="0034703E">
      <w:pPr>
        <w:pStyle w:val="BodyText"/>
        <w:rPr>
          <w:sz w:val="20"/>
        </w:rPr>
      </w:pPr>
    </w:p>
    <w:p w14:paraId="6C0A4318" w14:textId="77777777" w:rsidR="0034703E" w:rsidRDefault="0034703E">
      <w:pPr>
        <w:pStyle w:val="BodyText"/>
        <w:spacing w:before="1"/>
        <w:rPr>
          <w:sz w:val="22"/>
        </w:rPr>
      </w:pPr>
    </w:p>
    <w:p w14:paraId="6C0A4319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47" w:line="266" w:lineRule="auto"/>
        <w:ind w:right="845"/>
        <w:jc w:val="both"/>
        <w:rPr>
          <w:sz w:val="26"/>
        </w:rPr>
      </w:pP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basic</w:t>
      </w:r>
      <w:r>
        <w:rPr>
          <w:spacing w:val="-13"/>
          <w:sz w:val="26"/>
        </w:rPr>
        <w:t xml:space="preserve"> </w:t>
      </w:r>
      <w:r>
        <w:rPr>
          <w:sz w:val="26"/>
        </w:rPr>
        <w:t>concept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documenting</w:t>
      </w:r>
      <w:r>
        <w:rPr>
          <w:spacing w:val="-13"/>
          <w:sz w:val="26"/>
        </w:rPr>
        <w:t xml:space="preserve"> </w:t>
      </w:r>
      <w:r>
        <w:rPr>
          <w:sz w:val="26"/>
        </w:rPr>
        <w:t>competency</w:t>
      </w:r>
      <w:r>
        <w:rPr>
          <w:spacing w:val="-13"/>
          <w:sz w:val="26"/>
        </w:rPr>
        <w:t xml:space="preserve"> </w:t>
      </w:r>
      <w:r>
        <w:rPr>
          <w:sz w:val="26"/>
        </w:rPr>
        <w:t>auditing</w:t>
      </w:r>
      <w:r>
        <w:rPr>
          <w:spacing w:val="-13"/>
          <w:sz w:val="26"/>
        </w:rPr>
        <w:t xml:space="preserve"> </w:t>
      </w:r>
      <w:r>
        <w:rPr>
          <w:sz w:val="26"/>
        </w:rPr>
        <w:t>using</w:t>
      </w:r>
      <w:r>
        <w:rPr>
          <w:spacing w:val="-13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framework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56"/>
          <w:sz w:val="26"/>
        </w:rPr>
        <w:t xml:space="preserve"> </w:t>
      </w:r>
      <w:r>
        <w:rPr>
          <w:sz w:val="26"/>
        </w:rPr>
        <w:t>a T-shaped professional can be expanded upon by reflecting on the different</w:t>
      </w:r>
      <w:r>
        <w:rPr>
          <w:spacing w:val="-56"/>
          <w:sz w:val="26"/>
        </w:rPr>
        <w:t xml:space="preserve"> </w:t>
      </w:r>
      <w:r>
        <w:rPr>
          <w:sz w:val="26"/>
        </w:rPr>
        <w:t>mandates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SAIs, as</w:t>
      </w:r>
      <w:r>
        <w:rPr>
          <w:spacing w:val="-2"/>
          <w:sz w:val="26"/>
        </w:rPr>
        <w:t xml:space="preserve"> </w:t>
      </w:r>
      <w:r>
        <w:rPr>
          <w:sz w:val="26"/>
        </w:rPr>
        <w:t>follows:</w:t>
      </w:r>
    </w:p>
    <w:p w14:paraId="6C0A431A" w14:textId="77777777" w:rsidR="0034703E" w:rsidRDefault="00062188">
      <w:pPr>
        <w:pStyle w:val="BodyText"/>
        <w:spacing w:before="8"/>
        <w:rPr>
          <w:sz w:val="15"/>
        </w:rPr>
      </w:pPr>
      <w:r>
        <w:pict w14:anchorId="6C0A47CE">
          <v:group id="docshapegroup95" o:spid="_x0000_s1206" style="position:absolute;margin-left:76.45pt;margin-top:10.8pt;width:439.55pt;height:64.85pt;z-index:-15719936;mso-wrap-distance-left:0;mso-wrap-distance-right:0;mso-position-horizontal-relative:page" coordorigin="1529,216" coordsize="8791,1297">
            <v:shape id="docshape96" o:spid="_x0000_s1208" style="position:absolute;left:1544;top:231;width:8760;height:1266" coordorigin="1545,232" coordsize="8760,1266" path="m1730,232r-72,14l1599,286r-40,59l1545,417r,895l1559,1384r40,59l1658,1483r72,14l10119,1497r72,-14l10250,1443r40,-59l10304,1312r,-895l10290,345r-40,-59l10191,246r-72,-14l1730,232xe" filled="f" strokecolor="#30a9d9" strokeweight=".54397mm">
              <v:path arrowok="t"/>
            </v:shape>
            <v:shape id="docshape97" o:spid="_x0000_s1207" type="#_x0000_t202" style="position:absolute;left:1529;top:216;width:8791;height:1297" filled="f" stroked="f">
              <v:textbox inset="0,0,0,0">
                <w:txbxContent>
                  <w:p w14:paraId="6C0A4825" w14:textId="77777777" w:rsidR="0034703E" w:rsidRDefault="0034703E">
                    <w:pPr>
                      <w:rPr>
                        <w:sz w:val="37"/>
                      </w:rPr>
                    </w:pPr>
                  </w:p>
                  <w:p w14:paraId="6C0A4826" w14:textId="77777777" w:rsidR="0034703E" w:rsidRDefault="00062188">
                    <w:pPr>
                      <w:ind w:left="52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7367F"/>
                        <w:sz w:val="34"/>
                      </w:rPr>
                      <w:t>Cross-Cutting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Competencies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for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SAI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Audit</w:t>
                    </w:r>
                    <w:r>
                      <w:rPr>
                        <w:b/>
                        <w:color w:val="27367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Professionals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0A431B" w14:textId="77777777" w:rsidR="0034703E" w:rsidRDefault="0034703E">
      <w:pPr>
        <w:pStyle w:val="BodyText"/>
        <w:rPr>
          <w:sz w:val="20"/>
        </w:rPr>
      </w:pPr>
    </w:p>
    <w:p w14:paraId="6C0A431C" w14:textId="77777777" w:rsidR="0034703E" w:rsidRDefault="0034703E">
      <w:pPr>
        <w:pStyle w:val="BodyText"/>
        <w:rPr>
          <w:sz w:val="20"/>
        </w:rPr>
      </w:pPr>
    </w:p>
    <w:p w14:paraId="6C0A431D" w14:textId="77777777" w:rsidR="0034703E" w:rsidRDefault="0034703E">
      <w:pPr>
        <w:pStyle w:val="BodyText"/>
        <w:rPr>
          <w:sz w:val="20"/>
        </w:rPr>
      </w:pPr>
    </w:p>
    <w:p w14:paraId="6C0A431E" w14:textId="77777777" w:rsidR="0034703E" w:rsidRDefault="0034703E">
      <w:pPr>
        <w:pStyle w:val="BodyText"/>
        <w:rPr>
          <w:sz w:val="20"/>
        </w:rPr>
      </w:pPr>
    </w:p>
    <w:p w14:paraId="6C0A431F" w14:textId="77777777" w:rsidR="0034703E" w:rsidRDefault="0034703E">
      <w:pPr>
        <w:pStyle w:val="BodyText"/>
        <w:rPr>
          <w:sz w:val="20"/>
        </w:rPr>
      </w:pPr>
    </w:p>
    <w:p w14:paraId="6C0A4320" w14:textId="77777777" w:rsidR="0034703E" w:rsidRDefault="0034703E">
      <w:pPr>
        <w:pStyle w:val="BodyText"/>
        <w:rPr>
          <w:sz w:val="20"/>
        </w:rPr>
      </w:pPr>
    </w:p>
    <w:p w14:paraId="6C0A4321" w14:textId="77777777" w:rsidR="0034703E" w:rsidRDefault="0034703E">
      <w:pPr>
        <w:pStyle w:val="BodyText"/>
        <w:spacing w:before="2"/>
        <w:rPr>
          <w:sz w:val="29"/>
        </w:rPr>
      </w:pPr>
    </w:p>
    <w:p w14:paraId="6C0A4322" w14:textId="77777777" w:rsidR="0034703E" w:rsidRDefault="0034703E">
      <w:pPr>
        <w:rPr>
          <w:sz w:val="29"/>
        </w:rPr>
        <w:sectPr w:rsidR="0034703E">
          <w:headerReference w:type="default" r:id="rId27"/>
          <w:footerReference w:type="default" r:id="rId28"/>
          <w:pgSz w:w="11910" w:h="16840"/>
          <w:pgMar w:top="1180" w:right="740" w:bottom="1180" w:left="0" w:header="0" w:footer="982" w:gutter="0"/>
          <w:cols w:space="720"/>
        </w:sectPr>
      </w:pPr>
    </w:p>
    <w:p w14:paraId="6C0A4323" w14:textId="77777777" w:rsidR="0034703E" w:rsidRDefault="00062188">
      <w:pPr>
        <w:spacing w:before="117" w:line="223" w:lineRule="auto"/>
        <w:ind w:left="1812"/>
        <w:jc w:val="center"/>
        <w:rPr>
          <w:sz w:val="24"/>
        </w:rPr>
      </w:pPr>
      <w:r>
        <w:rPr>
          <w:spacing w:val="-1"/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</w:p>
    <w:p w14:paraId="6C0A4324" w14:textId="77777777" w:rsidR="0034703E" w:rsidRDefault="00062188">
      <w:pPr>
        <w:spacing w:before="90" w:line="223" w:lineRule="auto"/>
        <w:ind w:left="900" w:firstLine="2"/>
        <w:jc w:val="center"/>
        <w:rPr>
          <w:sz w:val="24"/>
        </w:rPr>
      </w:pPr>
      <w:r>
        <w:br w:type="column"/>
      </w:r>
      <w:r>
        <w:rPr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Financial</w:t>
      </w:r>
      <w:r>
        <w:rPr>
          <w:spacing w:val="-9"/>
          <w:sz w:val="24"/>
        </w:rPr>
        <w:t xml:space="preserve"> </w:t>
      </w:r>
      <w:r>
        <w:rPr>
          <w:sz w:val="24"/>
        </w:rPr>
        <w:t>Audit</w:t>
      </w:r>
    </w:p>
    <w:p w14:paraId="6C0A4325" w14:textId="77777777" w:rsidR="0034703E" w:rsidRDefault="00062188">
      <w:pPr>
        <w:spacing w:before="68" w:line="223" w:lineRule="auto"/>
        <w:ind w:left="759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z w:val="24"/>
        </w:rPr>
        <w:t>Perfomance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</w:p>
    <w:p w14:paraId="6C0A4326" w14:textId="77777777" w:rsidR="0034703E" w:rsidRDefault="00062188">
      <w:pPr>
        <w:spacing w:before="124" w:line="223" w:lineRule="auto"/>
        <w:ind w:left="772" w:right="1084" w:hanging="1"/>
        <w:jc w:val="center"/>
        <w:rPr>
          <w:sz w:val="24"/>
        </w:rPr>
      </w:pPr>
      <w:r>
        <w:br w:type="column"/>
      </w:r>
      <w:r>
        <w:rPr>
          <w:sz w:val="24"/>
        </w:rPr>
        <w:t>Competencies</w:t>
      </w:r>
      <w:r>
        <w:rPr>
          <w:spacing w:val="1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Jurisdicional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Responsibilities</w:t>
      </w:r>
    </w:p>
    <w:p w14:paraId="6C0A4327" w14:textId="77777777" w:rsidR="0034703E" w:rsidRDefault="0034703E">
      <w:pPr>
        <w:spacing w:line="223" w:lineRule="auto"/>
        <w:jc w:val="center"/>
        <w:rPr>
          <w:sz w:val="24"/>
        </w:rPr>
        <w:sectPr w:rsidR="0034703E">
          <w:type w:val="continuous"/>
          <w:pgSz w:w="11910" w:h="16840"/>
          <w:pgMar w:top="1580" w:right="740" w:bottom="280" w:left="0" w:header="0" w:footer="982" w:gutter="0"/>
          <w:cols w:num="4" w:space="720" w:equalWidth="0">
            <w:col w:w="3197" w:space="40"/>
            <w:col w:w="2340" w:space="39"/>
            <w:col w:w="2145" w:space="40"/>
            <w:col w:w="3369"/>
          </w:cols>
        </w:sectPr>
      </w:pPr>
    </w:p>
    <w:p w14:paraId="6C0A4328" w14:textId="77777777" w:rsidR="0034703E" w:rsidRDefault="00062188">
      <w:pPr>
        <w:pStyle w:val="BodyText"/>
        <w:rPr>
          <w:sz w:val="20"/>
        </w:rPr>
      </w:pPr>
      <w:r>
        <w:pict w14:anchorId="6C0A47CF">
          <v:shape id="_x0000_s1205" type="#_x0000_t136" style="position:absolute;margin-left:-121.65pt;margin-top:382.9pt;width:845.05pt;height:81pt;rotation:306;z-index:1573836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29" w14:textId="77777777" w:rsidR="0034703E" w:rsidRDefault="0034703E">
      <w:pPr>
        <w:pStyle w:val="BodyText"/>
        <w:rPr>
          <w:sz w:val="20"/>
        </w:rPr>
      </w:pPr>
    </w:p>
    <w:p w14:paraId="6C0A432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77" w:line="266" w:lineRule="auto"/>
        <w:ind w:right="846"/>
        <w:jc w:val="both"/>
        <w:rPr>
          <w:sz w:val="26"/>
        </w:rPr>
      </w:pPr>
      <w:r>
        <w:pict w14:anchorId="6C0A47D0">
          <v:group id="docshapegroup98" o:spid="_x0000_s1133" style="position:absolute;left:0;text-align:left;margin-left:77.65pt;margin-top:-190.75pt;width:437.15pt;height:190.15pt;z-index:-17126400;mso-position-horizontal-relative:page" coordorigin="1553,-3815" coordsize="8743,3803">
            <v:shape id="docshape99" o:spid="_x0000_s1204" style="position:absolute;left:2142;top:-3130;width:63;height:63" coordorigin="2142,-3130" coordsize="63,63" path="m2173,-3130r-12,2l2151,-3121r-6,10l2142,-3099r,15l2152,-3072r13,3l2168,-3068r3,l2177,-3068r4,l2196,-3074r8,-11l2204,-3099r-2,-13l2195,-3121r-10,-7l2173,-3130xe" fillcolor="#31a9d9" stroked="f">
              <v:path arrowok="t"/>
            </v:shape>
            <v:shape id="docshape100" o:spid="_x0000_s1203" style="position:absolute;left:2132;top:-3140;width:82;height:83" coordorigin="2132,-3140" coordsize="82,83" o:spt="100" adj="0,,0" path="m2184,-3069r-19,l2163,-3059r,l2166,-3058r4,l2178,-3058r5,l2187,-3060r-3,-9xm2162,-3059r,l2163,-3059r,l2162,-3059xm2165,-3069r-2,9l2162,-3059r1,l2165,-3069xm2173,-3140r-16,3l2144,-3128r-9,13l2133,-3100r-1,2l2135,-3085r6,12l2151,-3065r11,6l2165,-3069r19,l2184,-3069r18,l2207,-3075r1,-3l2172,-3078r-2,l2168,-3078r-9,-3l2152,-3089r,-21l2162,-3120r46,l2202,-3128r-13,-9l2173,-3140xm2184,-3069r3,9l2187,-3060r-3,-9xm2187,-3060r,l2187,-3060r,xm2202,-3069r-18,l2187,-3060r11,-6l2202,-3069xm2214,-3100r,l2213,-3100r-18,3l2194,-3089r-5,7l2180,-3079r-2,1l2176,-3078r32,l2212,-3086r2,-12l2214,-3100xm2194,-3098r,1l2195,-3097r-1,-1xm2204,-3099r-10,l2195,-3097r9,-2xm2208,-3120r-23,l2194,-3111r,11l2194,-3098r,-1l2204,-3099r8,-1l2204,-3100r10,-2l2211,-3116r-3,-4xm2214,-3102r-10,2l2213,-3100r1,l2214,-3102xm2213,-3100r-9,l2212,-3100r1,xm2214,-3100r-1,l2214,-3100r,xm2214,-3102r,l2214,-3100r,-2xe" fillcolor="#27367f" stroked="f">
              <v:stroke joinstyle="round"/>
              <v:formulas/>
              <v:path arrowok="t" o:connecttype="segments"/>
            </v:shape>
            <v:shape id="docshape101" o:spid="_x0000_s1202" style="position:absolute;left:2447;top:-3140;width:112;height:555" coordorigin="2448,-3139" coordsize="112,555" path="m2560,-3139r-10,15l2537,-3112r-16,8l2503,-3102r-17,-2l2470,-3111r-13,-11l2448,-3136r,552l2560,-2584r,-555xe" fillcolor="#31a9d9" stroked="f">
              <v:path arrowok="t"/>
            </v:shape>
            <v:shape id="docshape102" o:spid="_x0000_s1201" style="position:absolute;left:2437;top:-3188;width:132;height:614" coordorigin="2438,-3188" coordsize="132,614" o:spt="100" adj="0,,0" path="m2438,-3178r,604l2570,-2574r,-20l2458,-2594r,-514l2450,-3115r-11,-16l2448,-3136r12,l2457,-3140r-19,-38xm2570,-3188r-19,45l2569,-3135r-11,17l2550,-3110r,516l2570,-2594r,-594xm2460,-3136r-2,l2458,-3108r7,5l2483,-3095r20,3l2524,-3095r19,-9l2550,-3110r,-2l2503,-3112r-15,-2l2476,-3120r-11,-9l2460,-3136xm2458,-3136r-10,l2439,-3131r11,16l2458,-3108r,-28xm2560,-3139r-10,l2550,-3110r8,-8l2569,-3135r-9,-4xm2551,-3143r-8,13l2532,-3120r-14,6l2503,-3112r47,l2550,-3139r10,l2551,-3143xe" fillcolor="#27367f" stroked="f">
              <v:stroke joinstyle="round"/>
              <v:formulas/>
              <v:path arrowok="t" o:connecttype="segments"/>
            </v:shape>
            <v:rect id="docshape103" o:spid="_x0000_s1200" style="position:absolute;left:2384;top:-2585;width:237;height:73" fillcolor="#31a9d9" stroked="f"/>
            <v:shape id="docshape104" o:spid="_x0000_s1199" style="position:absolute;left:2374;top:-2594;width:257;height:82" coordorigin="2375,-2594" coordsize="257,82" path="m2631,-2594r-20,l2611,-2574r,52l2395,-2522r,-52l2611,-2574r,-20l2375,-2594r,20l2375,-2522r,10l2611,-2512r10,l2631,-2512r,-10l2631,-2574r,-20xe" fillcolor="#27367f" stroked="f">
              <v:path arrowok="t"/>
            </v:shape>
            <v:rect id="docshape105" o:spid="_x0000_s1198" style="position:absolute;left:2313;top:-2512;width:385;height:95" fillcolor="#31a9d9" stroked="f"/>
            <v:shape id="docshape106" o:spid="_x0000_s1197" style="position:absolute;left:2303;top:-2522;width:405;height:114" coordorigin="2303,-2521" coordsize="405,114" path="m2708,-2521r-20,l2688,-2501r,74l2323,-2427r,-74l2688,-2501r,-20l2303,-2521r,20l2303,-2427r,10l2303,-2407r405,l2708,-2417r,-10l2708,-2501r,-20xe" fillcolor="#27367f" stroked="f">
              <v:path arrowok="t"/>
            </v:shape>
            <v:shape id="docshape107" o:spid="_x0000_s1196" style="position:absolute;left:1992;top:-2820;width:351;height:157" coordorigin="1993,-2819" coordsize="351,157" path="m2344,-2819r-351,l2012,-2757r38,49l2104,-2675r64,12l2233,-2675r53,-33l2325,-2757r19,-62xe" fillcolor="#31a9d9" stroked="f">
              <v:path arrowok="t"/>
            </v:shape>
            <v:shape id="docshape108" o:spid="_x0000_s1195" style="position:absolute;left:1981;top:-2830;width:374;height:177" coordorigin="1982,-2829" coordsize="374,177" o:spt="100" adj="0,,0" path="m1993,-2819r-10,1l2003,-2753r41,53l2100,-2665r68,12l2236,-2665r12,-8l2168,-2673r-60,-11l2057,-2715r-36,-47l2006,-2809r-13,l1993,-2819xm2334,-2820r-18,58l2280,-2715r-51,31l2168,-2673r80,l2293,-2700r41,-53l2351,-2809r-7,l2344,-2819r-10,-1xm2003,-2820r-10,1l1993,-2809r13,l2003,-2820xm2334,-2820r-331,l2006,-2809r324,l2334,-2820xm2354,-2820r-20,l2344,-2819r,10l2351,-2809r3,-9l2354,-2820xm2355,-2829r-373,l1983,-2818r20,-2l2354,-2820r1,-9xe" fillcolor="#27367f" stroked="f">
              <v:stroke joinstyle="round"/>
              <v:formulas/>
              <v:path arrowok="t" o:connecttype="segments"/>
            </v:shape>
            <v:shape id="docshape109" o:spid="_x0000_s1194" style="position:absolute;left:2663;top:-2959;width:352;height:164" coordorigin="2664,-2958" coordsize="352,164" path="m3015,-2958r-351,l2681,-2894r38,52l2774,-2807r66,12l2905,-2807r55,-35l2998,-2894r17,-64xe" fillcolor="#31a9d9" stroked="f">
              <v:path arrowok="t"/>
            </v:shape>
            <v:shape id="docshape110" o:spid="_x0000_s1193" style="position:absolute;left:2012;top:-3076;width:1014;height:291" coordorigin="2012,-3076" coordsize="1014,291" o:spt="100" adj="0,,0" path="m2333,-2816r-2,-3l2329,-2824r-2,-2l2316,-2847r,21l2030,-2824r138,-239l2170,-3063r8,l2182,-3063r,l2182,-3063r134,237l2316,-2847r-126,-222l2188,-3073r-2,-3l2180,-3073r-3,l2171,-3073r-2,l2163,-3075r-151,261l2333,-2816xm3026,-2968r-23,l3003,-2948r-14,50l2953,-2849r-51,32l2840,-2805r-63,-12l2726,-2849r-36,-49l2677,-2948r326,l3003,-2968r-350,l2654,-2957r18,67l2712,-2835r58,37l2840,-2785r69,-13l2919,-2805r48,-30l3007,-2890r16,-58l3025,-2957r1,-2l3026,-2968xe" fillcolor="#27367f" stroked="f">
              <v:stroke joinstyle="round"/>
              <v:formulas/>
              <v:path arrowok="t" o:connecttype="segments"/>
            </v:shape>
            <v:shape id="docshape111" o:spid="_x0000_s1192" style="position:absolute;left:2809;top:-3257;width:63;height:63" coordorigin="2809,-3256" coordsize="63,63" path="m2840,-3256r-12,2l2818,-3247r-6,10l2809,-3225r,3l2810,-3219r1,3l2813,-3208r6,7l2826,-3198r4,3l2835,-3194r11,l2852,-3196r5,-3l2866,-3204r5,-10l2871,-3225r-2,-12l2862,-3247r-10,-7l2840,-3256xe" fillcolor="#31a9d9" stroked="f">
              <v:path arrowok="t"/>
            </v:shape>
            <v:shape id="docshape112" o:spid="_x0000_s1191" style="position:absolute;left:2679;top:-3267;width:321;height:313" coordorigin="2679,-3266" coordsize="321,313" path="m3000,-2956r-2,-3l2995,-2964r-1,-2l2983,-2986r,20l2697,-2964r128,-223l2827,-3186r7,2l2848,-3184r8,-2l2857,-3187r126,221l2983,-2986r-117,-207l2874,-3197r,-2l2880,-3207r1,-3l2881,-3225r-3,-16l2875,-3246r-6,-8l2861,-3260r,23l2861,-3217r-4,6l2852,-3207r-1,l2848,-3205r-4,1l2837,-3204r-4,-1l2830,-3207r-5,-2l2822,-3214r-1,-2l2820,-3220r-1,-1l2819,-3223r,-14l2829,-3246r18,l2852,-3246r9,9l2861,-3260r-5,-3l2840,-3266r-16,3l2811,-3254r-9,13l2799,-3225r,5l2800,-3217r1,4l2801,-3213r,l2804,-3203r8,9l2816,-3191r-137,237l3000,-2956xe" fillcolor="#27367f" stroked="f">
              <v:path arrowok="t"/>
            </v:shape>
            <v:shape id="docshape113" o:spid="_x0000_s1190" style="position:absolute;left:2441;top:-3226;width:124;height:124" coordorigin="2441,-3225" coordsize="124,124" path="m2503,-3225r-24,5l2459,-3207r-13,20l2441,-3163r,6l2486,-3104r17,2l2521,-3104r44,-51l2565,-3163r-39,-58l2503,-3225xe" fillcolor="#31a9d9" stroked="f">
              <v:path arrowok="t"/>
            </v:shape>
            <v:shape id="docshape114" o:spid="_x0000_s1189" style="position:absolute;left:2199;top:-3236;width:616;height:152" coordorigin="2199,-3236" coordsize="616,152" path="m2814,-3197r-7,-39l2569,-3190r-2,-5l2555,-3212r,49l2555,-3156r-52,44l2488,-3114r-33,-31l2450,-3145r5,l2453,-3149r-1,-4l2451,-3158r,-6l2455,-3184r11,-16l2483,-3211r20,-4l2522,-3211r16,10l2549,-3186r5,18l2555,-3163r,l2555,-3212r-3,-3l2552,-3216r-22,-14l2503,-3235r-28,6l2452,-3214r-15,23l2432,-3168r-233,44l2207,-3085r234,-44l2450,-3115r15,12l2483,-3095r20,3l2524,-3095r19,-9l2552,-3112r6,-6l2569,-3135r4,-9l2574,-3150r240,-47xe" fillcolor="#27367f" stroked="f">
              <v:path arrowok="t"/>
            </v:shape>
            <v:shape id="docshape115" o:spid="_x0000_s1188" style="position:absolute;left:2457;top:-3107;width:56;height:512" coordorigin="2458,-3106" coordsize="56,512" path="m2513,-3090r-27,l2486,-3094r-18,l2468,-3106r-10,l2458,-3094r,4l2458,-2594r55,l2513,-3090xe" fillcolor="#b0d4ed" stroked="f">
              <v:path arrowok="t"/>
            </v:shape>
            <v:shape id="docshape116" o:spid="_x0000_s1187" style="position:absolute;left:2456;top:-3107;width:57;height:513" coordorigin="2457,-3106" coordsize="57,513" path="m2513,-2594r-55,l2458,-3106r-1,l2457,-2594r56,xe" fillcolor="#918fbd" stroked="f">
              <v:path arrowok="t"/>
            </v:shape>
            <v:rect id="docshape117" o:spid="_x0000_s1186" style="position:absolute;left:2396;top:-2575;width:214;height:53" fillcolor="#b0d4ed" stroked="f"/>
            <v:shape id="docshape118" o:spid="_x0000_s1185" style="position:absolute;left:2396;top:-2576;width:214;height:56" coordorigin="2396,-2576" coordsize="214,56" o:spt="100" adj="0,,0" path="m2610,-2522r-214,l2396,-2520r214,l2610,-2522xm2610,-2576r-214,l2396,-2574r214,l2610,-2576xe" fillcolor="#918fbd" stroked="f">
              <v:stroke joinstyle="round"/>
              <v:formulas/>
              <v:path arrowok="t" o:connecttype="segments"/>
            </v:shape>
            <v:shape id="docshape119" o:spid="_x0000_s1184" type="#_x0000_t75" style="position:absolute;left:2451;top:-3215;width:103;height:103">
              <v:imagedata r:id="rId29" o:title=""/>
            </v:shape>
            <v:shape id="docshape120" o:spid="_x0000_s1183" style="position:absolute;left:1568;top:-3800;width:1891;height:3773" coordorigin="1569,-3799" coordsize="1891,3773" path="m1754,-3799r-72,14l1623,-3745r-40,59l1569,-3614r,3402l1583,-140r40,58l1682,-42r72,15l3274,-27r72,-15l3405,-82r40,-58l3459,-212r,-3402l3445,-3686r-40,-59l3346,-3785r-72,-14l1754,-3799xe" filled="f" strokecolor="#31a9d9" strokeweight=".54397mm">
              <v:path arrowok="t"/>
            </v:shape>
            <v:shape id="docshape121" o:spid="_x0000_s1182" style="position:absolute;left:4865;top:-2745;width:446;height:446" coordorigin="4865,-2744" coordsize="446,446" path="m5088,-2744r-71,11l4956,-2701r-48,48l4877,-2592r-12,70l4877,-2451r31,61l4956,-2342r61,31l5088,-2299r70,-12l5219,-2342r48,-48l5299,-2451r11,-71l5299,-2592r-32,-61l5219,-2701r-61,-32l5088,-2744xe" fillcolor="#31a9d9" stroked="f">
              <v:path arrowok="t"/>
            </v:shape>
            <v:shape id="docshape122" o:spid="_x0000_s1181" style="position:absolute;left:4855;top:-2755;width:466;height:466" coordorigin="4855,-2754" coordsize="466,466" o:spt="100" adj="0,,0" path="m5088,-2754r-74,11l4950,-2710r-50,51l4867,-2595r-12,73l4867,-2448r33,64l4950,-2334r64,33l5088,-2289r73,-12l5177,-2309r-89,l5045,-2313r-40,-13l4969,-2345r-32,-26l4911,-2403r-19,-36l4880,-2479r-5,-43l4880,-2565r12,-40l4911,-2641r26,-31l4969,-2698r36,-20l5045,-2730r43,-4l5177,-2734r-16,-9l5088,-2754xm5177,-2734r-89,l5131,-2730r40,12l5207,-2698r31,26l5264,-2641r20,36l5296,-2565r4,43l5296,-2479r-12,40l5264,-2403r-26,32l5207,-2345r-36,19l5131,-2313r-43,4l5177,-2309r48,-25l5276,-2384r33,-64l5320,-2522r-11,-73l5276,-2659r-51,-51l5177,-2734xe" fillcolor="#27367f" stroked="f">
              <v:stroke joinstyle="round"/>
              <v:formulas/>
              <v:path arrowok="t" o:connecttype="segments"/>
            </v:shape>
            <v:shape id="docshape123" o:spid="_x0000_s1180" type="#_x0000_t75" style="position:absolute;left:4991;top:-2689;width:193;height:346">
              <v:imagedata r:id="rId30" o:title=""/>
            </v:shape>
            <v:shape id="docshape124" o:spid="_x0000_s1179" style="position:absolute;left:4353;top:-3169;width:1026;height:699" coordorigin="4354,-3168" coordsize="1026,699" path="m4572,-3168r-83,l4354,-3165r,261l4622,-2911r11,38l4660,-2804r44,55l4736,-2730r,259l4745,-2470r22,l4796,-2479r48,-50l4860,-2598r3,-29l4863,-2636r,-37l4879,-2779r38,-61l4943,-2846r48,9l5078,-2810r84,57l5245,-2696r89,66l5350,-2619r10,2l5369,-2628r11,-24l5346,-2697r-85,-105l5150,-2928r-111,-104l4958,-3091r-62,-37l4786,-3157r-67,-5l4637,-3167r-65,-1xe" stroked="f">
              <v:path arrowok="t"/>
            </v:shape>
            <v:shape id="docshape125" o:spid="_x0000_s1178" style="position:absolute;left:4343;top:-3177;width:1048;height:718" coordorigin="4344,-3177" coordsize="1048,718" o:spt="100" adj="0,,0" path="m4726,-2725r,261l4742,-2459r13,l4772,-2461r20,-5l4802,-2471r-66,l4739,-2481r7,l4746,-2722r-14,l4726,-2725xm4739,-2481r-3,10l4746,-2471r,-9l4746,-2480r-3,l4739,-2481r,xm4746,-2480r,9l4802,-2471r12,-6l4817,-2479r-67,l4746,-2480xm4739,-2481r-1,3l4739,-2481r,xm4948,-2844r-12,l4925,-2843r-21,6l4895,-2832r-6,8l4883,-2816r-4,9l4875,-2797r-4,11l4862,-2750r-5,39l4854,-2675r-1,21l4853,-2639r,4l4853,-2628r,4l4852,-2613r-2,14l4847,-2583r-3,18l4839,-2548r-5,16l4828,-2519r-7,9l4803,-2494r-18,9l4769,-2481r-14,2l4817,-2479r19,-17l4845,-2509r8,-16l4859,-2543r4,-18l4867,-2579r3,-17l4871,-2611r2,-13l4873,-2626r,-13l4873,-2658r,-6l4874,-2685r3,-24l4880,-2734r2,-12l4884,-2759r3,-11l4890,-2781r4,-13l4899,-2806r5,-6l4907,-2815r5,-3l4928,-2823r9,-1l5068,-2824r-32,-8l4993,-2840r-45,-4xm4746,-2481r-7,l4739,-2481r4,1l4746,-2480r,l4746,-2481xm5073,-2801r9,5l5096,-2786r43,29l5196,-2718r65,47l5328,-2622r6,5l5342,-2614r14,l5362,-2617r5,-4l5382,-2631r1,-3l5346,-2634r-2,-1l5339,-2638r-88,-66l5168,-2762r-58,-39l5075,-2801r-2,xm5356,-2614r-7,l5356,-2614r,xm5368,-2651r-1,2l5360,-2641r-2,3l5353,-2635r-2,1l5383,-2634r5,-12l5372,-2646r-4,-5xm5371,-2656r-1,1l5368,-2651r4,4l5380,-2652r-9,-4xm5389,-2656r-18,l5380,-2652r-8,6l5388,-2647r1,-1l5389,-2648r2,-6l5389,-2656xm4846,-3157r-340,l4616,-3156r53,2l4718,-3152r44,3l4800,-3146r33,6l4865,-3130r33,15l4936,-3094r44,30l5033,-3024r53,46l5143,-2921r57,63l5254,-2796r24,30l5301,-2738r20,25l5338,-2691r14,19l5363,-2658r5,7l5370,-2655r1,-1l5389,-2656r-10,-14l5354,-2703r-38,-48l5269,-2809r-54,-63l5158,-2935r-58,-58l5045,-3040r-54,-40l4947,-3111r-39,-22l4872,-3149r-26,-8xm4736,-2730r-10,l4726,-2725r6,3l4736,-2730xm4746,-2730r-10,l4732,-2722r14,l4746,-2730xm4632,-2911r-10,l4622,-2901r-8,l4615,-2898r8,28l4636,-2834r15,35l4661,-2783r12,15l4687,-2755r13,12l4717,-2730r9,5l4726,-2730r20,l4746,-2736r-7,-4l4734,-2744r-8,-5l4717,-2756r-11,-8l4695,-2774r-10,-10l4676,-2796r-7,-12l4661,-2824r-6,-18l4648,-2859r-5,-17l4639,-2887r-3,-9l4632,-2910r,-1xm5078,-2810r-6,8l5073,-2801r2,l5078,-2810xm5096,-2810r-18,l5075,-2801r35,l5107,-2803r-11,-7xm5068,-2824r-120,l4969,-2823r21,3l5012,-2816r19,4l5044,-2809r11,2l5070,-2802r3,1l5072,-2802r6,-8l5096,-2810r-14,-10l5081,-2820r-13,-4xm4506,-3177r-162,2l4344,-2894r270,-7l4612,-2909r10,-2l4632,-2911r-1,-4l4364,-2915r,-240l4354,-3155r,-10l4804,-3165r-2,-1l4764,-3169r-45,-3l4670,-3174r-54,-2l4506,-3177xm4622,-2911r-10,2l4614,-2901r8,l4622,-2911xm4629,-2922r-265,7l4631,-2915r-2,-7xm4364,-3165r-10,l4354,-3155r10,l4364,-3165xm4364,-3155r-10,l4364,-3155r,xm4804,-3165r-440,l4364,-3155r482,-2l4838,-3159r-34,-6xe" fillcolor="#27367f" stroked="f">
              <v:stroke joinstyle="round"/>
              <v:formulas/>
              <v:path arrowok="t" o:connecttype="segments"/>
            </v:shape>
            <v:shape id="docshape126" o:spid="_x0000_s1177" type="#_x0000_t75" style="position:absolute;left:4343;top:-3175;width:213;height:276">
              <v:imagedata r:id="rId31" o:title=""/>
            </v:shape>
            <v:shape id="docshape127" o:spid="_x0000_s1176" style="position:absolute;left:3922;top:-3800;width:1891;height:3773" coordorigin="3922,-3799" coordsize="1891,3773" path="m4107,-3799r-72,14l3977,-3745r-40,59l3922,-3614r,3402l3937,-140r40,58l4035,-42r72,15l5628,-27r72,-15l5759,-82r39,-58l5813,-212r,-3402l5798,-3686r-39,-59l5700,-3785r-72,-14l4107,-3799xe" filled="f" strokecolor="#31a9d9" strokeweight=".54397mm">
              <v:path arrowok="t"/>
            </v:shape>
            <v:shape id="docshape128" o:spid="_x0000_s1175" style="position:absolute;left:6993;top:-2937;width:170;height:194" coordorigin="6993,-2937" coordsize="170,194" path="m7163,-2828r-25,-25l7095,-2809r,-128l7060,-2937r,126l7018,-2853r-25,25l7078,-2743r85,-85xe" fillcolor="#31a9d9" stroked="f">
              <v:path arrowok="t"/>
            </v:shape>
            <v:shape id="docshape129" o:spid="_x0000_s1174" type="#_x0000_t75" style="position:absolute;left:6505;top:-2970;width:286;height:514">
              <v:imagedata r:id="rId32" o:title=""/>
            </v:shape>
            <v:shape id="docshape130" o:spid="_x0000_s1173" type="#_x0000_t75" style="position:absolute;left:6850;top:-2647;width:127;height:182">
              <v:imagedata r:id="rId33" o:title=""/>
            </v:shape>
            <v:shape id="docshape131" o:spid="_x0000_s1172" type="#_x0000_t75" style="position:absolute;left:7017;top:-2713;width:117;height:248">
              <v:imagedata r:id="rId34" o:title=""/>
            </v:shape>
            <v:rect id="docshape132" o:spid="_x0000_s1171" style="position:absolute;left:7186;top:-2825;width:100;height:351" fillcolor="#31a9d9" stroked="f"/>
            <v:shape id="docshape133" o:spid="_x0000_s1170" style="position:absolute;left:7176;top:-2835;width:120;height:370" coordorigin="7176,-2834" coordsize="120,370" path="m7295,-2834r-20,l7275,-2814r,330l7196,-2484r,-330l7275,-2814r,-20l7176,-2834r,20l7176,-2484r,10l7176,-2464r119,l7295,-2474r,-10l7295,-2814r,-20xe" fillcolor="#27367f" stroked="f">
              <v:path arrowok="t"/>
            </v:shape>
            <v:rect id="docshape134" o:spid="_x0000_s1169" style="position:absolute;left:7342;top:-2913;width:100;height:439" fillcolor="#31a9d9" stroked="f"/>
            <v:shape id="docshape135" o:spid="_x0000_s1168" style="position:absolute;left:7332;top:-2923;width:120;height:458" coordorigin="7332,-2922" coordsize="120,458" path="m7452,-2922r-20,l7432,-2902r,418l7352,-2484r,-418l7432,-2902r,-20l7332,-2922r,20l7332,-2484r,10l7332,-2464r120,l7452,-2474r,-10l7452,-2902r,-20xe" fillcolor="#27367f" stroked="f">
              <v:path arrowok="t"/>
            </v:shape>
            <v:shape id="docshape136" o:spid="_x0000_s1167" type="#_x0000_t75" style="position:absolute;left:6595;top:-2950;width:103;height:103">
              <v:imagedata r:id="rId35" o:title=""/>
            </v:shape>
            <v:shape id="docshape137" o:spid="_x0000_s1166" style="position:absolute;left:6692;top:-2787;width:14;height:311" coordorigin="6693,-2786" coordsize="14,311" path="m6706,-2786r-11,9l6693,-2476r13,l6706,-2786xe" fillcolor="#b0d4ed" stroked="f">
              <v:path arrowok="t"/>
            </v:shape>
            <v:shape id="docshape138" o:spid="_x0000_s1165" style="position:absolute;left:6702;top:-2787;width:5;height:311" coordorigin="6702,-2786" coordsize="5,311" path="m6706,-2786r,310l6702,-2476r4,l6706,-2786xe" fillcolor="#918fbd" stroked="f">
              <v:path arrowok="t"/>
            </v:shape>
            <v:rect id="docshape139" o:spid="_x0000_s1164" style="position:absolute;left:6931;top:-2627;width:26;height:142" fillcolor="#b0d4ed" stroked="f"/>
            <v:rect id="docshape140" o:spid="_x0000_s1163" style="position:absolute;left:6957;top:-2627;width:2;height:142" fillcolor="#918fbd" stroked="f"/>
            <v:rect id="docshape141" o:spid="_x0000_s1162" style="position:absolute;left:7196;top:-2815;width:54;height:330" fillcolor="#b0d4ed" stroked="f"/>
            <v:shape id="docshape142" o:spid="_x0000_s1161" style="position:absolute;left:7195;top:-2815;width:54;height:331" coordorigin="7196,-2815" coordsize="54,331" path="m7250,-2815r-54,l7196,-2484r,l7196,-2814r54,l7250,-2815xe" fillcolor="#918fbd" stroked="f">
              <v:path arrowok="t"/>
            </v:shape>
            <v:rect id="docshape143" o:spid="_x0000_s1160" style="position:absolute;left:7412;top:-2903;width:20;height:419" fillcolor="#b0d4ed" stroked="f"/>
            <v:shape id="docshape144" o:spid="_x0000_s1159" style="position:absolute;left:7412;top:-2904;width:20;height:419" coordorigin="7412,-2903" coordsize="20,419" path="m7432,-2903r-20,l7412,-2903r20,l7432,-2484r,-419xe" fillcolor="#918fbd" stroked="f">
              <v:path arrowok="t"/>
            </v:shape>
            <v:rect id="docshape145" o:spid="_x0000_s1158" style="position:absolute;left:7098;top:-2692;width:15;height:207" fillcolor="#b0d4ed" stroked="f"/>
            <v:rect id="docshape146" o:spid="_x0000_s1157" style="position:absolute;left:7113;top:-2692;width:2;height:207" fillcolor="#918fbd" stroked="f"/>
            <v:shape id="docshape147" o:spid="_x0000_s1156" type="#_x0000_t75" style="position:absolute;left:7306;top:-3218;width:170;height:194">
              <v:imagedata r:id="rId36" o:title=""/>
            </v:shape>
            <v:rect id="docshape148" o:spid="_x0000_s1155" style="position:absolute;left:7535;top:-2739;width:84;height:265" fillcolor="#31a9d9" stroked="f"/>
            <v:shape id="docshape149" o:spid="_x0000_s1154" style="position:absolute;left:7525;top:-2749;width:104;height:284" coordorigin="7526,-2748" coordsize="104,284" path="m7629,-2748r-20,l7609,-2728r,244l7546,-2484r,-244l7609,-2728r,-20l7526,-2748r,20l7526,-2484r,10l7526,-2464r103,l7629,-2474r,-10l7629,-2728r,-20xe" fillcolor="#27367f" stroked="f">
              <v:path arrowok="t"/>
            </v:shape>
            <v:rect id="docshape150" o:spid="_x0000_s1153" style="position:absolute;left:7545;top:-2729;width:48;height:244" fillcolor="#b0d4ed" stroked="f"/>
            <v:shape id="docshape151" o:spid="_x0000_s1152" style="position:absolute;left:7544;top:-2730;width:49;height:246" coordorigin="7545,-2730" coordsize="49,246" path="m7593,-2730r-48,l7545,-2728r,244l7546,-2484r,-244l7593,-2728r,-2xe" fillcolor="#918fbd" stroked="f">
              <v:path arrowok="t"/>
            </v:shape>
            <v:shape id="docshape152" o:spid="_x0000_s1151" style="position:absolute;left:6131;top:-3800;width:1891;height:3773" coordorigin="6132,-3799" coordsize="1891,3773" path="m6317,-3799r-72,14l6186,-3745r-39,59l6132,-3614r,3402l6147,-140r39,58l6245,-42r72,15l7838,-27r72,-15l7968,-82r40,-58l8023,-212r,-3402l8008,-3686r-40,-59l7910,-3785r-72,-14l6317,-3799xe" filled="f" strokecolor="#31a9d9" strokeweight=".54397mm">
              <v:path arrowok="t"/>
            </v:shape>
            <v:shape id="docshape153" o:spid="_x0000_s1150" style="position:absolute;left:8985;top:-3099;width:679;height:679" coordorigin="8986,-3099" coordsize="679,679" path="m9325,-3099r-78,9l9176,-3064r-63,40l9060,-2972r-40,63l8995,-2837r-9,77l8995,-2682r25,72l9060,-2547r53,52l9176,-2455r71,26l9325,-2420r78,-9l9474,-2455r63,-40l9590,-2547r40,-63l9655,-2682r9,-78l9655,-2837r-25,-72l9590,-2972r-53,-52l9474,-3064r-71,-26l9325,-3099xe" fillcolor="#31a9d9" stroked="f">
              <v:path arrowok="t"/>
            </v:shape>
            <v:shape id="docshape154" o:spid="_x0000_s1149" style="position:absolute;left:8985;top:-3099;width:679;height:679" coordorigin="8986,-3099" coordsize="679,679" path="m9664,-2760r-9,-77l9630,-2909r-40,-63l9537,-3024r-63,-40l9403,-3090r-78,-9l9247,-3090r-71,26l9113,-3024r-53,52l9020,-2909r-25,72l8986,-2760r9,78l9020,-2610r40,63l9113,-2495r63,40l9247,-2429r78,9l9403,-2429r71,-26l9537,-2495r53,-52l9630,-2610r25,-72l9664,-2760xe" filled="f" strokecolor="#27367f" strokeweight="2pt">
              <v:path arrowok="t"/>
            </v:shape>
            <v:shape id="docshape155" o:spid="_x0000_s1148" style="position:absolute;left:9169;top:-3099;width:312;height:679" coordorigin="9169,-3099" coordsize="312,679" path="m9481,-2760r-6,-90l9459,-2931r-24,-68l9404,-3052r-79,-47l9284,-3087r-69,88l9191,-2931r-16,81l9169,-2760r6,91l9191,-2588r24,68l9247,-2467r78,47l9366,-2433r69,-87l9459,-2588r16,-81l9481,-2760xe" filled="f" strokecolor="#27367f" strokeweight=".33056mm">
              <v:path arrowok="t"/>
            </v:shape>
            <v:shape id="docshape156" o:spid="_x0000_s1147" style="position:absolute;left:9092;top:-3014;width:458;height:114" coordorigin="9092,-3014" coordsize="458,114" path="m9092,-3006r20,39l9164,-2933r75,24l9325,-2900r85,-10l9482,-2937r49,-36l9550,-3014e" filled="f" strokecolor="#27367f" strokeweight="1pt">
              <v:path arrowok="t"/>
            </v:shape>
            <v:shape id="docshape157" o:spid="_x0000_s1146" style="position:absolute;left:9085;top:-2619;width:480;height:100" coordorigin="9085,-2619" coordsize="480,100" path="m9565,-2520r-20,-38l9492,-2590r-77,-21l9325,-2619r-90,8l9158,-2590r-53,32l9085,-2520e" filled="f" strokecolor="#27367f" strokeweight=".36019mm">
              <v:path arrowok="t"/>
            </v:shape>
            <v:shape id="docshape158" o:spid="_x0000_s1145" style="position:absolute;left:8985;top:-3099;width:679;height:679" coordorigin="8986,-3099" coordsize="679,679" o:spt="100" adj="0,,0" path="m8986,-2760r678,m9325,-3099r-4,679e" filled="f" strokecolor="#27367f" strokeweight="1pt">
              <v:stroke joinstyle="round"/>
              <v:formulas/>
              <v:path arrowok="t" o:connecttype="segments"/>
            </v:shape>
            <v:shape id="docshape159" o:spid="_x0000_s1144" type="#_x0000_t75" style="position:absolute;left:9419;top:-3273;width:157;height:228">
              <v:imagedata r:id="rId37" o:title=""/>
            </v:shape>
            <v:shape id="docshape160" o:spid="_x0000_s1143" style="position:absolute;left:8389;top:-3800;width:1891;height:3773" coordorigin="8390,-3799" coordsize="1891,3773" path="m8575,-3799r-72,14l8444,-3745r-40,59l8390,-3614r,3402l8404,-140r40,58l8503,-42r72,15l10095,-27r72,-15l10226,-82r40,-58l10280,-212r,-3402l10266,-3686r-40,-59l10167,-3785r-72,-14l8575,-3799xe" filled="f" strokecolor="#31a9d9" strokeweight=".54397mm">
              <v:path arrowok="t"/>
            </v:shape>
            <v:rect id="docshape161" o:spid="_x0000_s1142" style="position:absolute;left:7845;top:-2953;width:820;height:720" fillcolor="black" stroked="f">
              <v:fill opacity=".25"/>
            </v:rect>
            <v:shape id="docshape162" o:spid="_x0000_s1141" style="position:absolute;left:7845;top:-2963;width:721;height:625" coordorigin="7846,-2962" coordsize="721,625" path="m8453,-2962r-494,l7915,-2953r-36,24l7855,-2893r-9,44l7846,-2451r9,44l7879,-2371r36,24l7959,-2338r494,l8497,-2347r36,-24l8557,-2407r9,-44l8566,-2849r-9,-44l8533,-2929r-36,-24l8453,-2962xe" fillcolor="#31a9d9" stroked="f">
              <v:path arrowok="t"/>
            </v:shape>
            <v:rect id="docshape163" o:spid="_x0000_s1140" style="position:absolute;left:5587;top:-2953;width:820;height:720" fillcolor="black" stroked="f">
              <v:fill opacity=".25"/>
            </v:rect>
            <v:shape id="docshape164" o:spid="_x0000_s1139" style="position:absolute;left:5588;top:-2963;width:721;height:625" coordorigin="5588,-2962" coordsize="721,625" path="m6195,-2962r-493,l5657,-2953r-36,24l5597,-2893r-9,44l5588,-2451r9,44l5621,-2371r36,24l5702,-2338r493,l6239,-2347r36,-24l6300,-2407r9,-44l6309,-2849r-9,-44l6275,-2929r-36,-24l6195,-2962xe" fillcolor="#31a9d9" stroked="f">
              <v:path arrowok="t"/>
            </v:shape>
            <v:rect id="docshape165" o:spid="_x0000_s1138" style="position:absolute;left:3342;top:-2953;width:820;height:720" fillcolor="black" stroked="f">
              <v:fill opacity=".25"/>
            </v:rect>
            <v:shape id="docshape166" o:spid="_x0000_s1137" style="position:absolute;left:3342;top:-2963;width:721;height:625" coordorigin="3342,-2962" coordsize="721,625" path="m3950,-2962r-494,l3412,-2953r-36,24l3351,-2893r-9,44l3342,-2451r9,44l3376,-2371r36,24l3456,-2338r494,l3994,-2347r36,-24l4054,-2407r9,-44l4063,-2849r-9,-44l4030,-2929r-36,-24l3950,-2962xe" fillcolor="#31a9d9" stroked="f">
              <v:path arrowok="t"/>
            </v:shape>
            <v:shape id="docshape167" o:spid="_x0000_s1136" type="#_x0000_t202" style="position:absolute;left:7845;top:-2953;width:820;height:720" filled="f" stroked="f">
              <v:textbox inset="0,0,0,0">
                <w:txbxContent>
                  <w:p w14:paraId="6C0A4827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28" w14:textId="77777777" w:rsidR="0034703E" w:rsidRDefault="00062188">
                    <w:pPr>
                      <w:spacing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v:shape id="docshape168" o:spid="_x0000_s1135" type="#_x0000_t202" style="position:absolute;left:5587;top:-2953;width:820;height:720" filled="f" stroked="f">
              <v:textbox inset="0,0,0,0">
                <w:txbxContent>
                  <w:p w14:paraId="6C0A4829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2A" w14:textId="77777777" w:rsidR="0034703E" w:rsidRDefault="00062188">
                    <w:pPr>
                      <w:spacing w:line="242" w:lineRule="exact"/>
                      <w:ind w:left="108" w:right="20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v:shape id="docshape169" o:spid="_x0000_s1134" type="#_x0000_t202" style="position:absolute;left:3342;top:-2953;width:820;height:720" filled="f" stroked="f">
              <v:textbox inset="0,0,0,0">
                <w:txbxContent>
                  <w:p w14:paraId="6C0A482B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2C" w14:textId="77777777" w:rsidR="0034703E" w:rsidRDefault="00062188">
                    <w:pPr>
                      <w:spacing w:line="242" w:lineRule="exact"/>
                      <w:ind w:left="108" w:right="20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competency</w:t>
      </w:r>
      <w:r>
        <w:rPr>
          <w:spacing w:val="1"/>
          <w:sz w:val="26"/>
        </w:rPr>
        <w:t xml:space="preserve"> </w:t>
      </w:r>
      <w:r>
        <w:rPr>
          <w:sz w:val="26"/>
        </w:rPr>
        <w:t>framework</w:t>
      </w:r>
      <w:r>
        <w:rPr>
          <w:spacing w:val="1"/>
          <w:sz w:val="26"/>
        </w:rPr>
        <w:t xml:space="preserve"> </w:t>
      </w:r>
      <w:r>
        <w:rPr>
          <w:sz w:val="26"/>
        </w:rPr>
        <w:t>implies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any</w:t>
      </w:r>
      <w:r>
        <w:rPr>
          <w:spacing w:val="1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1"/>
          <w:sz w:val="26"/>
        </w:rPr>
        <w:t xml:space="preserve"> </w:t>
      </w:r>
      <w:r>
        <w:rPr>
          <w:sz w:val="26"/>
        </w:rPr>
        <w:t>auditor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possess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cross-cutting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are</w:t>
      </w:r>
      <w:r>
        <w:rPr>
          <w:spacing w:val="1"/>
          <w:sz w:val="26"/>
        </w:rPr>
        <w:t xml:space="preserve"> </w:t>
      </w:r>
      <w:r>
        <w:rPr>
          <w:sz w:val="26"/>
        </w:rPr>
        <w:t>unique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1"/>
          <w:sz w:val="26"/>
        </w:rPr>
        <w:t xml:space="preserve"> </w:t>
      </w:r>
      <w:r>
        <w:rPr>
          <w:sz w:val="26"/>
        </w:rPr>
        <w:t>auditors, as well as any combination of the four broad categories of audit-</w:t>
      </w:r>
      <w:r>
        <w:rPr>
          <w:spacing w:val="1"/>
          <w:sz w:val="26"/>
        </w:rPr>
        <w:t xml:space="preserve"> </w:t>
      </w:r>
      <w:r>
        <w:rPr>
          <w:sz w:val="26"/>
        </w:rPr>
        <w:t>related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competencies,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determined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mandate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</w:p>
    <w:p w14:paraId="6C0A432B" w14:textId="77777777" w:rsidR="0034703E" w:rsidRDefault="0034703E">
      <w:pPr>
        <w:spacing w:line="266" w:lineRule="auto"/>
        <w:jc w:val="both"/>
        <w:rPr>
          <w:sz w:val="26"/>
        </w:rPr>
        <w:sectPr w:rsidR="0034703E">
          <w:type w:val="continuous"/>
          <w:pgSz w:w="11910" w:h="16840"/>
          <w:pgMar w:top="1580" w:right="740" w:bottom="280" w:left="0" w:header="0" w:footer="982" w:gutter="0"/>
          <w:cols w:space="720"/>
        </w:sectPr>
      </w:pPr>
    </w:p>
    <w:p w14:paraId="6C0A432C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1">
          <v:shape id="_x0000_s1132" type="#_x0000_t136" style="position:absolute;margin-left:-121.65pt;margin-top:382.9pt;width:845.05pt;height:81pt;rotation:306;z-index:1573888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2D" w14:textId="77777777" w:rsidR="0034703E" w:rsidRDefault="0034703E">
      <w:pPr>
        <w:pStyle w:val="BodyText"/>
        <w:rPr>
          <w:sz w:val="20"/>
        </w:rPr>
      </w:pPr>
    </w:p>
    <w:p w14:paraId="6C0A432E" w14:textId="77777777" w:rsidR="0034703E" w:rsidRDefault="0034703E">
      <w:pPr>
        <w:pStyle w:val="BodyText"/>
        <w:rPr>
          <w:sz w:val="20"/>
        </w:rPr>
      </w:pPr>
    </w:p>
    <w:p w14:paraId="6C0A432F" w14:textId="77777777" w:rsidR="0034703E" w:rsidRDefault="00062188">
      <w:pPr>
        <w:pStyle w:val="ListParagraph"/>
        <w:numPr>
          <w:ilvl w:val="0"/>
          <w:numId w:val="10"/>
        </w:numPr>
        <w:tabs>
          <w:tab w:val="left" w:pos="680"/>
          <w:tab w:val="left" w:pos="2212"/>
        </w:tabs>
        <w:spacing w:before="187"/>
        <w:ind w:right="897" w:hanging="2212"/>
        <w:jc w:val="right"/>
        <w:rPr>
          <w:sz w:val="26"/>
        </w:rPr>
      </w:pPr>
      <w:bookmarkStart w:id="11" w:name="Alignment_to_the_INTOSAI_Framework_of_"/>
      <w:bookmarkStart w:id="12" w:name="Professional_Pronouncements"/>
      <w:bookmarkStart w:id="13" w:name="Ongoing_relevance"/>
      <w:bookmarkStart w:id="14" w:name="Core_consistency"/>
      <w:bookmarkStart w:id="15" w:name="_bookmark5"/>
      <w:bookmarkEnd w:id="11"/>
      <w:bookmarkEnd w:id="12"/>
      <w:bookmarkEnd w:id="13"/>
      <w:bookmarkEnd w:id="14"/>
      <w:bookmarkEnd w:id="15"/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populating</w:t>
      </w:r>
      <w:r>
        <w:rPr>
          <w:spacing w:val="-7"/>
          <w:sz w:val="26"/>
        </w:rPr>
        <w:t xml:space="preserve"> </w:t>
      </w:r>
      <w:r>
        <w:rPr>
          <w:sz w:val="26"/>
        </w:rPr>
        <w:t>this</w:t>
      </w:r>
      <w:r>
        <w:rPr>
          <w:spacing w:val="-6"/>
          <w:sz w:val="26"/>
        </w:rPr>
        <w:t xml:space="preserve"> </w:t>
      </w:r>
      <w:r>
        <w:rPr>
          <w:sz w:val="26"/>
        </w:rPr>
        <w:t>framework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z w:val="26"/>
        </w:rPr>
        <w:t>profile,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could</w:t>
      </w:r>
      <w:r>
        <w:rPr>
          <w:spacing w:val="-7"/>
          <w:sz w:val="26"/>
        </w:rPr>
        <w:t xml:space="preserve"> </w:t>
      </w:r>
      <w:r>
        <w:rPr>
          <w:sz w:val="26"/>
        </w:rPr>
        <w:t>consider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following:</w:t>
      </w:r>
    </w:p>
    <w:p w14:paraId="6C0A4330" w14:textId="77777777" w:rsidR="0034703E" w:rsidRDefault="00062188">
      <w:pPr>
        <w:pStyle w:val="ListParagraph"/>
        <w:numPr>
          <w:ilvl w:val="0"/>
          <w:numId w:val="8"/>
        </w:numPr>
        <w:tabs>
          <w:tab w:val="left" w:pos="680"/>
          <w:tab w:val="left" w:pos="681"/>
        </w:tabs>
        <w:spacing w:before="156"/>
        <w:ind w:right="842" w:hanging="2892"/>
        <w:jc w:val="right"/>
        <w:rPr>
          <w:sz w:val="26"/>
        </w:rPr>
      </w:pPr>
      <w:r>
        <w:rPr>
          <w:sz w:val="26"/>
        </w:rPr>
        <w:t>Alignment</w:t>
      </w:r>
      <w:r>
        <w:rPr>
          <w:spacing w:val="-9"/>
          <w:sz w:val="26"/>
        </w:rPr>
        <w:t xml:space="preserve"> </w:t>
      </w:r>
      <w:r>
        <w:rPr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i/>
          <w:sz w:val="26"/>
        </w:rPr>
        <w:t>INTOSAI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Framework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of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Professional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Pronouncements</w:t>
      </w:r>
      <w:r>
        <w:rPr>
          <w:sz w:val="26"/>
        </w:rPr>
        <w:t>;</w:t>
      </w:r>
    </w:p>
    <w:p w14:paraId="6C0A4331" w14:textId="77777777" w:rsidR="0034703E" w:rsidRDefault="00062188">
      <w:pPr>
        <w:pStyle w:val="ListParagraph"/>
        <w:numPr>
          <w:ilvl w:val="0"/>
          <w:numId w:val="8"/>
        </w:numPr>
        <w:tabs>
          <w:tab w:val="left" w:pos="2891"/>
          <w:tab w:val="left" w:pos="2892"/>
        </w:tabs>
        <w:spacing w:before="213"/>
        <w:rPr>
          <w:sz w:val="26"/>
        </w:rPr>
      </w:pPr>
      <w:r>
        <w:rPr>
          <w:sz w:val="26"/>
        </w:rPr>
        <w:t>Ongoing</w:t>
      </w:r>
      <w:r>
        <w:rPr>
          <w:spacing w:val="-8"/>
          <w:sz w:val="26"/>
        </w:rPr>
        <w:t xml:space="preserve"> </w:t>
      </w:r>
      <w:r>
        <w:rPr>
          <w:sz w:val="26"/>
        </w:rPr>
        <w:t>relevance;</w:t>
      </w:r>
    </w:p>
    <w:p w14:paraId="6C0A4332" w14:textId="77777777" w:rsidR="0034703E" w:rsidRDefault="00062188">
      <w:pPr>
        <w:pStyle w:val="ListParagraph"/>
        <w:numPr>
          <w:ilvl w:val="0"/>
          <w:numId w:val="8"/>
        </w:numPr>
        <w:tabs>
          <w:tab w:val="left" w:pos="2891"/>
          <w:tab w:val="left" w:pos="2892"/>
        </w:tabs>
        <w:spacing w:before="213"/>
        <w:rPr>
          <w:sz w:val="26"/>
        </w:rPr>
      </w:pPr>
      <w:r>
        <w:rPr>
          <w:sz w:val="26"/>
        </w:rPr>
        <w:t>Core</w:t>
      </w:r>
      <w:r>
        <w:rPr>
          <w:spacing w:val="-8"/>
          <w:sz w:val="26"/>
        </w:rPr>
        <w:t xml:space="preserve"> </w:t>
      </w:r>
      <w:r>
        <w:rPr>
          <w:sz w:val="26"/>
        </w:rPr>
        <w:t>consistency;</w:t>
      </w:r>
    </w:p>
    <w:p w14:paraId="6C0A4333" w14:textId="77777777" w:rsidR="0034703E" w:rsidRDefault="00062188">
      <w:pPr>
        <w:pStyle w:val="ListParagraph"/>
        <w:numPr>
          <w:ilvl w:val="0"/>
          <w:numId w:val="8"/>
        </w:numPr>
        <w:tabs>
          <w:tab w:val="left" w:pos="2891"/>
          <w:tab w:val="left" w:pos="2892"/>
        </w:tabs>
        <w:spacing w:before="212"/>
        <w:rPr>
          <w:sz w:val="26"/>
        </w:rPr>
      </w:pPr>
      <w:r>
        <w:rPr>
          <w:sz w:val="26"/>
        </w:rPr>
        <w:t>Full</w:t>
      </w:r>
      <w:r>
        <w:rPr>
          <w:spacing w:val="-7"/>
          <w:sz w:val="26"/>
        </w:rPr>
        <w:t xml:space="preserve"> </w:t>
      </w:r>
      <w:r>
        <w:rPr>
          <w:sz w:val="26"/>
        </w:rPr>
        <w:t>proficiency;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</w:p>
    <w:p w14:paraId="6C0A4334" w14:textId="77777777" w:rsidR="0034703E" w:rsidRDefault="00062188">
      <w:pPr>
        <w:pStyle w:val="ListParagraph"/>
        <w:numPr>
          <w:ilvl w:val="0"/>
          <w:numId w:val="8"/>
        </w:numPr>
        <w:tabs>
          <w:tab w:val="left" w:pos="2891"/>
          <w:tab w:val="left" w:pos="2892"/>
        </w:tabs>
        <w:spacing w:before="213"/>
        <w:rPr>
          <w:sz w:val="26"/>
        </w:rPr>
      </w:pPr>
      <w:r>
        <w:rPr>
          <w:spacing w:val="-1"/>
          <w:sz w:val="26"/>
        </w:rPr>
        <w:t>Observable</w:t>
      </w:r>
      <w:r>
        <w:rPr>
          <w:spacing w:val="-14"/>
          <w:sz w:val="26"/>
        </w:rPr>
        <w:t xml:space="preserve"> </w:t>
      </w:r>
      <w:r>
        <w:rPr>
          <w:sz w:val="26"/>
        </w:rPr>
        <w:t>behaviour.</w:t>
      </w:r>
    </w:p>
    <w:p w14:paraId="6C0A4335" w14:textId="77777777" w:rsidR="0034703E" w:rsidRDefault="0034703E">
      <w:pPr>
        <w:pStyle w:val="BodyText"/>
      </w:pPr>
    </w:p>
    <w:p w14:paraId="6C0A4336" w14:textId="77777777" w:rsidR="0034703E" w:rsidRDefault="0034703E">
      <w:pPr>
        <w:pStyle w:val="BodyText"/>
        <w:rPr>
          <w:sz w:val="22"/>
        </w:rPr>
      </w:pPr>
    </w:p>
    <w:p w14:paraId="6C0A4337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Alignment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to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the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intosai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framework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of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professional</w:t>
      </w:r>
      <w:r>
        <w:rPr>
          <w:color w:val="646363"/>
          <w:spacing w:val="-14"/>
          <w:w w:val="65"/>
        </w:rPr>
        <w:t xml:space="preserve"> </w:t>
      </w:r>
      <w:r>
        <w:rPr>
          <w:color w:val="646363"/>
          <w:w w:val="65"/>
        </w:rPr>
        <w:t>pronouncements</w:t>
      </w:r>
    </w:p>
    <w:p w14:paraId="6C0A4338" w14:textId="77777777" w:rsidR="0034703E" w:rsidRDefault="0034703E">
      <w:pPr>
        <w:pStyle w:val="BodyText"/>
        <w:spacing w:before="1"/>
        <w:rPr>
          <w:rFonts w:ascii="Trebuchet MS"/>
          <w:b/>
          <w:sz w:val="36"/>
        </w:rPr>
      </w:pPr>
    </w:p>
    <w:p w14:paraId="6C0A4339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71" w:lineRule="auto"/>
        <w:ind w:right="844"/>
        <w:jc w:val="both"/>
        <w:rPr>
          <w:sz w:val="26"/>
        </w:rPr>
      </w:pP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competency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framework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profile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should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aligned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ISSAIs</w:t>
      </w:r>
      <w:r>
        <w:rPr>
          <w:spacing w:val="-13"/>
          <w:sz w:val="26"/>
        </w:rPr>
        <w:t xml:space="preserve"> </w:t>
      </w:r>
      <w:r>
        <w:rPr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public</w:t>
      </w:r>
      <w:r>
        <w:rPr>
          <w:spacing w:val="-56"/>
          <w:sz w:val="26"/>
        </w:rPr>
        <w:t xml:space="preserve"> </w:t>
      </w:r>
      <w:r>
        <w:rPr>
          <w:spacing w:val="-4"/>
          <w:sz w:val="26"/>
        </w:rPr>
        <w:t>sector-specific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audit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standards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adopted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by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SAI,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as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envisaged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in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ISSAI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100.</w:t>
      </w:r>
      <w:r>
        <w:rPr>
          <w:spacing w:val="-32"/>
          <w:sz w:val="26"/>
        </w:rPr>
        <w:t xml:space="preserve"> </w:t>
      </w:r>
      <w:r>
        <w:rPr>
          <w:spacing w:val="-3"/>
          <w:sz w:val="26"/>
        </w:rPr>
        <w:t>ISSAI</w:t>
      </w:r>
      <w:r>
        <w:rPr>
          <w:spacing w:val="-57"/>
          <w:sz w:val="26"/>
        </w:rPr>
        <w:t xml:space="preserve"> </w:t>
      </w:r>
      <w:r>
        <w:rPr>
          <w:sz w:val="26"/>
        </w:rPr>
        <w:t>100</w:t>
      </w:r>
      <w:r>
        <w:rPr>
          <w:spacing w:val="-6"/>
          <w:sz w:val="26"/>
        </w:rPr>
        <w:t xml:space="preserve"> </w:t>
      </w:r>
      <w:r>
        <w:rPr>
          <w:sz w:val="26"/>
        </w:rPr>
        <w:t>recognises</w:t>
      </w:r>
      <w:r>
        <w:rPr>
          <w:spacing w:val="-5"/>
          <w:sz w:val="26"/>
        </w:rPr>
        <w:t xml:space="preserve"> </w:t>
      </w:r>
      <w:r>
        <w:rPr>
          <w:sz w:val="26"/>
        </w:rPr>
        <w:t>that</w:t>
      </w:r>
      <w:r>
        <w:rPr>
          <w:spacing w:val="-5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SAI</w:t>
      </w:r>
      <w:r>
        <w:rPr>
          <w:spacing w:val="-5"/>
          <w:sz w:val="26"/>
        </w:rPr>
        <w:t xml:space="preserve"> </w:t>
      </w:r>
      <w:r>
        <w:rPr>
          <w:sz w:val="26"/>
        </w:rPr>
        <w:t>may</w:t>
      </w:r>
      <w:r>
        <w:rPr>
          <w:spacing w:val="-5"/>
          <w:sz w:val="26"/>
        </w:rPr>
        <w:t xml:space="preserve"> </w:t>
      </w:r>
      <w:r>
        <w:rPr>
          <w:sz w:val="26"/>
        </w:rPr>
        <w:t>choose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adopt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ISSAIs</w:t>
      </w:r>
      <w:r>
        <w:rPr>
          <w:spacing w:val="-5"/>
          <w:sz w:val="26"/>
        </w:rPr>
        <w:t xml:space="preserve"> </w:t>
      </w:r>
      <w:r>
        <w:rPr>
          <w:sz w:val="26"/>
        </w:rPr>
        <w:t>as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authoritative</w:t>
      </w:r>
      <w:r>
        <w:rPr>
          <w:spacing w:val="-56"/>
          <w:sz w:val="26"/>
        </w:rPr>
        <w:t xml:space="preserve"> </w:t>
      </w:r>
      <w:r>
        <w:rPr>
          <w:spacing w:val="-3"/>
          <w:sz w:val="26"/>
        </w:rPr>
        <w:t>standards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that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will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determine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execution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its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work,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or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use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ISSAIs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as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basis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develop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own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standards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adopt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consistent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national</w:t>
      </w:r>
      <w:r>
        <w:rPr>
          <w:spacing w:val="-13"/>
          <w:sz w:val="26"/>
        </w:rPr>
        <w:t xml:space="preserve"> </w:t>
      </w:r>
      <w:r>
        <w:rPr>
          <w:sz w:val="26"/>
        </w:rPr>
        <w:t>standards.</w:t>
      </w:r>
    </w:p>
    <w:p w14:paraId="6C0A433A" w14:textId="77777777" w:rsidR="0034703E" w:rsidRDefault="0034703E">
      <w:pPr>
        <w:pStyle w:val="BodyText"/>
        <w:spacing w:before="2"/>
        <w:rPr>
          <w:sz w:val="31"/>
        </w:rPr>
      </w:pPr>
    </w:p>
    <w:p w14:paraId="6C0A433B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Ongoing</w:t>
      </w:r>
      <w:r>
        <w:rPr>
          <w:color w:val="646363"/>
          <w:spacing w:val="1"/>
          <w:w w:val="65"/>
        </w:rPr>
        <w:t xml:space="preserve"> </w:t>
      </w:r>
      <w:r>
        <w:rPr>
          <w:color w:val="646363"/>
          <w:w w:val="65"/>
        </w:rPr>
        <w:t>relevance</w:t>
      </w:r>
    </w:p>
    <w:p w14:paraId="6C0A433C" w14:textId="77777777" w:rsidR="0034703E" w:rsidRDefault="0034703E">
      <w:pPr>
        <w:pStyle w:val="BodyText"/>
        <w:rPr>
          <w:rFonts w:ascii="Trebuchet MS"/>
          <w:b/>
          <w:sz w:val="41"/>
        </w:rPr>
      </w:pPr>
    </w:p>
    <w:p w14:paraId="6C0A433D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71" w:lineRule="auto"/>
        <w:ind w:right="844"/>
        <w:jc w:val="both"/>
        <w:rPr>
          <w:sz w:val="26"/>
        </w:rPr>
      </w:pPr>
      <w:r>
        <w:rPr>
          <w:spacing w:val="-6"/>
          <w:sz w:val="26"/>
        </w:rPr>
        <w:t xml:space="preserve">To ensure continued alignment with the INTOSAI Framework of Professional </w:t>
      </w:r>
      <w:r>
        <w:rPr>
          <w:spacing w:val="-5"/>
          <w:sz w:val="26"/>
        </w:rPr>
        <w:t>Pro-</w:t>
      </w:r>
      <w:r>
        <w:rPr>
          <w:spacing w:val="-56"/>
          <w:sz w:val="26"/>
        </w:rPr>
        <w:t xml:space="preserve"> </w:t>
      </w:r>
      <w:r>
        <w:rPr>
          <w:spacing w:val="-4"/>
          <w:sz w:val="26"/>
        </w:rPr>
        <w:t>nouncements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(IFPP),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it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is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good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practice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revisit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competency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framework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on</w:t>
      </w:r>
      <w:r>
        <w:rPr>
          <w:spacing w:val="-56"/>
          <w:sz w:val="26"/>
        </w:rPr>
        <w:t xml:space="preserve"> </w:t>
      </w:r>
      <w:r>
        <w:rPr>
          <w:spacing w:val="-5"/>
          <w:sz w:val="26"/>
        </w:rPr>
        <w:t xml:space="preserve">a regular basis. This enable the SAI to also appropriately </w:t>
      </w:r>
      <w:r>
        <w:rPr>
          <w:spacing w:val="-4"/>
          <w:sz w:val="26"/>
        </w:rPr>
        <w:t>reflect any expectations</w:t>
      </w:r>
      <w:r>
        <w:rPr>
          <w:spacing w:val="-56"/>
          <w:sz w:val="26"/>
        </w:rPr>
        <w:t xml:space="preserve"> </w:t>
      </w:r>
      <w:r>
        <w:rPr>
          <w:spacing w:val="-6"/>
          <w:sz w:val="26"/>
        </w:rPr>
        <w:t>or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challenges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posed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by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emerging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issues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within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SAI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or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within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environment</w:t>
      </w:r>
      <w:r>
        <w:rPr>
          <w:spacing w:val="-56"/>
          <w:sz w:val="26"/>
        </w:rPr>
        <w:t xml:space="preserve"> </w:t>
      </w:r>
      <w:r>
        <w:rPr>
          <w:spacing w:val="-3"/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which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audits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are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conducted.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may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also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relevant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assess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impact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that</w:t>
      </w:r>
      <w:r>
        <w:rPr>
          <w:spacing w:val="-57"/>
          <w:sz w:val="26"/>
        </w:rPr>
        <w:t xml:space="preserve"> </w:t>
      </w:r>
      <w:r>
        <w:rPr>
          <w:spacing w:val="-6"/>
          <w:sz w:val="26"/>
        </w:rPr>
        <w:t>these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competencies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have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on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work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of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SAI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(fit-for-purpose).</w:t>
      </w:r>
    </w:p>
    <w:p w14:paraId="6C0A433E" w14:textId="77777777" w:rsidR="0034703E" w:rsidRDefault="0034703E">
      <w:pPr>
        <w:pStyle w:val="BodyText"/>
        <w:spacing w:before="4"/>
        <w:rPr>
          <w:sz w:val="31"/>
        </w:rPr>
      </w:pPr>
    </w:p>
    <w:p w14:paraId="6C0A433F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Core</w:t>
      </w:r>
      <w:r>
        <w:rPr>
          <w:color w:val="646363"/>
          <w:spacing w:val="9"/>
          <w:w w:val="65"/>
        </w:rPr>
        <w:t xml:space="preserve"> </w:t>
      </w:r>
      <w:r>
        <w:rPr>
          <w:color w:val="646363"/>
          <w:w w:val="65"/>
        </w:rPr>
        <w:t>consistency</w:t>
      </w:r>
    </w:p>
    <w:p w14:paraId="6C0A4340" w14:textId="77777777" w:rsidR="0034703E" w:rsidRDefault="0034703E">
      <w:pPr>
        <w:pStyle w:val="BodyText"/>
        <w:rPr>
          <w:rFonts w:ascii="Trebuchet MS"/>
          <w:b/>
          <w:sz w:val="41"/>
        </w:rPr>
      </w:pPr>
    </w:p>
    <w:p w14:paraId="6C0A4341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71" w:lineRule="auto"/>
        <w:ind w:right="843"/>
        <w:jc w:val="both"/>
        <w:rPr>
          <w:sz w:val="26"/>
        </w:rPr>
      </w:pPr>
      <w:r>
        <w:rPr>
          <w:spacing w:val="-1"/>
          <w:sz w:val="26"/>
        </w:rPr>
        <w:t>Being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largely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IFPP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based,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framework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defines</w:t>
      </w:r>
      <w:r>
        <w:rPr>
          <w:spacing w:val="-13"/>
          <w:sz w:val="26"/>
        </w:rPr>
        <w:t xml:space="preserve"> </w:t>
      </w:r>
      <w:r>
        <w:rPr>
          <w:sz w:val="26"/>
        </w:rPr>
        <w:t>individual</w:t>
      </w:r>
      <w:r>
        <w:rPr>
          <w:spacing w:val="-13"/>
          <w:sz w:val="26"/>
        </w:rPr>
        <w:t xml:space="preserve"> </w:t>
      </w:r>
      <w:r>
        <w:rPr>
          <w:sz w:val="26"/>
        </w:rPr>
        <w:t>core</w:t>
      </w:r>
      <w:r>
        <w:rPr>
          <w:spacing w:val="-1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7"/>
          <w:sz w:val="26"/>
        </w:rPr>
        <w:t xml:space="preserve"> </w:t>
      </w:r>
      <w:r>
        <w:rPr>
          <w:sz w:val="26"/>
        </w:rPr>
        <w:t>that are universally applicable across SAIs’ mandates. In addition, additional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"/>
          <w:sz w:val="26"/>
        </w:rPr>
        <w:t xml:space="preserve"> </w:t>
      </w:r>
      <w:r>
        <w:rPr>
          <w:sz w:val="26"/>
        </w:rPr>
        <w:t>may</w:t>
      </w:r>
      <w:r>
        <w:rPr>
          <w:spacing w:val="-5"/>
          <w:sz w:val="26"/>
        </w:rPr>
        <w:t xml:space="preserve"> </w:t>
      </w:r>
      <w:r>
        <w:rPr>
          <w:sz w:val="26"/>
        </w:rPr>
        <w:t>be</w:t>
      </w:r>
      <w:r>
        <w:rPr>
          <w:spacing w:val="-4"/>
          <w:sz w:val="26"/>
        </w:rPr>
        <w:t xml:space="preserve"> </w:t>
      </w:r>
      <w:r>
        <w:rPr>
          <w:sz w:val="26"/>
        </w:rPr>
        <w:t>needed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suit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specific</w:t>
      </w:r>
      <w:r>
        <w:rPr>
          <w:spacing w:val="-4"/>
          <w:sz w:val="26"/>
        </w:rPr>
        <w:t xml:space="preserve"> </w:t>
      </w:r>
      <w:r>
        <w:rPr>
          <w:sz w:val="26"/>
        </w:rPr>
        <w:t>mandate,</w:t>
      </w:r>
      <w:r>
        <w:rPr>
          <w:spacing w:val="-5"/>
          <w:sz w:val="26"/>
        </w:rPr>
        <w:t xml:space="preserve"> </w:t>
      </w:r>
      <w:r>
        <w:rPr>
          <w:sz w:val="26"/>
        </w:rPr>
        <w:t>needs</w:t>
      </w:r>
      <w:r>
        <w:rPr>
          <w:spacing w:val="-5"/>
          <w:sz w:val="26"/>
        </w:rPr>
        <w:t xml:space="preserve"> </w:t>
      </w:r>
      <w:r>
        <w:rPr>
          <w:sz w:val="26"/>
        </w:rPr>
        <w:t>or</w:t>
      </w:r>
      <w:r>
        <w:rPr>
          <w:spacing w:val="-4"/>
          <w:sz w:val="26"/>
        </w:rPr>
        <w:t xml:space="preserve"> </w:t>
      </w:r>
      <w:r>
        <w:rPr>
          <w:sz w:val="26"/>
        </w:rPr>
        <w:t>purpose</w:t>
      </w:r>
      <w:r>
        <w:rPr>
          <w:spacing w:val="-57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each</w:t>
      </w:r>
      <w:r>
        <w:rPr>
          <w:spacing w:val="-1"/>
          <w:sz w:val="26"/>
        </w:rPr>
        <w:t xml:space="preserve"> </w:t>
      </w:r>
      <w:r>
        <w:rPr>
          <w:sz w:val="26"/>
        </w:rPr>
        <w:t>individual</w:t>
      </w:r>
      <w:r>
        <w:rPr>
          <w:spacing w:val="-2"/>
          <w:sz w:val="26"/>
        </w:rPr>
        <w:t xml:space="preserve"> </w:t>
      </w:r>
      <w:r>
        <w:rPr>
          <w:sz w:val="26"/>
        </w:rPr>
        <w:t>SAI,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explained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section</w:t>
      </w:r>
      <w:r>
        <w:rPr>
          <w:spacing w:val="-2"/>
          <w:sz w:val="26"/>
        </w:rPr>
        <w:t xml:space="preserve"> </w:t>
      </w:r>
      <w:r>
        <w:rPr>
          <w:sz w:val="26"/>
        </w:rPr>
        <w:t>B</w:t>
      </w:r>
      <w:r>
        <w:rPr>
          <w:spacing w:val="-1"/>
          <w:sz w:val="26"/>
        </w:rPr>
        <w:t xml:space="preserve"> </w:t>
      </w:r>
      <w:r>
        <w:rPr>
          <w:sz w:val="26"/>
        </w:rPr>
        <w:t>below.</w:t>
      </w:r>
    </w:p>
    <w:p w14:paraId="6C0A4342" w14:textId="77777777" w:rsidR="0034703E" w:rsidRDefault="0034703E">
      <w:pPr>
        <w:spacing w:line="271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43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2">
          <v:shape id="_x0000_s1131" type="#_x0000_t136" style="position:absolute;margin-left:-121.65pt;margin-top:382.9pt;width:845.05pt;height:81pt;rotation:306;z-index:1573939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44" w14:textId="77777777" w:rsidR="0034703E" w:rsidRDefault="0034703E">
      <w:pPr>
        <w:pStyle w:val="BodyText"/>
        <w:rPr>
          <w:sz w:val="20"/>
        </w:rPr>
      </w:pPr>
    </w:p>
    <w:p w14:paraId="6C0A4345" w14:textId="77777777" w:rsidR="0034703E" w:rsidRDefault="0034703E">
      <w:pPr>
        <w:pStyle w:val="BodyText"/>
        <w:rPr>
          <w:sz w:val="20"/>
        </w:rPr>
      </w:pPr>
    </w:p>
    <w:p w14:paraId="6C0A4346" w14:textId="77777777" w:rsidR="0034703E" w:rsidRDefault="00062188">
      <w:pPr>
        <w:pStyle w:val="Heading3"/>
        <w:tabs>
          <w:tab w:val="left" w:pos="2097"/>
        </w:tabs>
        <w:spacing w:before="257"/>
      </w:pPr>
      <w:bookmarkStart w:id="16" w:name="Full_proficiency"/>
      <w:bookmarkStart w:id="17" w:name="Observable_behaviour"/>
      <w:bookmarkStart w:id="18" w:name="B._DEVELOPING_A_SAI-SPECIFIC_COMPETENCY_"/>
      <w:bookmarkStart w:id="19" w:name="_bookmark6"/>
      <w:bookmarkEnd w:id="16"/>
      <w:bookmarkEnd w:id="17"/>
      <w:bookmarkEnd w:id="18"/>
      <w:bookmarkEnd w:id="19"/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Full</w:t>
      </w:r>
      <w:r>
        <w:rPr>
          <w:color w:val="646363"/>
          <w:spacing w:val="7"/>
          <w:w w:val="65"/>
        </w:rPr>
        <w:t xml:space="preserve"> </w:t>
      </w:r>
      <w:r>
        <w:rPr>
          <w:color w:val="646363"/>
          <w:w w:val="65"/>
        </w:rPr>
        <w:t>proficiency</w:t>
      </w:r>
    </w:p>
    <w:p w14:paraId="6C0A4347" w14:textId="77777777" w:rsidR="0034703E" w:rsidRDefault="0034703E">
      <w:pPr>
        <w:pStyle w:val="BodyText"/>
        <w:spacing w:before="8"/>
        <w:rPr>
          <w:rFonts w:ascii="Trebuchet MS"/>
          <w:b/>
          <w:sz w:val="42"/>
        </w:rPr>
      </w:pPr>
    </w:p>
    <w:p w14:paraId="6C0A434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5"/>
        <w:jc w:val="both"/>
        <w:rPr>
          <w:sz w:val="26"/>
        </w:rPr>
      </w:pPr>
      <w:r>
        <w:rPr>
          <w:sz w:val="26"/>
        </w:rPr>
        <w:t>Competencies</w:t>
      </w:r>
      <w:r>
        <w:rPr>
          <w:spacing w:val="19"/>
          <w:sz w:val="26"/>
        </w:rPr>
        <w:t xml:space="preserve"> </w:t>
      </w:r>
      <w:r>
        <w:rPr>
          <w:sz w:val="26"/>
        </w:rPr>
        <w:t>for</w:t>
      </w:r>
      <w:r>
        <w:rPr>
          <w:spacing w:val="19"/>
          <w:sz w:val="26"/>
        </w:rPr>
        <w:t xml:space="preserve"> </w:t>
      </w:r>
      <w:r>
        <w:rPr>
          <w:sz w:val="26"/>
        </w:rPr>
        <w:t>a</w:t>
      </w:r>
      <w:r>
        <w:rPr>
          <w:spacing w:val="19"/>
          <w:sz w:val="26"/>
        </w:rPr>
        <w:t xml:space="preserve"> </w:t>
      </w:r>
      <w:r>
        <w:rPr>
          <w:sz w:val="26"/>
        </w:rPr>
        <w:t>specific</w:t>
      </w:r>
      <w:r>
        <w:rPr>
          <w:spacing w:val="20"/>
          <w:sz w:val="26"/>
        </w:rPr>
        <w:t xml:space="preserve"> </w:t>
      </w:r>
      <w:r>
        <w:rPr>
          <w:sz w:val="26"/>
        </w:rPr>
        <w:t>position</w:t>
      </w:r>
      <w:r>
        <w:rPr>
          <w:spacing w:val="19"/>
          <w:sz w:val="26"/>
        </w:rPr>
        <w:t xml:space="preserve"> </w:t>
      </w:r>
      <w:r>
        <w:rPr>
          <w:sz w:val="26"/>
        </w:rPr>
        <w:t>within</w:t>
      </w:r>
      <w:r>
        <w:rPr>
          <w:spacing w:val="19"/>
          <w:sz w:val="26"/>
        </w:rPr>
        <w:t xml:space="preserve"> </w:t>
      </w:r>
      <w:r>
        <w:rPr>
          <w:sz w:val="26"/>
        </w:rPr>
        <w:t>a</w:t>
      </w:r>
      <w:r>
        <w:rPr>
          <w:spacing w:val="20"/>
          <w:sz w:val="26"/>
        </w:rPr>
        <w:t xml:space="preserve"> </w:t>
      </w:r>
      <w:r>
        <w:rPr>
          <w:sz w:val="26"/>
        </w:rPr>
        <w:t>SAI</w:t>
      </w:r>
      <w:r>
        <w:rPr>
          <w:spacing w:val="19"/>
          <w:sz w:val="26"/>
        </w:rPr>
        <w:t xml:space="preserve"> </w:t>
      </w:r>
      <w:r>
        <w:rPr>
          <w:sz w:val="26"/>
        </w:rPr>
        <w:t>are</w:t>
      </w:r>
      <w:r>
        <w:rPr>
          <w:spacing w:val="20"/>
          <w:sz w:val="26"/>
        </w:rPr>
        <w:t xml:space="preserve"> </w:t>
      </w:r>
      <w:r>
        <w:rPr>
          <w:sz w:val="26"/>
        </w:rPr>
        <w:t>described</w:t>
      </w:r>
      <w:r>
        <w:rPr>
          <w:spacing w:val="19"/>
          <w:sz w:val="26"/>
        </w:rPr>
        <w:t xml:space="preserve"> </w:t>
      </w:r>
      <w:r>
        <w:rPr>
          <w:sz w:val="26"/>
        </w:rPr>
        <w:t>at</w:t>
      </w:r>
      <w:r>
        <w:rPr>
          <w:spacing w:val="19"/>
          <w:sz w:val="26"/>
        </w:rPr>
        <w:t xml:space="preserve"> </w:t>
      </w:r>
      <w:r>
        <w:rPr>
          <w:sz w:val="26"/>
        </w:rPr>
        <w:t>the</w:t>
      </w:r>
      <w:r>
        <w:rPr>
          <w:spacing w:val="19"/>
          <w:sz w:val="26"/>
        </w:rPr>
        <w:t xml:space="preserve"> </w:t>
      </w:r>
      <w:r>
        <w:rPr>
          <w:sz w:val="26"/>
        </w:rPr>
        <w:t>level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full</w:t>
      </w:r>
      <w:r>
        <w:rPr>
          <w:spacing w:val="1"/>
          <w:sz w:val="26"/>
        </w:rPr>
        <w:t xml:space="preserve"> </w:t>
      </w:r>
      <w:r>
        <w:rPr>
          <w:sz w:val="26"/>
        </w:rPr>
        <w:t>proficiency</w:t>
      </w:r>
      <w:r>
        <w:rPr>
          <w:spacing w:val="1"/>
          <w:sz w:val="26"/>
        </w:rPr>
        <w:t xml:space="preserve"> </w:t>
      </w:r>
      <w:r>
        <w:rPr>
          <w:sz w:val="26"/>
        </w:rPr>
        <w:t>for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position,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deal</w:t>
      </w:r>
      <w:r>
        <w:rPr>
          <w:spacing w:val="1"/>
          <w:sz w:val="26"/>
        </w:rPr>
        <w:t xml:space="preserve"> </w:t>
      </w:r>
      <w:r>
        <w:rPr>
          <w:sz w:val="26"/>
        </w:rPr>
        <w:t>with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full</w:t>
      </w:r>
      <w:r>
        <w:rPr>
          <w:spacing w:val="1"/>
          <w:sz w:val="26"/>
        </w:rPr>
        <w:t xml:space="preserve"> </w:t>
      </w:r>
      <w:r>
        <w:rPr>
          <w:sz w:val="26"/>
        </w:rPr>
        <w:t>spectrum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"/>
          <w:sz w:val="26"/>
        </w:rPr>
        <w:t xml:space="preserve"> </w:t>
      </w:r>
      <w:r>
        <w:rPr>
          <w:sz w:val="26"/>
        </w:rPr>
        <w:t>required.</w:t>
      </w:r>
    </w:p>
    <w:p w14:paraId="6C0A4349" w14:textId="77777777" w:rsidR="0034703E" w:rsidRDefault="0034703E">
      <w:pPr>
        <w:pStyle w:val="BodyText"/>
        <w:spacing w:before="8"/>
        <w:rPr>
          <w:sz w:val="35"/>
        </w:rPr>
      </w:pPr>
    </w:p>
    <w:p w14:paraId="6C0A434A" w14:textId="77777777" w:rsidR="0034703E" w:rsidRDefault="00062188">
      <w:pPr>
        <w:pStyle w:val="Heading3"/>
        <w:tabs>
          <w:tab w:val="left" w:pos="2097"/>
        </w:tabs>
        <w:spacing w:before="1"/>
      </w:pPr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Observable</w:t>
      </w:r>
      <w:r>
        <w:rPr>
          <w:color w:val="646363"/>
          <w:spacing w:val="-2"/>
          <w:w w:val="65"/>
        </w:rPr>
        <w:t xml:space="preserve"> </w:t>
      </w:r>
      <w:r>
        <w:rPr>
          <w:color w:val="646363"/>
          <w:w w:val="65"/>
        </w:rPr>
        <w:t>behaviour</w:t>
      </w:r>
    </w:p>
    <w:p w14:paraId="6C0A434B" w14:textId="77777777" w:rsidR="0034703E" w:rsidRDefault="0034703E">
      <w:pPr>
        <w:pStyle w:val="BodyText"/>
        <w:spacing w:before="8"/>
        <w:rPr>
          <w:rFonts w:ascii="Trebuchet MS"/>
          <w:b/>
          <w:sz w:val="42"/>
        </w:rPr>
      </w:pPr>
    </w:p>
    <w:p w14:paraId="6C0A434C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3"/>
        <w:jc w:val="both"/>
        <w:rPr>
          <w:sz w:val="26"/>
        </w:rPr>
      </w:pPr>
      <w:r>
        <w:rPr>
          <w:sz w:val="26"/>
        </w:rPr>
        <w:t>For ease of use, especially in terms of development and assessment, it is</w:t>
      </w:r>
      <w:r>
        <w:rPr>
          <w:spacing w:val="1"/>
          <w:sz w:val="26"/>
        </w:rPr>
        <w:t xml:space="preserve"> </w:t>
      </w:r>
      <w:r>
        <w:rPr>
          <w:sz w:val="26"/>
        </w:rPr>
        <w:t>good</w:t>
      </w:r>
      <w:r>
        <w:rPr>
          <w:spacing w:val="-5"/>
          <w:sz w:val="26"/>
        </w:rPr>
        <w:t xml:space="preserve"> </w:t>
      </w:r>
      <w:r>
        <w:rPr>
          <w:sz w:val="26"/>
        </w:rPr>
        <w:t>practice</w:t>
      </w:r>
      <w:r>
        <w:rPr>
          <w:spacing w:val="-4"/>
          <w:sz w:val="26"/>
        </w:rPr>
        <w:t xml:space="preserve"> </w:t>
      </w:r>
      <w:r>
        <w:rPr>
          <w:sz w:val="26"/>
        </w:rPr>
        <w:t>that</w:t>
      </w:r>
      <w:r>
        <w:rPr>
          <w:spacing w:val="-4"/>
          <w:sz w:val="26"/>
        </w:rPr>
        <w:t xml:space="preserve"> </w:t>
      </w:r>
      <w:r>
        <w:rPr>
          <w:sz w:val="26"/>
        </w:rPr>
        <w:t>each</w:t>
      </w:r>
      <w:r>
        <w:rPr>
          <w:spacing w:val="-4"/>
          <w:sz w:val="26"/>
        </w:rPr>
        <w:t xml:space="preserve"> </w:t>
      </w:r>
      <w:r>
        <w:rPr>
          <w:sz w:val="26"/>
        </w:rPr>
        <w:t>competency,</w:t>
      </w:r>
      <w:r>
        <w:rPr>
          <w:spacing w:val="-4"/>
          <w:sz w:val="26"/>
        </w:rPr>
        <w:t xml:space="preserve"> </w:t>
      </w:r>
      <w:r>
        <w:rPr>
          <w:sz w:val="26"/>
        </w:rPr>
        <w:t>at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minimum,</w:t>
      </w:r>
      <w:r>
        <w:rPr>
          <w:spacing w:val="-4"/>
          <w:sz w:val="26"/>
        </w:rPr>
        <w:t xml:space="preserve"> </w:t>
      </w:r>
      <w:r>
        <w:rPr>
          <w:sz w:val="26"/>
        </w:rPr>
        <w:t>be</w:t>
      </w:r>
      <w:r>
        <w:rPr>
          <w:spacing w:val="-4"/>
          <w:sz w:val="26"/>
        </w:rPr>
        <w:t xml:space="preserve"> </w:t>
      </w:r>
      <w:r>
        <w:rPr>
          <w:sz w:val="26"/>
        </w:rPr>
        <w:t>described</w:t>
      </w:r>
      <w:r>
        <w:rPr>
          <w:spacing w:val="-4"/>
          <w:sz w:val="26"/>
        </w:rPr>
        <w:t xml:space="preserve"> </w:t>
      </w:r>
      <w:r>
        <w:rPr>
          <w:sz w:val="26"/>
        </w:rPr>
        <w:t>in</w:t>
      </w:r>
      <w:r>
        <w:rPr>
          <w:spacing w:val="-4"/>
          <w:sz w:val="26"/>
        </w:rPr>
        <w:t xml:space="preserve"> </w:t>
      </w:r>
      <w:r>
        <w:rPr>
          <w:sz w:val="26"/>
        </w:rPr>
        <w:t>terms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57"/>
          <w:sz w:val="26"/>
        </w:rPr>
        <w:t xml:space="preserve"> </w:t>
      </w:r>
      <w:r>
        <w:rPr>
          <w:sz w:val="26"/>
        </w:rPr>
        <w:t>observable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measurable</w:t>
      </w:r>
      <w:r>
        <w:rPr>
          <w:spacing w:val="-1"/>
          <w:sz w:val="26"/>
        </w:rPr>
        <w:t xml:space="preserve"> </w:t>
      </w:r>
      <w:r>
        <w:rPr>
          <w:sz w:val="26"/>
        </w:rPr>
        <w:t>behaviour.</w:t>
      </w:r>
    </w:p>
    <w:p w14:paraId="6C0A434D" w14:textId="77777777" w:rsidR="0034703E" w:rsidRDefault="0034703E">
      <w:pPr>
        <w:pStyle w:val="BodyText"/>
        <w:rPr>
          <w:sz w:val="23"/>
        </w:rPr>
      </w:pPr>
    </w:p>
    <w:p w14:paraId="6C0A434E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5"/>
        <w:jc w:val="both"/>
        <w:rPr>
          <w:sz w:val="26"/>
        </w:rPr>
      </w:pPr>
      <w:r>
        <w:rPr>
          <w:sz w:val="26"/>
        </w:rPr>
        <w:t>The annexure to this guide provides an example of a basic framework that</w:t>
      </w:r>
      <w:r>
        <w:rPr>
          <w:spacing w:val="1"/>
          <w:sz w:val="26"/>
        </w:rPr>
        <w:t xml:space="preserve"> </w:t>
      </w:r>
      <w:r>
        <w:rPr>
          <w:sz w:val="26"/>
        </w:rPr>
        <w:t>describes the uniqueness of public-sector auditing at the level of an auditor</w:t>
      </w:r>
      <w:r>
        <w:rPr>
          <w:spacing w:val="1"/>
          <w:sz w:val="26"/>
        </w:rPr>
        <w:t xml:space="preserve"> </w:t>
      </w:r>
      <w:r>
        <w:rPr>
          <w:sz w:val="26"/>
        </w:rPr>
        <w:t>who is deemed fully proficient to execute an audit according to the</w:t>
      </w:r>
      <w:r>
        <w:rPr>
          <w:sz w:val="26"/>
        </w:rPr>
        <w:t xml:space="preserve"> ISSAIs or</w:t>
      </w:r>
      <w:r>
        <w:rPr>
          <w:spacing w:val="1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standards</w:t>
      </w:r>
      <w:r>
        <w:rPr>
          <w:spacing w:val="-2"/>
          <w:sz w:val="26"/>
        </w:rPr>
        <w:t xml:space="preserve"> </w:t>
      </w:r>
      <w:r>
        <w:rPr>
          <w:sz w:val="26"/>
        </w:rPr>
        <w:t>adopted</w:t>
      </w:r>
      <w:r>
        <w:rPr>
          <w:spacing w:val="-1"/>
          <w:sz w:val="26"/>
        </w:rPr>
        <w:t xml:space="preserve"> </w:t>
      </w:r>
      <w:r>
        <w:rPr>
          <w:sz w:val="26"/>
        </w:rPr>
        <w:t>by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SAI,</w:t>
      </w:r>
      <w:r>
        <w:rPr>
          <w:spacing w:val="-1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envisaged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ISSAI</w:t>
      </w:r>
      <w:r>
        <w:rPr>
          <w:spacing w:val="-1"/>
          <w:sz w:val="26"/>
        </w:rPr>
        <w:t xml:space="preserve"> </w:t>
      </w:r>
      <w:r>
        <w:rPr>
          <w:sz w:val="26"/>
        </w:rPr>
        <w:t>100.</w:t>
      </w:r>
    </w:p>
    <w:p w14:paraId="6C0A434F" w14:textId="77777777" w:rsidR="0034703E" w:rsidRDefault="0034703E">
      <w:pPr>
        <w:pStyle w:val="BodyText"/>
        <w:spacing w:before="1"/>
        <w:rPr>
          <w:sz w:val="38"/>
        </w:rPr>
      </w:pPr>
    </w:p>
    <w:p w14:paraId="6C0A4350" w14:textId="77777777" w:rsidR="0034703E" w:rsidRDefault="00062188">
      <w:pPr>
        <w:pStyle w:val="Heading1"/>
        <w:numPr>
          <w:ilvl w:val="0"/>
          <w:numId w:val="9"/>
        </w:numPr>
        <w:tabs>
          <w:tab w:val="left" w:pos="2250"/>
          <w:tab w:val="left" w:pos="2251"/>
        </w:tabs>
        <w:spacing w:before="0"/>
        <w:ind w:left="2250" w:hanging="721"/>
      </w:pPr>
      <w:r>
        <w:rPr>
          <w:color w:val="30A9D9"/>
          <w:w w:val="60"/>
        </w:rPr>
        <w:t>DEVELOPING</w:t>
      </w:r>
      <w:r>
        <w:rPr>
          <w:color w:val="30A9D9"/>
          <w:spacing w:val="64"/>
          <w:w w:val="60"/>
        </w:rPr>
        <w:t xml:space="preserve"> </w:t>
      </w:r>
      <w:r>
        <w:rPr>
          <w:color w:val="30A9D9"/>
          <w:w w:val="60"/>
        </w:rPr>
        <w:t>A</w:t>
      </w:r>
      <w:r>
        <w:rPr>
          <w:color w:val="30A9D9"/>
          <w:spacing w:val="65"/>
          <w:w w:val="60"/>
        </w:rPr>
        <w:t xml:space="preserve"> </w:t>
      </w:r>
      <w:r>
        <w:rPr>
          <w:color w:val="30A9D9"/>
          <w:w w:val="60"/>
        </w:rPr>
        <w:t>SAI-SPECIFIC</w:t>
      </w:r>
      <w:r>
        <w:rPr>
          <w:color w:val="30A9D9"/>
          <w:spacing w:val="65"/>
          <w:w w:val="60"/>
        </w:rPr>
        <w:t xml:space="preserve"> </w:t>
      </w:r>
      <w:r>
        <w:rPr>
          <w:color w:val="30A9D9"/>
          <w:w w:val="60"/>
        </w:rPr>
        <w:t>COMPETENCY</w:t>
      </w:r>
      <w:r>
        <w:rPr>
          <w:color w:val="30A9D9"/>
          <w:spacing w:val="65"/>
          <w:w w:val="60"/>
        </w:rPr>
        <w:t xml:space="preserve"> </w:t>
      </w:r>
      <w:r>
        <w:rPr>
          <w:color w:val="30A9D9"/>
          <w:w w:val="60"/>
        </w:rPr>
        <w:t>FRAMEWORK</w:t>
      </w:r>
    </w:p>
    <w:p w14:paraId="6C0A4351" w14:textId="77777777" w:rsidR="0034703E" w:rsidRDefault="0034703E">
      <w:pPr>
        <w:pStyle w:val="BodyText"/>
        <w:spacing w:before="9"/>
        <w:rPr>
          <w:rFonts w:ascii="Trebuchet MS"/>
          <w:b/>
          <w:sz w:val="51"/>
        </w:rPr>
      </w:pPr>
    </w:p>
    <w:p w14:paraId="6C0A4352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8"/>
        <w:jc w:val="both"/>
        <w:rPr>
          <w:sz w:val="26"/>
        </w:rPr>
      </w:pPr>
      <w:r>
        <w:rPr>
          <w:sz w:val="26"/>
        </w:rPr>
        <w:t>This</w:t>
      </w:r>
      <w:r>
        <w:rPr>
          <w:spacing w:val="-8"/>
          <w:sz w:val="26"/>
        </w:rPr>
        <w:t xml:space="preserve"> </w:t>
      </w:r>
      <w:r>
        <w:rPr>
          <w:sz w:val="26"/>
        </w:rPr>
        <w:t>section</w:t>
      </w:r>
      <w:r>
        <w:rPr>
          <w:spacing w:val="-7"/>
          <w:sz w:val="26"/>
        </w:rPr>
        <w:t xml:space="preserve"> </w:t>
      </w:r>
      <w:r>
        <w:rPr>
          <w:sz w:val="26"/>
        </w:rPr>
        <w:t>deals</w:t>
      </w:r>
      <w:r>
        <w:rPr>
          <w:spacing w:val="-9"/>
          <w:sz w:val="26"/>
        </w:rPr>
        <w:t xml:space="preserve"> </w:t>
      </w:r>
      <w:r>
        <w:rPr>
          <w:sz w:val="26"/>
        </w:rPr>
        <w:t>with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process</w:t>
      </w:r>
      <w:r>
        <w:rPr>
          <w:spacing w:val="-8"/>
          <w:sz w:val="26"/>
        </w:rPr>
        <w:t xml:space="preserve"> </w:t>
      </w:r>
      <w:r>
        <w:rPr>
          <w:sz w:val="26"/>
        </w:rPr>
        <w:t>necessary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add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these</w:t>
      </w:r>
      <w:r>
        <w:rPr>
          <w:spacing w:val="-8"/>
          <w:sz w:val="26"/>
        </w:rPr>
        <w:t xml:space="preserve"> </w:t>
      </w:r>
      <w:r>
        <w:rPr>
          <w:sz w:val="26"/>
        </w:rPr>
        <w:t>core</w:t>
      </w:r>
      <w:r>
        <w:rPr>
          <w:spacing w:val="-8"/>
          <w:sz w:val="26"/>
        </w:rPr>
        <w:t xml:space="preserve"> </w:t>
      </w:r>
      <w:r>
        <w:rPr>
          <w:sz w:val="26"/>
        </w:rPr>
        <w:t>competen-</w:t>
      </w:r>
      <w:r>
        <w:rPr>
          <w:spacing w:val="-56"/>
          <w:sz w:val="26"/>
        </w:rPr>
        <w:t xml:space="preserve"> </w:t>
      </w:r>
      <w:r>
        <w:rPr>
          <w:sz w:val="26"/>
        </w:rPr>
        <w:t>cies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point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confirming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3"/>
          <w:sz w:val="26"/>
        </w:rPr>
        <w:t xml:space="preserve"> </w:t>
      </w:r>
      <w:r>
        <w:rPr>
          <w:sz w:val="26"/>
        </w:rPr>
        <w:t>SAI-specific</w:t>
      </w:r>
      <w:r>
        <w:rPr>
          <w:spacing w:val="-3"/>
          <w:sz w:val="26"/>
        </w:rPr>
        <w:t xml:space="preserve"> </w:t>
      </w:r>
      <w:r>
        <w:rPr>
          <w:sz w:val="26"/>
        </w:rPr>
        <w:t>competency</w:t>
      </w:r>
      <w:r>
        <w:rPr>
          <w:spacing w:val="-2"/>
          <w:sz w:val="26"/>
        </w:rPr>
        <w:t xml:space="preserve"> </w:t>
      </w:r>
      <w:r>
        <w:rPr>
          <w:sz w:val="26"/>
        </w:rPr>
        <w:t>framework.</w:t>
      </w:r>
    </w:p>
    <w:p w14:paraId="6C0A4353" w14:textId="77777777" w:rsidR="0034703E" w:rsidRDefault="0034703E">
      <w:pPr>
        <w:pStyle w:val="BodyText"/>
        <w:spacing w:before="1"/>
        <w:rPr>
          <w:sz w:val="23"/>
        </w:rPr>
      </w:pPr>
    </w:p>
    <w:p w14:paraId="6C0A4354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5"/>
        <w:jc w:val="both"/>
        <w:rPr>
          <w:sz w:val="26"/>
        </w:rPr>
      </w:pPr>
      <w:r>
        <w:rPr>
          <w:sz w:val="26"/>
        </w:rPr>
        <w:t>To</w:t>
      </w:r>
      <w:r>
        <w:rPr>
          <w:spacing w:val="-8"/>
          <w:sz w:val="26"/>
        </w:rPr>
        <w:t xml:space="preserve"> </w:t>
      </w:r>
      <w:r>
        <w:rPr>
          <w:sz w:val="26"/>
        </w:rPr>
        <w:t>arrive</w:t>
      </w:r>
      <w:r>
        <w:rPr>
          <w:spacing w:val="-7"/>
          <w:sz w:val="26"/>
        </w:rPr>
        <w:t xml:space="preserve"> </w:t>
      </w:r>
      <w:r>
        <w:rPr>
          <w:sz w:val="26"/>
        </w:rPr>
        <w:t>at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complete</w:t>
      </w:r>
      <w:r>
        <w:rPr>
          <w:spacing w:val="-7"/>
          <w:sz w:val="26"/>
        </w:rPr>
        <w:t xml:space="preserve"> </w:t>
      </w:r>
      <w:r>
        <w:rPr>
          <w:sz w:val="26"/>
        </w:rPr>
        <w:t>SAI-specific</w:t>
      </w:r>
      <w:r>
        <w:rPr>
          <w:spacing w:val="-7"/>
          <w:sz w:val="26"/>
        </w:rPr>
        <w:t xml:space="preserve"> </w:t>
      </w:r>
      <w:r>
        <w:rPr>
          <w:sz w:val="26"/>
        </w:rPr>
        <w:t>competency</w:t>
      </w:r>
      <w:r>
        <w:rPr>
          <w:spacing w:val="-8"/>
          <w:sz w:val="26"/>
        </w:rPr>
        <w:t xml:space="preserve"> </w:t>
      </w:r>
      <w:r>
        <w:rPr>
          <w:sz w:val="26"/>
        </w:rPr>
        <w:t>framework,</w:t>
      </w:r>
      <w:r>
        <w:rPr>
          <w:spacing w:val="-8"/>
          <w:sz w:val="26"/>
        </w:rPr>
        <w:t xml:space="preserve"> </w:t>
      </w:r>
      <w:r>
        <w:rPr>
          <w:sz w:val="26"/>
        </w:rPr>
        <w:t>it</w:t>
      </w:r>
      <w:r>
        <w:rPr>
          <w:spacing w:val="-8"/>
          <w:sz w:val="26"/>
        </w:rPr>
        <w:t xml:space="preserve"> </w:t>
      </w:r>
      <w:r>
        <w:rPr>
          <w:sz w:val="26"/>
        </w:rPr>
        <w:t>is</w:t>
      </w:r>
      <w:r>
        <w:rPr>
          <w:spacing w:val="-8"/>
          <w:sz w:val="26"/>
        </w:rPr>
        <w:t xml:space="preserve"> </w:t>
      </w:r>
      <w:r>
        <w:rPr>
          <w:sz w:val="26"/>
        </w:rPr>
        <w:t>necessary</w:t>
      </w:r>
      <w:r>
        <w:rPr>
          <w:spacing w:val="-7"/>
          <w:sz w:val="26"/>
        </w:rPr>
        <w:t xml:space="preserve"> </w:t>
      </w:r>
      <w:r>
        <w:rPr>
          <w:sz w:val="26"/>
        </w:rPr>
        <w:t>to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include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certain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additional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31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framework.</w:t>
      </w:r>
      <w:r>
        <w:rPr>
          <w:spacing w:val="-33"/>
          <w:sz w:val="26"/>
        </w:rPr>
        <w:t xml:space="preserve"> </w:t>
      </w:r>
      <w:r>
        <w:rPr>
          <w:spacing w:val="-1"/>
          <w:sz w:val="26"/>
        </w:rPr>
        <w:t>These</w:t>
      </w:r>
      <w:r>
        <w:rPr>
          <w:spacing w:val="-3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6"/>
          <w:sz w:val="26"/>
        </w:rPr>
        <w:t xml:space="preserve"> </w:t>
      </w:r>
      <w:r>
        <w:rPr>
          <w:sz w:val="26"/>
        </w:rPr>
        <w:t>include</w:t>
      </w:r>
      <w:r>
        <w:rPr>
          <w:spacing w:val="-2"/>
          <w:sz w:val="26"/>
        </w:rPr>
        <w:t xml:space="preserve"> </w:t>
      </w:r>
      <w:r>
        <w:rPr>
          <w:sz w:val="26"/>
        </w:rPr>
        <w:t>the following:</w:t>
      </w:r>
    </w:p>
    <w:p w14:paraId="6C0A4355" w14:textId="77777777" w:rsidR="0034703E" w:rsidRDefault="00062188">
      <w:pPr>
        <w:pStyle w:val="ListParagraph"/>
        <w:numPr>
          <w:ilvl w:val="0"/>
          <w:numId w:val="7"/>
        </w:numPr>
        <w:tabs>
          <w:tab w:val="left" w:pos="2892"/>
        </w:tabs>
        <w:spacing w:before="111"/>
        <w:jc w:val="both"/>
        <w:rPr>
          <w:sz w:val="26"/>
        </w:rPr>
      </w:pPr>
      <w:r>
        <w:rPr>
          <w:sz w:val="26"/>
        </w:rPr>
        <w:t>Competencies</w:t>
      </w:r>
      <w:r>
        <w:rPr>
          <w:spacing w:val="-4"/>
          <w:sz w:val="26"/>
        </w:rPr>
        <w:t xml:space="preserve"> </w:t>
      </w:r>
      <w:r>
        <w:rPr>
          <w:sz w:val="26"/>
        </w:rPr>
        <w:t>that</w:t>
      </w:r>
      <w:r>
        <w:rPr>
          <w:spacing w:val="-3"/>
          <w:sz w:val="26"/>
        </w:rPr>
        <w:t xml:space="preserve"> </w:t>
      </w:r>
      <w:r>
        <w:rPr>
          <w:sz w:val="26"/>
        </w:rPr>
        <w:t>are</w:t>
      </w:r>
      <w:r>
        <w:rPr>
          <w:spacing w:val="-3"/>
          <w:sz w:val="26"/>
        </w:rPr>
        <w:t xml:space="preserve"> </w:t>
      </w:r>
      <w:r>
        <w:rPr>
          <w:sz w:val="26"/>
        </w:rPr>
        <w:t>unique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SAI;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</w:p>
    <w:p w14:paraId="6C0A4356" w14:textId="77777777" w:rsidR="0034703E" w:rsidRDefault="00062188">
      <w:pPr>
        <w:pStyle w:val="ListParagraph"/>
        <w:numPr>
          <w:ilvl w:val="0"/>
          <w:numId w:val="7"/>
        </w:numPr>
        <w:tabs>
          <w:tab w:val="left" w:pos="2892"/>
        </w:tabs>
        <w:spacing w:before="233" w:line="288" w:lineRule="auto"/>
        <w:ind w:right="843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SAI’s</w:t>
      </w:r>
      <w:r>
        <w:rPr>
          <w:spacing w:val="1"/>
          <w:sz w:val="26"/>
        </w:rPr>
        <w:t xml:space="preserve"> </w:t>
      </w:r>
      <w:r>
        <w:rPr>
          <w:sz w:val="26"/>
        </w:rPr>
        <w:t>strategic</w:t>
      </w:r>
      <w:r>
        <w:rPr>
          <w:spacing w:val="1"/>
          <w:sz w:val="26"/>
        </w:rPr>
        <w:t xml:space="preserve"> </w:t>
      </w:r>
      <w:r>
        <w:rPr>
          <w:sz w:val="26"/>
        </w:rPr>
        <w:t>thinking</w:t>
      </w:r>
      <w:r>
        <w:rPr>
          <w:spacing w:val="1"/>
          <w:sz w:val="26"/>
        </w:rPr>
        <w:t xml:space="preserve"> </w:t>
      </w:r>
      <w:r>
        <w:rPr>
          <w:sz w:val="26"/>
        </w:rPr>
        <w:t>about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</w:t>
      </w:r>
      <w:r>
        <w:rPr>
          <w:spacing w:val="1"/>
          <w:sz w:val="26"/>
        </w:rPr>
        <w:t xml:space="preserve"> </w:t>
      </w:r>
      <w:r>
        <w:rPr>
          <w:sz w:val="26"/>
        </w:rPr>
        <w:t>foundation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knowledge,</w:t>
      </w:r>
      <w:r>
        <w:rPr>
          <w:spacing w:val="1"/>
          <w:sz w:val="26"/>
        </w:rPr>
        <w:t xml:space="preserve"> </w:t>
      </w:r>
      <w:r>
        <w:rPr>
          <w:sz w:val="26"/>
        </w:rPr>
        <w:t>skill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personal</w:t>
      </w:r>
      <w:r>
        <w:rPr>
          <w:spacing w:val="1"/>
          <w:sz w:val="26"/>
        </w:rPr>
        <w:t xml:space="preserve"> </w:t>
      </w:r>
      <w:r>
        <w:rPr>
          <w:sz w:val="26"/>
        </w:rPr>
        <w:t>attributes</w:t>
      </w:r>
      <w:r>
        <w:rPr>
          <w:spacing w:val="1"/>
          <w:sz w:val="26"/>
        </w:rPr>
        <w:t xml:space="preserve"> </w:t>
      </w:r>
      <w:r>
        <w:rPr>
          <w:sz w:val="26"/>
        </w:rPr>
        <w:t>necessary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ensure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</w:t>
      </w:r>
      <w:r>
        <w:rPr>
          <w:spacing w:val="-1"/>
          <w:sz w:val="26"/>
        </w:rPr>
        <w:t xml:space="preserve"> </w:t>
      </w:r>
      <w:r>
        <w:rPr>
          <w:sz w:val="26"/>
        </w:rPr>
        <w:t>application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 competencies.</w:t>
      </w:r>
    </w:p>
    <w:p w14:paraId="6C0A4357" w14:textId="77777777" w:rsidR="0034703E" w:rsidRDefault="0034703E">
      <w:pPr>
        <w:spacing w:line="288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58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3">
          <v:shape id="_x0000_s1130" type="#_x0000_t136" style="position:absolute;margin-left:-121.65pt;margin-top:382.9pt;width:845.05pt;height:81pt;rotation:306;z-index:1573990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59" w14:textId="77777777" w:rsidR="0034703E" w:rsidRDefault="0034703E">
      <w:pPr>
        <w:pStyle w:val="BodyText"/>
        <w:rPr>
          <w:sz w:val="20"/>
        </w:rPr>
      </w:pPr>
    </w:p>
    <w:p w14:paraId="6C0A435A" w14:textId="77777777" w:rsidR="0034703E" w:rsidRDefault="0034703E">
      <w:pPr>
        <w:pStyle w:val="BodyText"/>
        <w:rPr>
          <w:sz w:val="20"/>
        </w:rPr>
      </w:pPr>
    </w:p>
    <w:p w14:paraId="6C0A435B" w14:textId="77777777" w:rsidR="0034703E" w:rsidRDefault="00062188">
      <w:pPr>
        <w:pStyle w:val="Heading3"/>
        <w:tabs>
          <w:tab w:val="left" w:pos="2097"/>
        </w:tabs>
        <w:spacing w:before="257"/>
      </w:pPr>
      <w:bookmarkStart w:id="20" w:name="Competencies_that_are_unique_to_the_SAI"/>
      <w:bookmarkStart w:id="21" w:name="_bookmark7"/>
      <w:bookmarkEnd w:id="20"/>
      <w:bookmarkEnd w:id="21"/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Competencies</w:t>
      </w:r>
      <w:r>
        <w:rPr>
          <w:color w:val="646363"/>
          <w:spacing w:val="3"/>
          <w:w w:val="65"/>
        </w:rPr>
        <w:t xml:space="preserve"> </w:t>
      </w:r>
      <w:r>
        <w:rPr>
          <w:color w:val="646363"/>
          <w:w w:val="65"/>
        </w:rPr>
        <w:t>that</w:t>
      </w:r>
      <w:r>
        <w:rPr>
          <w:color w:val="646363"/>
          <w:spacing w:val="4"/>
          <w:w w:val="65"/>
        </w:rPr>
        <w:t xml:space="preserve"> </w:t>
      </w:r>
      <w:r>
        <w:rPr>
          <w:color w:val="646363"/>
          <w:w w:val="65"/>
        </w:rPr>
        <w:t>are</w:t>
      </w:r>
      <w:r>
        <w:rPr>
          <w:color w:val="646363"/>
          <w:spacing w:val="4"/>
          <w:w w:val="65"/>
        </w:rPr>
        <w:t xml:space="preserve"> </w:t>
      </w:r>
      <w:r>
        <w:rPr>
          <w:color w:val="646363"/>
          <w:w w:val="65"/>
        </w:rPr>
        <w:t>unique</w:t>
      </w:r>
      <w:r>
        <w:rPr>
          <w:color w:val="646363"/>
          <w:spacing w:val="4"/>
          <w:w w:val="65"/>
        </w:rPr>
        <w:t xml:space="preserve"> </w:t>
      </w:r>
      <w:r>
        <w:rPr>
          <w:color w:val="646363"/>
          <w:w w:val="65"/>
        </w:rPr>
        <w:t>to</w:t>
      </w:r>
      <w:r>
        <w:rPr>
          <w:color w:val="646363"/>
          <w:spacing w:val="4"/>
          <w:w w:val="65"/>
        </w:rPr>
        <w:t xml:space="preserve"> </w:t>
      </w:r>
      <w:r>
        <w:rPr>
          <w:color w:val="646363"/>
          <w:w w:val="65"/>
        </w:rPr>
        <w:t>the</w:t>
      </w:r>
      <w:r>
        <w:rPr>
          <w:color w:val="646363"/>
          <w:spacing w:val="4"/>
          <w:w w:val="65"/>
        </w:rPr>
        <w:t xml:space="preserve"> </w:t>
      </w:r>
      <w:r>
        <w:rPr>
          <w:color w:val="646363"/>
          <w:w w:val="65"/>
        </w:rPr>
        <w:t>SAI</w:t>
      </w:r>
    </w:p>
    <w:p w14:paraId="6C0A435C" w14:textId="77777777" w:rsidR="0034703E" w:rsidRDefault="0034703E">
      <w:pPr>
        <w:pStyle w:val="BodyText"/>
        <w:spacing w:before="8"/>
        <w:rPr>
          <w:rFonts w:ascii="Trebuchet MS"/>
          <w:b/>
          <w:sz w:val="42"/>
        </w:rPr>
      </w:pPr>
    </w:p>
    <w:p w14:paraId="6C0A435D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88" w:lineRule="auto"/>
        <w:ind w:right="842"/>
        <w:jc w:val="both"/>
        <w:rPr>
          <w:sz w:val="26"/>
        </w:rPr>
      </w:pPr>
      <w:r>
        <w:rPr>
          <w:sz w:val="26"/>
        </w:rPr>
        <w:t>To ensure the relevance of the framework and tailor it to the needs of the</w:t>
      </w:r>
      <w:r>
        <w:rPr>
          <w:spacing w:val="1"/>
          <w:sz w:val="26"/>
        </w:rPr>
        <w:t xml:space="preserve"> </w:t>
      </w:r>
      <w:r>
        <w:rPr>
          <w:sz w:val="26"/>
        </w:rPr>
        <w:t>SAI, it is best practice to add certain competencies, unique to the SAI, to the</w:t>
      </w:r>
      <w:r>
        <w:rPr>
          <w:spacing w:val="1"/>
          <w:sz w:val="26"/>
        </w:rPr>
        <w:t xml:space="preserve"> </w:t>
      </w:r>
      <w:r>
        <w:rPr>
          <w:sz w:val="26"/>
        </w:rPr>
        <w:t>core competencies described in section A above, with due cognisance of the</w:t>
      </w:r>
      <w:r>
        <w:rPr>
          <w:spacing w:val="1"/>
          <w:sz w:val="26"/>
        </w:rPr>
        <w:t xml:space="preserve"> </w:t>
      </w:r>
      <w:r>
        <w:rPr>
          <w:sz w:val="26"/>
        </w:rPr>
        <w:t>external environment and c</w:t>
      </w:r>
      <w:r>
        <w:rPr>
          <w:sz w:val="26"/>
        </w:rPr>
        <w:t>onsiderations related to the SAI, audit teams and</w:t>
      </w:r>
      <w:r>
        <w:rPr>
          <w:spacing w:val="-56"/>
          <w:sz w:val="26"/>
        </w:rPr>
        <w:t xml:space="preserve"> </w:t>
      </w:r>
      <w:r>
        <w:rPr>
          <w:sz w:val="26"/>
        </w:rPr>
        <w:t>individual</w:t>
      </w:r>
      <w:r>
        <w:rPr>
          <w:spacing w:val="-2"/>
          <w:sz w:val="26"/>
        </w:rPr>
        <w:t xml:space="preserve"> </w:t>
      </w:r>
      <w:r>
        <w:rPr>
          <w:sz w:val="26"/>
        </w:rPr>
        <w:t>auditors.</w:t>
      </w:r>
    </w:p>
    <w:p w14:paraId="6C0A435E" w14:textId="77777777" w:rsidR="0034703E" w:rsidRDefault="0034703E">
      <w:pPr>
        <w:pStyle w:val="BodyText"/>
        <w:spacing w:before="11"/>
        <w:rPr>
          <w:sz w:val="22"/>
        </w:rPr>
      </w:pPr>
    </w:p>
    <w:p w14:paraId="6C0A435F" w14:textId="77777777" w:rsidR="0034703E" w:rsidRDefault="00062188">
      <w:pPr>
        <w:pStyle w:val="BodyText"/>
        <w:ind w:left="2211"/>
      </w:pPr>
      <w:r>
        <w:t>Examples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regard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14:paraId="6C0A4360" w14:textId="77777777" w:rsidR="0034703E" w:rsidRDefault="0034703E">
      <w:pPr>
        <w:pStyle w:val="BodyText"/>
        <w:spacing w:before="4"/>
        <w:rPr>
          <w:sz w:val="28"/>
        </w:rPr>
      </w:pPr>
    </w:p>
    <w:p w14:paraId="6C0A4361" w14:textId="77777777" w:rsidR="0034703E" w:rsidRDefault="00062188">
      <w:pPr>
        <w:pStyle w:val="BodyText"/>
        <w:spacing w:before="1"/>
        <w:ind w:left="2211"/>
      </w:pPr>
      <w:r>
        <w:t>External</w:t>
      </w:r>
      <w:r>
        <w:rPr>
          <w:spacing w:val="-9"/>
        </w:rPr>
        <w:t xml:space="preserve"> </w:t>
      </w:r>
      <w:r>
        <w:t>environment:</w:t>
      </w:r>
    </w:p>
    <w:p w14:paraId="6C0A4362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176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constitution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country;</w:t>
      </w:r>
    </w:p>
    <w:p w14:paraId="6C0A4363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2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public</w:t>
      </w:r>
      <w:r>
        <w:rPr>
          <w:spacing w:val="-5"/>
          <w:sz w:val="26"/>
        </w:rPr>
        <w:t xml:space="preserve"> </w:t>
      </w:r>
      <w:r>
        <w:rPr>
          <w:sz w:val="26"/>
        </w:rPr>
        <w:t>finance</w:t>
      </w:r>
      <w:r>
        <w:rPr>
          <w:spacing w:val="-6"/>
          <w:sz w:val="26"/>
        </w:rPr>
        <w:t xml:space="preserve"> </w:t>
      </w:r>
      <w:r>
        <w:rPr>
          <w:sz w:val="26"/>
        </w:rPr>
        <w:t>management</w:t>
      </w:r>
      <w:r>
        <w:rPr>
          <w:spacing w:val="-4"/>
          <w:sz w:val="26"/>
        </w:rPr>
        <w:t xml:space="preserve"> </w:t>
      </w:r>
      <w:r>
        <w:rPr>
          <w:sz w:val="26"/>
        </w:rPr>
        <w:t>(PFM)</w:t>
      </w:r>
      <w:r>
        <w:rPr>
          <w:spacing w:val="-6"/>
          <w:sz w:val="26"/>
        </w:rPr>
        <w:t xml:space="preserve"> </w:t>
      </w:r>
      <w:r>
        <w:rPr>
          <w:sz w:val="26"/>
        </w:rPr>
        <w:t>legislation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country;</w:t>
      </w:r>
    </w:p>
    <w:p w14:paraId="6C0A4364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rPr>
          <w:sz w:val="26"/>
        </w:rPr>
      </w:pP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national</w:t>
      </w:r>
      <w:r>
        <w:rPr>
          <w:spacing w:val="-8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7"/>
          <w:sz w:val="26"/>
        </w:rPr>
        <w:t xml:space="preserve"> </w:t>
      </w:r>
      <w:r>
        <w:rPr>
          <w:sz w:val="26"/>
        </w:rPr>
        <w:t>plan/strategy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country;</w:t>
      </w:r>
    </w:p>
    <w:p w14:paraId="6C0A4365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rPr>
          <w:sz w:val="26"/>
        </w:rPr>
      </w:pP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enabling</w:t>
      </w:r>
      <w:r>
        <w:rPr>
          <w:spacing w:val="-3"/>
          <w:sz w:val="26"/>
        </w:rPr>
        <w:t xml:space="preserve"> </w:t>
      </w:r>
      <w:r>
        <w:rPr>
          <w:sz w:val="26"/>
        </w:rPr>
        <w:t>legislation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SAI;</w:t>
      </w:r>
    </w:p>
    <w:p w14:paraId="6C0A4366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mandate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SAI;</w:t>
      </w:r>
    </w:p>
    <w:p w14:paraId="6C0A4367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rPr>
          <w:sz w:val="26"/>
        </w:rPr>
      </w:pPr>
      <w:r>
        <w:rPr>
          <w:sz w:val="26"/>
        </w:rPr>
        <w:t>The</w:t>
      </w:r>
      <w:r>
        <w:rPr>
          <w:spacing w:val="11"/>
          <w:sz w:val="26"/>
        </w:rPr>
        <w:t xml:space="preserve"> </w:t>
      </w:r>
      <w:r>
        <w:rPr>
          <w:sz w:val="26"/>
        </w:rPr>
        <w:t>type,</w:t>
      </w:r>
      <w:r>
        <w:rPr>
          <w:spacing w:val="11"/>
          <w:sz w:val="26"/>
        </w:rPr>
        <w:t xml:space="preserve"> </w:t>
      </w:r>
      <w:r>
        <w:rPr>
          <w:sz w:val="26"/>
        </w:rPr>
        <w:t>nature</w:t>
      </w:r>
      <w:r>
        <w:rPr>
          <w:spacing w:val="12"/>
          <w:sz w:val="26"/>
        </w:rPr>
        <w:t xml:space="preserve"> </w:t>
      </w:r>
      <w:r>
        <w:rPr>
          <w:sz w:val="26"/>
        </w:rPr>
        <w:t>and</w:t>
      </w:r>
      <w:r>
        <w:rPr>
          <w:spacing w:val="11"/>
          <w:sz w:val="26"/>
        </w:rPr>
        <w:t xml:space="preserve"> </w:t>
      </w:r>
      <w:r>
        <w:rPr>
          <w:sz w:val="26"/>
        </w:rPr>
        <w:t>scope</w:t>
      </w:r>
      <w:r>
        <w:rPr>
          <w:spacing w:val="11"/>
          <w:sz w:val="26"/>
        </w:rPr>
        <w:t xml:space="preserve"> </w:t>
      </w:r>
      <w:r>
        <w:rPr>
          <w:sz w:val="26"/>
        </w:rPr>
        <w:t>of</w:t>
      </w:r>
      <w:r>
        <w:rPr>
          <w:spacing w:val="12"/>
          <w:sz w:val="26"/>
        </w:rPr>
        <w:t xml:space="preserve"> </w:t>
      </w:r>
      <w:r>
        <w:rPr>
          <w:sz w:val="26"/>
        </w:rPr>
        <w:t>audits</w:t>
      </w:r>
      <w:r>
        <w:rPr>
          <w:spacing w:val="11"/>
          <w:sz w:val="26"/>
        </w:rPr>
        <w:t xml:space="preserve"> </w:t>
      </w:r>
      <w:r>
        <w:rPr>
          <w:sz w:val="26"/>
        </w:rPr>
        <w:t>that</w:t>
      </w:r>
      <w:r>
        <w:rPr>
          <w:spacing w:val="12"/>
          <w:sz w:val="26"/>
        </w:rPr>
        <w:t xml:space="preserve"> </w:t>
      </w:r>
      <w:r>
        <w:rPr>
          <w:sz w:val="26"/>
        </w:rPr>
        <w:t>the</w:t>
      </w:r>
      <w:r>
        <w:rPr>
          <w:spacing w:val="11"/>
          <w:sz w:val="26"/>
        </w:rPr>
        <w:t xml:space="preserve"> </w:t>
      </w:r>
      <w:r>
        <w:rPr>
          <w:sz w:val="26"/>
        </w:rPr>
        <w:t>SAI</w:t>
      </w:r>
      <w:r>
        <w:rPr>
          <w:spacing w:val="11"/>
          <w:sz w:val="26"/>
        </w:rPr>
        <w:t xml:space="preserve"> </w:t>
      </w:r>
      <w:r>
        <w:rPr>
          <w:sz w:val="26"/>
        </w:rPr>
        <w:t>performs,</w:t>
      </w:r>
      <w:r>
        <w:rPr>
          <w:spacing w:val="12"/>
          <w:sz w:val="26"/>
        </w:rPr>
        <w:t xml:space="preserve"> </w:t>
      </w:r>
      <w:r>
        <w:rPr>
          <w:sz w:val="26"/>
        </w:rPr>
        <w:t>including</w:t>
      </w:r>
    </w:p>
    <w:p w14:paraId="6C0A4368" w14:textId="77777777" w:rsidR="0034703E" w:rsidRDefault="00062188">
      <w:pPr>
        <w:pStyle w:val="BodyText"/>
        <w:spacing w:before="62"/>
        <w:ind w:left="2891"/>
      </w:pPr>
      <w:r>
        <w:t>jurisdictional</w:t>
      </w:r>
      <w:r>
        <w:rPr>
          <w:spacing w:val="-7"/>
        </w:rPr>
        <w:t xml:space="preserve"> </w:t>
      </w:r>
      <w:r>
        <w:t>responsibilities;</w:t>
      </w:r>
      <w:r>
        <w:rPr>
          <w:spacing w:val="-6"/>
        </w:rPr>
        <w:t xml:space="preserve"> </w:t>
      </w:r>
      <w:r>
        <w:t>and</w:t>
      </w:r>
    </w:p>
    <w:p w14:paraId="6C0A4369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 w:line="288" w:lineRule="auto"/>
        <w:ind w:right="846"/>
        <w:rPr>
          <w:sz w:val="26"/>
        </w:rPr>
      </w:pP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expectations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SAI’s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stakeholders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(such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expectations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around</w:t>
      </w:r>
      <w:r>
        <w:rPr>
          <w:spacing w:val="-55"/>
          <w:sz w:val="26"/>
        </w:rPr>
        <w:t xml:space="preserve"> </w:t>
      </w:r>
      <w:r>
        <w:rPr>
          <w:sz w:val="26"/>
        </w:rPr>
        <w:t>special</w:t>
      </w:r>
      <w:r>
        <w:rPr>
          <w:spacing w:val="-2"/>
          <w:sz w:val="26"/>
        </w:rPr>
        <w:t xml:space="preserve"> </w:t>
      </w:r>
      <w:r>
        <w:rPr>
          <w:sz w:val="26"/>
        </w:rPr>
        <w:t>audits</w:t>
      </w:r>
      <w:r>
        <w:rPr>
          <w:spacing w:val="-2"/>
          <w:sz w:val="26"/>
        </w:rPr>
        <w:t xml:space="preserve"> </w:t>
      </w:r>
      <w:r>
        <w:rPr>
          <w:sz w:val="26"/>
        </w:rPr>
        <w:t>relating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crisis situations).</w:t>
      </w:r>
    </w:p>
    <w:p w14:paraId="6C0A436A" w14:textId="77777777" w:rsidR="0034703E" w:rsidRDefault="0034703E">
      <w:pPr>
        <w:pStyle w:val="BodyText"/>
        <w:rPr>
          <w:sz w:val="37"/>
        </w:rPr>
      </w:pPr>
    </w:p>
    <w:p w14:paraId="6C0A436B" w14:textId="77777777" w:rsidR="0034703E" w:rsidRDefault="00062188">
      <w:pPr>
        <w:pStyle w:val="BodyText"/>
        <w:ind w:left="2210"/>
      </w:pPr>
      <w:r>
        <w:t>SAI</w:t>
      </w:r>
      <w:r>
        <w:rPr>
          <w:spacing w:val="-12"/>
        </w:rPr>
        <w:t xml:space="preserve"> </w:t>
      </w:r>
      <w:r>
        <w:t>considerations:</w:t>
      </w:r>
    </w:p>
    <w:p w14:paraId="6C0A436C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176"/>
        <w:ind w:hanging="682"/>
        <w:rPr>
          <w:sz w:val="26"/>
        </w:rPr>
      </w:pPr>
      <w:r>
        <w:rPr>
          <w:sz w:val="26"/>
        </w:rPr>
        <w:t>SAI</w:t>
      </w:r>
      <w:r>
        <w:rPr>
          <w:spacing w:val="-8"/>
          <w:sz w:val="26"/>
        </w:rPr>
        <w:t xml:space="preserve"> </w:t>
      </w:r>
      <w:r>
        <w:rPr>
          <w:sz w:val="26"/>
        </w:rPr>
        <w:t>strategy</w:t>
      </w:r>
      <w:r>
        <w:rPr>
          <w:spacing w:val="-7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8"/>
          <w:sz w:val="26"/>
        </w:rPr>
        <w:t xml:space="preserve"> </w:t>
      </w:r>
      <w:r>
        <w:rPr>
          <w:sz w:val="26"/>
        </w:rPr>
        <w:t>agreements;</w:t>
      </w:r>
    </w:p>
    <w:p w14:paraId="6C0A436D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ind w:hanging="682"/>
        <w:rPr>
          <w:sz w:val="26"/>
        </w:rPr>
      </w:pP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audit</w:t>
      </w:r>
      <w:r>
        <w:rPr>
          <w:spacing w:val="-7"/>
          <w:sz w:val="26"/>
        </w:rPr>
        <w:t xml:space="preserve"> </w:t>
      </w:r>
      <w:r>
        <w:rPr>
          <w:sz w:val="26"/>
        </w:rPr>
        <w:t>methodology</w:t>
      </w:r>
      <w:r>
        <w:rPr>
          <w:spacing w:val="-6"/>
          <w:sz w:val="26"/>
        </w:rPr>
        <w:t xml:space="preserve"> </w:t>
      </w:r>
      <w:r>
        <w:rPr>
          <w:sz w:val="26"/>
        </w:rPr>
        <w:t>and/or</w:t>
      </w:r>
      <w:r>
        <w:rPr>
          <w:spacing w:val="-7"/>
          <w:sz w:val="26"/>
        </w:rPr>
        <w:t xml:space="preserve"> </w:t>
      </w:r>
      <w:r>
        <w:rPr>
          <w:sz w:val="26"/>
        </w:rPr>
        <w:t>jurisdictional</w:t>
      </w:r>
      <w:r>
        <w:rPr>
          <w:spacing w:val="-7"/>
          <w:sz w:val="26"/>
        </w:rPr>
        <w:t xml:space="preserve"> </w:t>
      </w:r>
      <w:r>
        <w:rPr>
          <w:sz w:val="26"/>
        </w:rPr>
        <w:t>procedure;</w:t>
      </w:r>
    </w:p>
    <w:p w14:paraId="6C0A436E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ind w:hanging="682"/>
        <w:rPr>
          <w:sz w:val="26"/>
        </w:rPr>
      </w:pP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policies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procedures;</w:t>
      </w:r>
    </w:p>
    <w:p w14:paraId="6C0A436F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ind w:hanging="682"/>
        <w:rPr>
          <w:sz w:val="26"/>
        </w:rPr>
      </w:pPr>
      <w:r>
        <w:rPr>
          <w:sz w:val="26"/>
        </w:rPr>
        <w:t>SAI</w:t>
      </w:r>
      <w:r>
        <w:rPr>
          <w:spacing w:val="-2"/>
          <w:sz w:val="26"/>
        </w:rPr>
        <w:t xml:space="preserve"> </w:t>
      </w:r>
      <w:r>
        <w:rPr>
          <w:sz w:val="26"/>
        </w:rPr>
        <w:t>technology;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C0A4370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33"/>
        <w:ind w:hanging="682"/>
        <w:rPr>
          <w:sz w:val="26"/>
        </w:rPr>
      </w:pPr>
      <w:r>
        <w:rPr>
          <w:sz w:val="26"/>
        </w:rPr>
        <w:t>SAI</w:t>
      </w:r>
      <w:r>
        <w:rPr>
          <w:spacing w:val="-6"/>
          <w:sz w:val="26"/>
        </w:rPr>
        <w:t xml:space="preserve"> </w:t>
      </w:r>
      <w:r>
        <w:rPr>
          <w:sz w:val="26"/>
        </w:rPr>
        <w:t>values,</w:t>
      </w:r>
      <w:r>
        <w:rPr>
          <w:spacing w:val="-6"/>
          <w:sz w:val="26"/>
        </w:rPr>
        <w:t xml:space="preserve"> </w:t>
      </w:r>
      <w:r>
        <w:rPr>
          <w:sz w:val="26"/>
        </w:rPr>
        <w:t>including</w:t>
      </w:r>
      <w:r>
        <w:rPr>
          <w:spacing w:val="-6"/>
          <w:sz w:val="26"/>
        </w:rPr>
        <w:t xml:space="preserve"> </w:t>
      </w:r>
      <w:r>
        <w:rPr>
          <w:sz w:val="26"/>
        </w:rPr>
        <w:t>its</w:t>
      </w:r>
      <w:r>
        <w:rPr>
          <w:spacing w:val="-6"/>
          <w:sz w:val="26"/>
        </w:rPr>
        <w:t xml:space="preserve"> </w:t>
      </w:r>
      <w:r>
        <w:rPr>
          <w:sz w:val="26"/>
        </w:rPr>
        <w:t>stand</w:t>
      </w:r>
      <w:r>
        <w:rPr>
          <w:spacing w:val="-6"/>
          <w:sz w:val="26"/>
        </w:rPr>
        <w:t xml:space="preserve"> </w:t>
      </w:r>
      <w:r>
        <w:rPr>
          <w:sz w:val="26"/>
        </w:rPr>
        <w:t>on</w:t>
      </w:r>
      <w:r>
        <w:rPr>
          <w:spacing w:val="-6"/>
          <w:sz w:val="26"/>
        </w:rPr>
        <w:t xml:space="preserve"> </w:t>
      </w:r>
      <w:r>
        <w:rPr>
          <w:sz w:val="26"/>
        </w:rPr>
        <w:t>ethics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integrity.</w:t>
      </w:r>
    </w:p>
    <w:p w14:paraId="6C0A4371" w14:textId="77777777" w:rsidR="0034703E" w:rsidRDefault="0034703E">
      <w:pPr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72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4">
          <v:shape id="_x0000_s1129" type="#_x0000_t136" style="position:absolute;margin-left:-121.65pt;margin-top:382.9pt;width:845.05pt;height:81pt;rotation:306;z-index:1574041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73" w14:textId="77777777" w:rsidR="0034703E" w:rsidRDefault="0034703E">
      <w:pPr>
        <w:pStyle w:val="BodyText"/>
        <w:rPr>
          <w:sz w:val="20"/>
        </w:rPr>
      </w:pPr>
    </w:p>
    <w:p w14:paraId="6C0A4374" w14:textId="77777777" w:rsidR="0034703E" w:rsidRDefault="0034703E">
      <w:pPr>
        <w:pStyle w:val="BodyText"/>
        <w:rPr>
          <w:sz w:val="20"/>
        </w:rPr>
      </w:pPr>
    </w:p>
    <w:p w14:paraId="6C0A4375" w14:textId="77777777" w:rsidR="0034703E" w:rsidRDefault="00062188">
      <w:pPr>
        <w:pStyle w:val="BodyText"/>
        <w:spacing w:before="187"/>
        <w:ind w:left="2211"/>
        <w:jc w:val="both"/>
      </w:pPr>
      <w:r>
        <w:rPr>
          <w:spacing w:val="-1"/>
        </w:rPr>
        <w:t>Team</w:t>
      </w:r>
      <w:r>
        <w:rPr>
          <w:spacing w:val="-13"/>
        </w:rPr>
        <w:t xml:space="preserve"> </w:t>
      </w:r>
      <w:r>
        <w:rPr>
          <w:spacing w:val="-1"/>
        </w:rPr>
        <w:t>considerations:</w:t>
      </w:r>
    </w:p>
    <w:p w14:paraId="6C0A4376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2"/>
        </w:tabs>
        <w:spacing w:before="148" w:line="266" w:lineRule="auto"/>
        <w:ind w:right="843"/>
        <w:jc w:val="both"/>
        <w:rPr>
          <w:sz w:val="26"/>
        </w:rPr>
      </w:pP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implications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SAI’s</w:t>
      </w:r>
      <w:r>
        <w:rPr>
          <w:spacing w:val="-7"/>
          <w:sz w:val="26"/>
        </w:rPr>
        <w:t xml:space="preserve"> </w:t>
      </w:r>
      <w:r>
        <w:rPr>
          <w:sz w:val="26"/>
        </w:rPr>
        <w:t>resource</w:t>
      </w:r>
      <w:r>
        <w:rPr>
          <w:spacing w:val="-7"/>
          <w:sz w:val="26"/>
        </w:rPr>
        <w:t xml:space="preserve"> </w:t>
      </w:r>
      <w:r>
        <w:rPr>
          <w:sz w:val="26"/>
        </w:rPr>
        <w:t>planning</w:t>
      </w:r>
      <w:r>
        <w:rPr>
          <w:spacing w:val="-6"/>
          <w:sz w:val="26"/>
        </w:rPr>
        <w:t xml:space="preserve"> </w:t>
      </w:r>
      <w:r>
        <w:rPr>
          <w:sz w:val="26"/>
        </w:rPr>
        <w:t>practices</w:t>
      </w:r>
      <w:r>
        <w:rPr>
          <w:spacing w:val="-7"/>
          <w:sz w:val="26"/>
        </w:rPr>
        <w:t xml:space="preserve"> </w:t>
      </w:r>
      <w:r>
        <w:rPr>
          <w:sz w:val="26"/>
        </w:rPr>
        <w:t>(e.g.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need</w:t>
      </w:r>
      <w:r>
        <w:rPr>
          <w:spacing w:val="-56"/>
          <w:sz w:val="26"/>
        </w:rPr>
        <w:t xml:space="preserve"> </w:t>
      </w:r>
      <w:r>
        <w:rPr>
          <w:sz w:val="26"/>
        </w:rPr>
        <w:t>to</w:t>
      </w:r>
      <w:r>
        <w:rPr>
          <w:spacing w:val="-12"/>
          <w:sz w:val="26"/>
        </w:rPr>
        <w:t xml:space="preserve"> </w:t>
      </w:r>
      <w:r>
        <w:rPr>
          <w:sz w:val="26"/>
        </w:rPr>
        <w:t>attend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1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z w:val="26"/>
        </w:rPr>
        <w:t>trainees,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size</w:t>
      </w:r>
      <w:r>
        <w:rPr>
          <w:spacing w:val="-12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competence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teams);</w:t>
      </w:r>
    </w:p>
    <w:p w14:paraId="6C0A4377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2"/>
        </w:tabs>
        <w:spacing w:before="169"/>
        <w:jc w:val="both"/>
        <w:rPr>
          <w:sz w:val="26"/>
        </w:rPr>
      </w:pPr>
      <w:r>
        <w:rPr>
          <w:sz w:val="26"/>
        </w:rPr>
        <w:t>Competency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6"/>
          <w:sz w:val="26"/>
        </w:rPr>
        <w:t xml:space="preserve"> </w:t>
      </w:r>
      <w:r>
        <w:rPr>
          <w:sz w:val="26"/>
        </w:rPr>
        <w:t>managing</w:t>
      </w:r>
      <w:r>
        <w:rPr>
          <w:spacing w:val="-7"/>
          <w:sz w:val="26"/>
        </w:rPr>
        <w:t xml:space="preserve"> </w:t>
      </w:r>
      <w:r>
        <w:rPr>
          <w:sz w:val="26"/>
        </w:rPr>
        <w:t>contracted</w:t>
      </w:r>
      <w:r>
        <w:rPr>
          <w:spacing w:val="-6"/>
          <w:sz w:val="26"/>
        </w:rPr>
        <w:t xml:space="preserve"> </w:t>
      </w:r>
      <w:r>
        <w:rPr>
          <w:sz w:val="26"/>
        </w:rPr>
        <w:t>resources;</w:t>
      </w:r>
    </w:p>
    <w:p w14:paraId="6C0A4378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2"/>
        </w:tabs>
        <w:spacing w:before="205" w:line="266" w:lineRule="auto"/>
        <w:ind w:right="841"/>
        <w:jc w:val="both"/>
        <w:rPr>
          <w:sz w:val="26"/>
        </w:rPr>
      </w:pPr>
      <w:r>
        <w:rPr>
          <w:sz w:val="26"/>
        </w:rPr>
        <w:t>Competence</w:t>
      </w:r>
      <w:r>
        <w:rPr>
          <w:spacing w:val="1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1"/>
          <w:sz w:val="26"/>
        </w:rPr>
        <w:t xml:space="preserve"> </w:t>
      </w:r>
      <w:r>
        <w:rPr>
          <w:sz w:val="26"/>
        </w:rPr>
        <w:t>posed</w:t>
      </w:r>
      <w:r>
        <w:rPr>
          <w:spacing w:val="1"/>
          <w:sz w:val="26"/>
        </w:rPr>
        <w:t xml:space="preserve"> </w:t>
      </w:r>
      <w:r>
        <w:rPr>
          <w:sz w:val="26"/>
        </w:rPr>
        <w:t>by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type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auditees</w:t>
      </w:r>
      <w:r>
        <w:rPr>
          <w:spacing w:val="58"/>
          <w:sz w:val="26"/>
        </w:rPr>
        <w:t xml:space="preserve"> </w:t>
      </w:r>
      <w:r>
        <w:rPr>
          <w:sz w:val="26"/>
        </w:rPr>
        <w:t>in</w:t>
      </w:r>
      <w:r>
        <w:rPr>
          <w:spacing w:val="59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audit</w:t>
      </w:r>
      <w:r>
        <w:rPr>
          <w:spacing w:val="10"/>
          <w:sz w:val="26"/>
        </w:rPr>
        <w:t xml:space="preserve"> </w:t>
      </w:r>
      <w:r>
        <w:rPr>
          <w:sz w:val="26"/>
        </w:rPr>
        <w:t>portfolio;</w:t>
      </w:r>
    </w:p>
    <w:p w14:paraId="6C0A4379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2"/>
        </w:tabs>
        <w:spacing w:before="169"/>
        <w:jc w:val="both"/>
        <w:rPr>
          <w:sz w:val="26"/>
        </w:rPr>
      </w:pPr>
      <w:r>
        <w:rPr>
          <w:sz w:val="26"/>
        </w:rPr>
        <w:t>Extent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computerisation</w:t>
      </w:r>
      <w:r>
        <w:rPr>
          <w:spacing w:val="-6"/>
          <w:sz w:val="26"/>
        </w:rPr>
        <w:t xml:space="preserve"> </w:t>
      </w:r>
      <w:r>
        <w:rPr>
          <w:sz w:val="26"/>
        </w:rPr>
        <w:t>at</w:t>
      </w:r>
      <w:r>
        <w:rPr>
          <w:spacing w:val="-5"/>
          <w:sz w:val="26"/>
        </w:rPr>
        <w:t xml:space="preserve"> </w:t>
      </w:r>
      <w:r>
        <w:rPr>
          <w:sz w:val="26"/>
        </w:rPr>
        <w:t>auditees;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</w:p>
    <w:p w14:paraId="6C0A437A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05"/>
        <w:rPr>
          <w:sz w:val="26"/>
        </w:rPr>
      </w:pPr>
      <w:r>
        <w:rPr>
          <w:sz w:val="26"/>
        </w:rPr>
        <w:t>Availability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specialist</w:t>
      </w:r>
      <w:r>
        <w:rPr>
          <w:spacing w:val="-4"/>
          <w:sz w:val="26"/>
        </w:rPr>
        <w:t xml:space="preserve"> </w:t>
      </w:r>
      <w:r>
        <w:rPr>
          <w:sz w:val="26"/>
        </w:rPr>
        <w:t>skills</w:t>
      </w:r>
      <w:r>
        <w:rPr>
          <w:spacing w:val="-4"/>
          <w:sz w:val="26"/>
        </w:rPr>
        <w:t xml:space="preserve"> </w:t>
      </w:r>
      <w:r>
        <w:rPr>
          <w:sz w:val="26"/>
        </w:rPr>
        <w:t>within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SAI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>support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team.</w:t>
      </w:r>
    </w:p>
    <w:p w14:paraId="6C0A437B" w14:textId="77777777" w:rsidR="0034703E" w:rsidRDefault="0034703E">
      <w:pPr>
        <w:pStyle w:val="BodyText"/>
      </w:pPr>
    </w:p>
    <w:p w14:paraId="6C0A437C" w14:textId="77777777" w:rsidR="0034703E" w:rsidRDefault="00062188">
      <w:pPr>
        <w:pStyle w:val="BodyText"/>
        <w:spacing w:before="171"/>
        <w:ind w:left="2211"/>
      </w:pPr>
      <w:r>
        <w:t>Individual</w:t>
      </w:r>
      <w:r>
        <w:rPr>
          <w:spacing w:val="-11"/>
        </w:rPr>
        <w:t xml:space="preserve"> </w:t>
      </w:r>
      <w:r>
        <w:t>considerations:</w:t>
      </w:r>
    </w:p>
    <w:p w14:paraId="6C0A437D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148" w:line="266" w:lineRule="auto"/>
        <w:ind w:right="849"/>
        <w:rPr>
          <w:sz w:val="26"/>
        </w:rPr>
      </w:pPr>
      <w:r>
        <w:rPr>
          <w:spacing w:val="-1"/>
          <w:sz w:val="26"/>
        </w:rPr>
        <w:t>Specific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personal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abilities,</w:t>
      </w:r>
      <w:r>
        <w:rPr>
          <w:spacing w:val="-13"/>
          <w:sz w:val="26"/>
        </w:rPr>
        <w:t xml:space="preserve"> </w:t>
      </w:r>
      <w:r>
        <w:rPr>
          <w:sz w:val="26"/>
        </w:rPr>
        <w:t>attributes</w:t>
      </w:r>
      <w:r>
        <w:rPr>
          <w:spacing w:val="-12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aptitudes,</w:t>
      </w:r>
      <w:r>
        <w:rPr>
          <w:spacing w:val="-14"/>
          <w:sz w:val="26"/>
        </w:rPr>
        <w:t xml:space="preserve"> </w:t>
      </w:r>
      <w:r>
        <w:rPr>
          <w:sz w:val="26"/>
        </w:rPr>
        <w:t>including</w:t>
      </w:r>
      <w:r>
        <w:rPr>
          <w:spacing w:val="-13"/>
          <w:sz w:val="26"/>
        </w:rPr>
        <w:t xml:space="preserve"> </w:t>
      </w:r>
      <w:r>
        <w:rPr>
          <w:sz w:val="26"/>
        </w:rPr>
        <w:t>individual</w:t>
      </w:r>
      <w:r>
        <w:rPr>
          <w:spacing w:val="-55"/>
          <w:sz w:val="26"/>
        </w:rPr>
        <w:t xml:space="preserve"> </w:t>
      </w:r>
      <w:r>
        <w:rPr>
          <w:sz w:val="26"/>
        </w:rPr>
        <w:t>ethical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integrity considerations;</w:t>
      </w:r>
    </w:p>
    <w:p w14:paraId="6C0A437E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169"/>
        <w:ind w:hanging="682"/>
        <w:rPr>
          <w:sz w:val="26"/>
        </w:rPr>
      </w:pPr>
      <w:r>
        <w:rPr>
          <w:sz w:val="26"/>
        </w:rPr>
        <w:t>Specific</w:t>
      </w:r>
      <w:r>
        <w:rPr>
          <w:spacing w:val="-11"/>
          <w:sz w:val="26"/>
        </w:rPr>
        <w:t xml:space="preserve"> </w:t>
      </w:r>
      <w:r>
        <w:rPr>
          <w:sz w:val="26"/>
        </w:rPr>
        <w:t>managerial</w:t>
      </w:r>
      <w:r>
        <w:rPr>
          <w:spacing w:val="-10"/>
          <w:sz w:val="26"/>
        </w:rPr>
        <w:t xml:space="preserve"> </w:t>
      </w:r>
      <w:r>
        <w:rPr>
          <w:sz w:val="26"/>
        </w:rPr>
        <w:t>and/or</w:t>
      </w:r>
      <w:r>
        <w:rPr>
          <w:spacing w:val="-11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0"/>
          <w:sz w:val="26"/>
        </w:rPr>
        <w:t xml:space="preserve"> </w:t>
      </w:r>
      <w:r>
        <w:rPr>
          <w:sz w:val="26"/>
        </w:rPr>
        <w:t>considerations;</w:t>
      </w:r>
    </w:p>
    <w:p w14:paraId="6C0A437F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05"/>
        <w:ind w:hanging="682"/>
        <w:rPr>
          <w:sz w:val="26"/>
        </w:rPr>
      </w:pPr>
      <w:r>
        <w:rPr>
          <w:spacing w:val="-1"/>
          <w:sz w:val="26"/>
        </w:rPr>
        <w:t>Cultural</w:t>
      </w:r>
      <w:r>
        <w:rPr>
          <w:spacing w:val="-13"/>
          <w:sz w:val="26"/>
        </w:rPr>
        <w:t xml:space="preserve"> </w:t>
      </w:r>
      <w:r>
        <w:rPr>
          <w:sz w:val="26"/>
        </w:rPr>
        <w:t>considerations;</w:t>
      </w:r>
    </w:p>
    <w:p w14:paraId="6C0A4380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05"/>
        <w:ind w:hanging="682"/>
        <w:rPr>
          <w:sz w:val="26"/>
        </w:rPr>
      </w:pPr>
      <w:r>
        <w:rPr>
          <w:sz w:val="26"/>
        </w:rPr>
        <w:t>Specific</w:t>
      </w:r>
      <w:r>
        <w:rPr>
          <w:spacing w:val="-10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8"/>
          <w:sz w:val="26"/>
        </w:rPr>
        <w:t xml:space="preserve"> </w:t>
      </w:r>
      <w:r>
        <w:rPr>
          <w:sz w:val="26"/>
        </w:rPr>
        <w:t>needs/implications</w:t>
      </w:r>
      <w:r>
        <w:rPr>
          <w:spacing w:val="-9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career</w:t>
      </w:r>
      <w:r>
        <w:rPr>
          <w:spacing w:val="-9"/>
          <w:sz w:val="26"/>
        </w:rPr>
        <w:t xml:space="preserve"> </w:t>
      </w:r>
      <w:r>
        <w:rPr>
          <w:sz w:val="26"/>
        </w:rPr>
        <w:t>development;</w:t>
      </w:r>
    </w:p>
    <w:p w14:paraId="6C0A4381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1"/>
          <w:tab w:val="left" w:pos="2892"/>
        </w:tabs>
        <w:spacing w:before="204"/>
        <w:ind w:hanging="682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SAI’s</w:t>
      </w:r>
      <w:r>
        <w:rPr>
          <w:spacing w:val="-6"/>
          <w:sz w:val="26"/>
        </w:rPr>
        <w:t xml:space="preserve"> </w:t>
      </w:r>
      <w:r>
        <w:rPr>
          <w:sz w:val="26"/>
        </w:rPr>
        <w:t>thinking</w:t>
      </w:r>
      <w:r>
        <w:rPr>
          <w:spacing w:val="-6"/>
          <w:sz w:val="26"/>
        </w:rPr>
        <w:t xml:space="preserve"> </w:t>
      </w:r>
      <w:r>
        <w:rPr>
          <w:sz w:val="26"/>
        </w:rPr>
        <w:t>about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future-relevant</w:t>
      </w:r>
      <w:r>
        <w:rPr>
          <w:spacing w:val="-5"/>
          <w:sz w:val="26"/>
        </w:rPr>
        <w:t xml:space="preserve"> </w:t>
      </w:r>
      <w:r>
        <w:rPr>
          <w:sz w:val="26"/>
        </w:rPr>
        <w:t>auditor;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</w:p>
    <w:p w14:paraId="6C0A4382" w14:textId="77777777" w:rsidR="0034703E" w:rsidRDefault="00062188">
      <w:pPr>
        <w:pStyle w:val="ListParagraph"/>
        <w:numPr>
          <w:ilvl w:val="0"/>
          <w:numId w:val="6"/>
        </w:numPr>
        <w:tabs>
          <w:tab w:val="left" w:pos="2890"/>
          <w:tab w:val="left" w:pos="2891"/>
        </w:tabs>
        <w:spacing w:before="205"/>
        <w:ind w:left="2890"/>
        <w:rPr>
          <w:sz w:val="26"/>
        </w:rPr>
      </w:pPr>
      <w:r>
        <w:rPr>
          <w:sz w:val="26"/>
        </w:rPr>
        <w:t>Unique</w:t>
      </w:r>
      <w:r>
        <w:rPr>
          <w:spacing w:val="19"/>
          <w:sz w:val="26"/>
        </w:rPr>
        <w:t xml:space="preserve"> </w:t>
      </w:r>
      <w:r>
        <w:rPr>
          <w:sz w:val="26"/>
        </w:rPr>
        <w:t>additional</w:t>
      </w:r>
      <w:r>
        <w:rPr>
          <w:spacing w:val="20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20"/>
          <w:sz w:val="26"/>
        </w:rPr>
        <w:t xml:space="preserve"> </w:t>
      </w:r>
      <w:r>
        <w:rPr>
          <w:sz w:val="26"/>
        </w:rPr>
        <w:t>(such</w:t>
      </w:r>
      <w:r>
        <w:rPr>
          <w:spacing w:val="20"/>
          <w:sz w:val="26"/>
        </w:rPr>
        <w:t xml:space="preserve"> </w:t>
      </w:r>
      <w:r>
        <w:rPr>
          <w:sz w:val="26"/>
        </w:rPr>
        <w:t>as</w:t>
      </w:r>
      <w:r>
        <w:rPr>
          <w:spacing w:val="20"/>
          <w:sz w:val="26"/>
        </w:rPr>
        <w:t xml:space="preserve"> </w:t>
      </w:r>
      <w:r>
        <w:rPr>
          <w:sz w:val="26"/>
        </w:rPr>
        <w:t>licensing</w:t>
      </w:r>
      <w:r>
        <w:rPr>
          <w:spacing w:val="21"/>
          <w:sz w:val="26"/>
        </w:rPr>
        <w:t xml:space="preserve"> </w:t>
      </w:r>
      <w:r>
        <w:rPr>
          <w:sz w:val="26"/>
        </w:rPr>
        <w:t>when</w:t>
      </w:r>
      <w:r>
        <w:rPr>
          <w:spacing w:val="20"/>
          <w:sz w:val="26"/>
        </w:rPr>
        <w:t xml:space="preserve"> </w:t>
      </w:r>
      <w:r>
        <w:rPr>
          <w:sz w:val="26"/>
        </w:rPr>
        <w:t>conducting</w:t>
      </w:r>
    </w:p>
    <w:p w14:paraId="6C0A4383" w14:textId="77777777" w:rsidR="0034703E" w:rsidRDefault="00062188">
      <w:pPr>
        <w:pStyle w:val="BodyText"/>
        <w:spacing w:before="35"/>
        <w:ind w:left="2890"/>
        <w:jc w:val="both"/>
      </w:pPr>
      <w:r>
        <w:t>the</w:t>
      </w:r>
      <w:r>
        <w:rPr>
          <w:spacing w:val="-5"/>
        </w:rPr>
        <w:t xml:space="preserve"> </w:t>
      </w:r>
      <w:r>
        <w:t>audits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companies).</w:t>
      </w:r>
    </w:p>
    <w:p w14:paraId="6C0A4384" w14:textId="77777777" w:rsidR="0034703E" w:rsidRDefault="0034703E">
      <w:pPr>
        <w:pStyle w:val="BodyText"/>
      </w:pPr>
    </w:p>
    <w:p w14:paraId="6C0A4385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1"/>
        </w:tabs>
        <w:spacing w:before="171" w:line="266" w:lineRule="auto"/>
        <w:ind w:left="2210" w:right="845"/>
        <w:jc w:val="both"/>
        <w:rPr>
          <w:sz w:val="26"/>
        </w:rPr>
      </w:pPr>
      <w:r>
        <w:rPr>
          <w:sz w:val="26"/>
        </w:rPr>
        <w:t>The resulting framework has to be relevant beyond ensuring that an auditor</w:t>
      </w:r>
      <w:r>
        <w:rPr>
          <w:spacing w:val="1"/>
          <w:sz w:val="26"/>
        </w:rPr>
        <w:t xml:space="preserve"> </w:t>
      </w:r>
      <w:r>
        <w:rPr>
          <w:sz w:val="26"/>
        </w:rPr>
        <w:t>h</w:t>
      </w:r>
      <w:r>
        <w:rPr>
          <w:sz w:val="26"/>
        </w:rPr>
        <w:t>as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z w:val="26"/>
        </w:rPr>
        <w:t>carry</w:t>
      </w:r>
      <w:r>
        <w:rPr>
          <w:spacing w:val="-8"/>
          <w:sz w:val="26"/>
        </w:rPr>
        <w:t xml:space="preserve"> </w:t>
      </w:r>
      <w:r>
        <w:rPr>
          <w:sz w:val="26"/>
        </w:rPr>
        <w:t>out</w:t>
      </w:r>
      <w:r>
        <w:rPr>
          <w:spacing w:val="-8"/>
          <w:sz w:val="26"/>
        </w:rPr>
        <w:t xml:space="preserve"> </w:t>
      </w:r>
      <w:r>
        <w:rPr>
          <w:sz w:val="26"/>
        </w:rPr>
        <w:t>his</w:t>
      </w:r>
      <w:r>
        <w:rPr>
          <w:spacing w:val="-9"/>
          <w:sz w:val="26"/>
        </w:rPr>
        <w:t xml:space="preserve"> </w:t>
      </w:r>
      <w:r>
        <w:rPr>
          <w:sz w:val="26"/>
        </w:rPr>
        <w:t>or</w:t>
      </w:r>
      <w:r>
        <w:rPr>
          <w:spacing w:val="-8"/>
          <w:sz w:val="26"/>
        </w:rPr>
        <w:t xml:space="preserve"> </w:t>
      </w:r>
      <w:r>
        <w:rPr>
          <w:sz w:val="26"/>
        </w:rPr>
        <w:t>her</w:t>
      </w:r>
      <w:r>
        <w:rPr>
          <w:spacing w:val="-8"/>
          <w:sz w:val="26"/>
        </w:rPr>
        <w:t xml:space="preserve"> </w:t>
      </w:r>
      <w:r>
        <w:rPr>
          <w:sz w:val="26"/>
        </w:rPr>
        <w:t>immediate</w:t>
      </w:r>
      <w:r>
        <w:rPr>
          <w:spacing w:val="-8"/>
          <w:sz w:val="26"/>
        </w:rPr>
        <w:t xml:space="preserve"> </w:t>
      </w:r>
      <w:r>
        <w:rPr>
          <w:sz w:val="26"/>
        </w:rPr>
        <w:t>audit</w:t>
      </w:r>
      <w:r>
        <w:rPr>
          <w:spacing w:val="-9"/>
          <w:sz w:val="26"/>
        </w:rPr>
        <w:t xml:space="preserve"> </w:t>
      </w:r>
      <w:r>
        <w:rPr>
          <w:sz w:val="26"/>
        </w:rPr>
        <w:t>responsibilities.</w:t>
      </w:r>
      <w:r>
        <w:rPr>
          <w:spacing w:val="-56"/>
          <w:sz w:val="26"/>
        </w:rPr>
        <w:t xml:space="preserve"> </w:t>
      </w:r>
      <w:r>
        <w:rPr>
          <w:sz w:val="26"/>
        </w:rPr>
        <w:t>Equipping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auditor</w:t>
      </w:r>
      <w:r>
        <w:rPr>
          <w:spacing w:val="-7"/>
          <w:sz w:val="26"/>
        </w:rPr>
        <w:t xml:space="preserve"> </w:t>
      </w:r>
      <w:r>
        <w:rPr>
          <w:sz w:val="26"/>
        </w:rPr>
        <w:t>for</w:t>
      </w:r>
      <w:r>
        <w:rPr>
          <w:spacing w:val="-8"/>
          <w:sz w:val="26"/>
        </w:rPr>
        <w:t xml:space="preserve"> </w:t>
      </w:r>
      <w:r>
        <w:rPr>
          <w:sz w:val="26"/>
        </w:rPr>
        <w:t>his</w:t>
      </w:r>
      <w:r>
        <w:rPr>
          <w:spacing w:val="-7"/>
          <w:sz w:val="26"/>
        </w:rPr>
        <w:t xml:space="preserve"> </w:t>
      </w:r>
      <w:r>
        <w:rPr>
          <w:sz w:val="26"/>
        </w:rPr>
        <w:t>or</w:t>
      </w:r>
      <w:r>
        <w:rPr>
          <w:spacing w:val="-8"/>
          <w:sz w:val="26"/>
        </w:rPr>
        <w:t xml:space="preserve"> </w:t>
      </w:r>
      <w:r>
        <w:rPr>
          <w:sz w:val="26"/>
        </w:rPr>
        <w:t>her</w:t>
      </w:r>
      <w:r>
        <w:rPr>
          <w:spacing w:val="-7"/>
          <w:sz w:val="26"/>
        </w:rPr>
        <w:t xml:space="preserve"> </w:t>
      </w:r>
      <w:r>
        <w:rPr>
          <w:sz w:val="26"/>
        </w:rPr>
        <w:t>managerial</w:t>
      </w:r>
      <w:r>
        <w:rPr>
          <w:spacing w:val="-8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leadership</w:t>
      </w:r>
      <w:r>
        <w:rPr>
          <w:spacing w:val="-7"/>
          <w:sz w:val="26"/>
        </w:rPr>
        <w:t xml:space="preserve"> </w:t>
      </w:r>
      <w:r>
        <w:rPr>
          <w:sz w:val="26"/>
        </w:rPr>
        <w:t>roles</w:t>
      </w:r>
      <w:r>
        <w:rPr>
          <w:spacing w:val="-8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or-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ganisation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becomes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critical.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this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end,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necessary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include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specific</w:t>
      </w:r>
      <w:r>
        <w:rPr>
          <w:spacing w:val="-13"/>
          <w:sz w:val="26"/>
        </w:rPr>
        <w:t xml:space="preserve"> </w:t>
      </w:r>
      <w:r>
        <w:rPr>
          <w:sz w:val="26"/>
        </w:rPr>
        <w:t>man-</w:t>
      </w:r>
      <w:r>
        <w:rPr>
          <w:spacing w:val="-56"/>
          <w:sz w:val="26"/>
        </w:rPr>
        <w:t xml:space="preserve"> </w:t>
      </w:r>
      <w:r>
        <w:rPr>
          <w:sz w:val="26"/>
        </w:rPr>
        <w:t>agerial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framework.</w:t>
      </w:r>
      <w:r>
        <w:rPr>
          <w:spacing w:val="-13"/>
          <w:sz w:val="26"/>
        </w:rPr>
        <w:t xml:space="preserve"> </w:t>
      </w:r>
      <w:r>
        <w:rPr>
          <w:sz w:val="26"/>
        </w:rPr>
        <w:t>Here</w:t>
      </w:r>
      <w:r>
        <w:rPr>
          <w:spacing w:val="-13"/>
          <w:sz w:val="26"/>
        </w:rPr>
        <w:t xml:space="preserve"> </w:t>
      </w:r>
      <w:r>
        <w:rPr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z w:val="26"/>
        </w:rPr>
        <w:t>may</w:t>
      </w:r>
      <w:r>
        <w:rPr>
          <w:spacing w:val="-12"/>
          <w:sz w:val="26"/>
        </w:rPr>
        <w:t xml:space="preserve"> </w:t>
      </w:r>
      <w:r>
        <w:rPr>
          <w:sz w:val="26"/>
        </w:rPr>
        <w:t>be</w:t>
      </w:r>
      <w:r>
        <w:rPr>
          <w:spacing w:val="-12"/>
          <w:sz w:val="26"/>
        </w:rPr>
        <w:t xml:space="preserve"> </w:t>
      </w:r>
      <w:r>
        <w:rPr>
          <w:sz w:val="26"/>
        </w:rPr>
        <w:t>helpful</w:t>
      </w:r>
      <w:r>
        <w:rPr>
          <w:spacing w:val="-57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think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about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these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competencies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according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following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guiding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elements:</w:t>
      </w:r>
    </w:p>
    <w:p w14:paraId="6C0A4386" w14:textId="77777777" w:rsidR="0034703E" w:rsidRDefault="00062188">
      <w:pPr>
        <w:pStyle w:val="ListParagraph"/>
        <w:numPr>
          <w:ilvl w:val="0"/>
          <w:numId w:val="5"/>
        </w:numPr>
        <w:tabs>
          <w:tab w:val="left" w:pos="2892"/>
        </w:tabs>
        <w:spacing w:before="111"/>
        <w:ind w:hanging="682"/>
        <w:jc w:val="both"/>
        <w:rPr>
          <w:sz w:val="26"/>
        </w:rPr>
      </w:pPr>
      <w:r>
        <w:rPr>
          <w:spacing w:val="-1"/>
          <w:sz w:val="26"/>
        </w:rPr>
        <w:t>Leadership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behaviours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at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managerial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level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–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being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authentic,</w:t>
      </w:r>
      <w:r>
        <w:rPr>
          <w:spacing w:val="-20"/>
          <w:sz w:val="26"/>
        </w:rPr>
        <w:t xml:space="preserve"> </w:t>
      </w:r>
      <w:r>
        <w:rPr>
          <w:sz w:val="26"/>
        </w:rPr>
        <w:t>inspiring,</w:t>
      </w:r>
    </w:p>
    <w:p w14:paraId="6C0A4387" w14:textId="77777777" w:rsidR="0034703E" w:rsidRDefault="00062188">
      <w:pPr>
        <w:pStyle w:val="BodyText"/>
        <w:spacing w:before="35"/>
        <w:ind w:left="2890"/>
        <w:jc w:val="both"/>
      </w:pPr>
      <w:r>
        <w:t>resilient,</w:t>
      </w:r>
      <w:r>
        <w:rPr>
          <w:spacing w:val="-4"/>
        </w:rPr>
        <w:t xml:space="preserve"> </w:t>
      </w:r>
      <w:r>
        <w:t>serving,</w:t>
      </w:r>
      <w:r>
        <w:rPr>
          <w:spacing w:val="-3"/>
        </w:rPr>
        <w:t xml:space="preserve"> </w:t>
      </w:r>
      <w:r>
        <w:t>ethical,</w:t>
      </w:r>
      <w:r>
        <w:rPr>
          <w:spacing w:val="-4"/>
        </w:rPr>
        <w:t xml:space="preserve"> </w:t>
      </w:r>
      <w:r>
        <w:t>etc.;</w:t>
      </w:r>
    </w:p>
    <w:p w14:paraId="6C0A4388" w14:textId="77777777" w:rsidR="0034703E" w:rsidRDefault="00062188">
      <w:pPr>
        <w:pStyle w:val="ListParagraph"/>
        <w:numPr>
          <w:ilvl w:val="0"/>
          <w:numId w:val="5"/>
        </w:numPr>
        <w:tabs>
          <w:tab w:val="left" w:pos="2891"/>
          <w:tab w:val="left" w:pos="2892"/>
        </w:tabs>
        <w:spacing w:before="205" w:line="266" w:lineRule="auto"/>
        <w:ind w:right="842"/>
        <w:rPr>
          <w:sz w:val="26"/>
        </w:rPr>
      </w:pPr>
      <w:r>
        <w:rPr>
          <w:sz w:val="26"/>
        </w:rPr>
        <w:t>General</w:t>
      </w:r>
      <w:r>
        <w:rPr>
          <w:spacing w:val="48"/>
          <w:sz w:val="26"/>
        </w:rPr>
        <w:t xml:space="preserve"> </w:t>
      </w:r>
      <w:r>
        <w:rPr>
          <w:sz w:val="26"/>
        </w:rPr>
        <w:t>managerial</w:t>
      </w:r>
      <w:r>
        <w:rPr>
          <w:spacing w:val="49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48"/>
          <w:sz w:val="26"/>
        </w:rPr>
        <w:t xml:space="preserve"> </w:t>
      </w:r>
      <w:r>
        <w:rPr>
          <w:sz w:val="26"/>
        </w:rPr>
        <w:t>–</w:t>
      </w:r>
      <w:r>
        <w:rPr>
          <w:spacing w:val="49"/>
          <w:sz w:val="26"/>
        </w:rPr>
        <w:t xml:space="preserve"> </w:t>
      </w:r>
      <w:r>
        <w:rPr>
          <w:sz w:val="26"/>
        </w:rPr>
        <w:t>decisiveness,</w:t>
      </w:r>
      <w:r>
        <w:rPr>
          <w:spacing w:val="49"/>
          <w:sz w:val="26"/>
        </w:rPr>
        <w:t xml:space="preserve"> </w:t>
      </w:r>
      <w:r>
        <w:rPr>
          <w:sz w:val="26"/>
        </w:rPr>
        <w:t>ability</w:t>
      </w:r>
      <w:r>
        <w:rPr>
          <w:spacing w:val="48"/>
          <w:sz w:val="26"/>
        </w:rPr>
        <w:t xml:space="preserve"> </w:t>
      </w:r>
      <w:r>
        <w:rPr>
          <w:sz w:val="26"/>
        </w:rPr>
        <w:t>to</w:t>
      </w:r>
      <w:r>
        <w:rPr>
          <w:spacing w:val="49"/>
          <w:sz w:val="26"/>
        </w:rPr>
        <w:t xml:space="preserve"> </w:t>
      </w:r>
      <w:r>
        <w:rPr>
          <w:sz w:val="26"/>
        </w:rPr>
        <w:t>enable</w:t>
      </w:r>
      <w:r>
        <w:rPr>
          <w:spacing w:val="-56"/>
          <w:sz w:val="26"/>
        </w:rPr>
        <w:t xml:space="preserve"> </w:t>
      </w:r>
      <w:r>
        <w:rPr>
          <w:sz w:val="26"/>
        </w:rPr>
        <w:t>productivity,</w:t>
      </w:r>
      <w:r>
        <w:rPr>
          <w:spacing w:val="-4"/>
          <w:sz w:val="26"/>
        </w:rPr>
        <w:t xml:space="preserve"> </w:t>
      </w:r>
      <w:r>
        <w:rPr>
          <w:sz w:val="26"/>
        </w:rPr>
        <w:t>encouraging</w:t>
      </w:r>
      <w:r>
        <w:rPr>
          <w:spacing w:val="-4"/>
          <w:sz w:val="26"/>
        </w:rPr>
        <w:t xml:space="preserve"> </w:t>
      </w:r>
      <w:r>
        <w:rPr>
          <w:sz w:val="26"/>
        </w:rPr>
        <w:t>teamwork,</w:t>
      </w:r>
      <w:r>
        <w:rPr>
          <w:spacing w:val="-4"/>
          <w:sz w:val="26"/>
        </w:rPr>
        <w:t xml:space="preserve"> </w:t>
      </w:r>
      <w:r>
        <w:rPr>
          <w:sz w:val="26"/>
        </w:rPr>
        <w:t>ability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prioritise,</w:t>
      </w:r>
      <w:r>
        <w:rPr>
          <w:spacing w:val="-4"/>
          <w:sz w:val="26"/>
        </w:rPr>
        <w:t xml:space="preserve"> </w:t>
      </w:r>
      <w:r>
        <w:rPr>
          <w:sz w:val="26"/>
        </w:rPr>
        <w:t>etc.;</w:t>
      </w:r>
    </w:p>
    <w:p w14:paraId="6C0A4389" w14:textId="77777777" w:rsidR="0034703E" w:rsidRDefault="0034703E">
      <w:pPr>
        <w:spacing w:line="266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8A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5">
          <v:shape id="_x0000_s1128" type="#_x0000_t136" style="position:absolute;margin-left:-121.65pt;margin-top:382.9pt;width:845.05pt;height:81pt;rotation:306;z-index:1574092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8B" w14:textId="77777777" w:rsidR="0034703E" w:rsidRDefault="0034703E">
      <w:pPr>
        <w:pStyle w:val="BodyText"/>
        <w:rPr>
          <w:sz w:val="20"/>
        </w:rPr>
      </w:pPr>
    </w:p>
    <w:p w14:paraId="6C0A438C" w14:textId="77777777" w:rsidR="0034703E" w:rsidRDefault="0034703E">
      <w:pPr>
        <w:pStyle w:val="BodyText"/>
        <w:rPr>
          <w:sz w:val="20"/>
        </w:rPr>
      </w:pPr>
    </w:p>
    <w:p w14:paraId="6C0A438D" w14:textId="77777777" w:rsidR="0034703E" w:rsidRDefault="00062188">
      <w:pPr>
        <w:pStyle w:val="ListParagraph"/>
        <w:numPr>
          <w:ilvl w:val="0"/>
          <w:numId w:val="5"/>
        </w:numPr>
        <w:tabs>
          <w:tab w:val="left" w:pos="2891"/>
          <w:tab w:val="left" w:pos="2892"/>
        </w:tabs>
        <w:spacing w:before="187" w:line="266" w:lineRule="auto"/>
        <w:ind w:right="842"/>
        <w:rPr>
          <w:sz w:val="26"/>
        </w:rPr>
      </w:pPr>
      <w:bookmarkStart w:id="22" w:name="An_appropriate_foundation_of_knowledge_a"/>
      <w:bookmarkStart w:id="23" w:name="_bookmark8"/>
      <w:bookmarkEnd w:id="22"/>
      <w:bookmarkEnd w:id="23"/>
      <w:r>
        <w:rPr>
          <w:sz w:val="26"/>
        </w:rPr>
        <w:t>People</w:t>
      </w:r>
      <w:r>
        <w:rPr>
          <w:spacing w:val="40"/>
          <w:sz w:val="26"/>
        </w:rPr>
        <w:t xml:space="preserve"> </w:t>
      </w:r>
      <w:r>
        <w:rPr>
          <w:sz w:val="26"/>
        </w:rPr>
        <w:t>management</w:t>
      </w:r>
      <w:r>
        <w:rPr>
          <w:spacing w:val="40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40"/>
          <w:sz w:val="26"/>
        </w:rPr>
        <w:t xml:space="preserve"> </w:t>
      </w:r>
      <w:r>
        <w:rPr>
          <w:sz w:val="26"/>
        </w:rPr>
        <w:t>–</w:t>
      </w:r>
      <w:r>
        <w:rPr>
          <w:spacing w:val="40"/>
          <w:sz w:val="26"/>
        </w:rPr>
        <w:t xml:space="preserve"> </w:t>
      </w:r>
      <w:r>
        <w:rPr>
          <w:sz w:val="26"/>
        </w:rPr>
        <w:t>being</w:t>
      </w:r>
      <w:r>
        <w:rPr>
          <w:spacing w:val="40"/>
          <w:sz w:val="26"/>
        </w:rPr>
        <w:t xml:space="preserve"> </w:t>
      </w:r>
      <w:r>
        <w:rPr>
          <w:sz w:val="26"/>
        </w:rPr>
        <w:t>consistent,</w:t>
      </w:r>
      <w:r>
        <w:rPr>
          <w:spacing w:val="39"/>
          <w:sz w:val="26"/>
        </w:rPr>
        <w:t xml:space="preserve"> </w:t>
      </w:r>
      <w:r>
        <w:rPr>
          <w:sz w:val="26"/>
        </w:rPr>
        <w:t>ensuring</w:t>
      </w:r>
      <w:r>
        <w:rPr>
          <w:spacing w:val="-56"/>
          <w:sz w:val="26"/>
        </w:rPr>
        <w:t xml:space="preserve"> </w:t>
      </w:r>
      <w:r>
        <w:rPr>
          <w:sz w:val="26"/>
        </w:rPr>
        <w:t>quality,</w:t>
      </w:r>
      <w:r>
        <w:rPr>
          <w:spacing w:val="-9"/>
          <w:sz w:val="26"/>
        </w:rPr>
        <w:t xml:space="preserve"> </w:t>
      </w:r>
      <w:r>
        <w:rPr>
          <w:sz w:val="26"/>
        </w:rPr>
        <w:t>providing</w:t>
      </w:r>
      <w:r>
        <w:rPr>
          <w:spacing w:val="-8"/>
          <w:sz w:val="26"/>
        </w:rPr>
        <w:t xml:space="preserve"> </w:t>
      </w:r>
      <w:r>
        <w:rPr>
          <w:sz w:val="26"/>
        </w:rPr>
        <w:t>clear</w:t>
      </w:r>
      <w:r>
        <w:rPr>
          <w:spacing w:val="-9"/>
          <w:sz w:val="26"/>
        </w:rPr>
        <w:t xml:space="preserve"> </w:t>
      </w:r>
      <w:r>
        <w:rPr>
          <w:sz w:val="26"/>
        </w:rPr>
        <w:t>direction,</w:t>
      </w:r>
      <w:r>
        <w:rPr>
          <w:spacing w:val="-8"/>
          <w:sz w:val="26"/>
        </w:rPr>
        <w:t xml:space="preserve"> </w:t>
      </w:r>
      <w:r>
        <w:rPr>
          <w:sz w:val="26"/>
        </w:rPr>
        <w:t>empowering</w:t>
      </w:r>
      <w:r>
        <w:rPr>
          <w:spacing w:val="-9"/>
          <w:sz w:val="26"/>
        </w:rPr>
        <w:t xml:space="preserve"> </w:t>
      </w:r>
      <w:r>
        <w:rPr>
          <w:sz w:val="26"/>
        </w:rPr>
        <w:t>others,</w:t>
      </w:r>
      <w:r>
        <w:rPr>
          <w:spacing w:val="-9"/>
          <w:sz w:val="26"/>
        </w:rPr>
        <w:t xml:space="preserve"> </w:t>
      </w:r>
      <w:r>
        <w:rPr>
          <w:sz w:val="26"/>
        </w:rPr>
        <w:t>mentoring,</w:t>
      </w:r>
      <w:r>
        <w:rPr>
          <w:spacing w:val="-8"/>
          <w:sz w:val="26"/>
        </w:rPr>
        <w:t xml:space="preserve"> </w:t>
      </w:r>
      <w:r>
        <w:rPr>
          <w:sz w:val="26"/>
        </w:rPr>
        <w:t>etc.;</w:t>
      </w:r>
    </w:p>
    <w:p w14:paraId="6C0A438E" w14:textId="77777777" w:rsidR="0034703E" w:rsidRDefault="00062188">
      <w:pPr>
        <w:pStyle w:val="ListParagraph"/>
        <w:numPr>
          <w:ilvl w:val="0"/>
          <w:numId w:val="5"/>
        </w:numPr>
        <w:tabs>
          <w:tab w:val="left" w:pos="2891"/>
          <w:tab w:val="left" w:pos="2892"/>
        </w:tabs>
        <w:spacing w:before="169" w:line="266" w:lineRule="auto"/>
        <w:ind w:right="843"/>
        <w:rPr>
          <w:sz w:val="26"/>
        </w:rPr>
      </w:pPr>
      <w:r>
        <w:rPr>
          <w:sz w:val="26"/>
        </w:rPr>
        <w:t>Strategic</w:t>
      </w:r>
      <w:r>
        <w:rPr>
          <w:spacing w:val="49"/>
          <w:sz w:val="26"/>
        </w:rPr>
        <w:t xml:space="preserve"> </w:t>
      </w:r>
      <w:r>
        <w:rPr>
          <w:sz w:val="26"/>
        </w:rPr>
        <w:t>leadership</w:t>
      </w:r>
      <w:r>
        <w:rPr>
          <w:spacing w:val="50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50"/>
          <w:sz w:val="26"/>
        </w:rPr>
        <w:t xml:space="preserve"> </w:t>
      </w:r>
      <w:r>
        <w:rPr>
          <w:sz w:val="26"/>
        </w:rPr>
        <w:t>–</w:t>
      </w:r>
      <w:r>
        <w:rPr>
          <w:spacing w:val="48"/>
          <w:sz w:val="26"/>
        </w:rPr>
        <w:t xml:space="preserve"> </w:t>
      </w:r>
      <w:r>
        <w:rPr>
          <w:sz w:val="26"/>
        </w:rPr>
        <w:t>strategic</w:t>
      </w:r>
      <w:r>
        <w:rPr>
          <w:spacing w:val="50"/>
          <w:sz w:val="26"/>
        </w:rPr>
        <w:t xml:space="preserve"> </w:t>
      </w:r>
      <w:r>
        <w:rPr>
          <w:sz w:val="26"/>
        </w:rPr>
        <w:t>judgement,</w:t>
      </w:r>
      <w:r>
        <w:rPr>
          <w:spacing w:val="49"/>
          <w:sz w:val="26"/>
        </w:rPr>
        <w:t xml:space="preserve"> </w:t>
      </w:r>
      <w:r>
        <w:rPr>
          <w:sz w:val="26"/>
        </w:rPr>
        <w:t>strategic</w:t>
      </w:r>
      <w:r>
        <w:rPr>
          <w:spacing w:val="-56"/>
          <w:sz w:val="26"/>
        </w:rPr>
        <w:t xml:space="preserve"> </w:t>
      </w:r>
      <w:r>
        <w:rPr>
          <w:sz w:val="26"/>
        </w:rPr>
        <w:t>thinking,</w:t>
      </w:r>
      <w:r>
        <w:rPr>
          <w:spacing w:val="-2"/>
          <w:sz w:val="26"/>
        </w:rPr>
        <w:t xml:space="preserve"> </w:t>
      </w:r>
      <w:r>
        <w:rPr>
          <w:sz w:val="26"/>
        </w:rPr>
        <w:t>results-driven,</w:t>
      </w:r>
      <w:r>
        <w:rPr>
          <w:spacing w:val="-2"/>
          <w:sz w:val="26"/>
        </w:rPr>
        <w:t xml:space="preserve"> </w:t>
      </w:r>
      <w:r>
        <w:rPr>
          <w:sz w:val="26"/>
        </w:rPr>
        <w:t>influencing</w:t>
      </w:r>
      <w:r>
        <w:rPr>
          <w:spacing w:val="-2"/>
          <w:sz w:val="26"/>
        </w:rPr>
        <w:t xml:space="preserve"> </w:t>
      </w:r>
      <w:r>
        <w:rPr>
          <w:sz w:val="26"/>
        </w:rPr>
        <w:t>stakeholders,</w:t>
      </w:r>
      <w:r>
        <w:rPr>
          <w:spacing w:val="-3"/>
          <w:sz w:val="26"/>
        </w:rPr>
        <w:t xml:space="preserve"> </w:t>
      </w:r>
      <w:r>
        <w:rPr>
          <w:sz w:val="26"/>
        </w:rPr>
        <w:t>etc.;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6C0A438F" w14:textId="77777777" w:rsidR="0034703E" w:rsidRDefault="00062188">
      <w:pPr>
        <w:pStyle w:val="ListParagraph"/>
        <w:numPr>
          <w:ilvl w:val="0"/>
          <w:numId w:val="5"/>
        </w:numPr>
        <w:tabs>
          <w:tab w:val="left" w:pos="2891"/>
          <w:tab w:val="left" w:pos="2892"/>
        </w:tabs>
        <w:spacing w:before="170" w:line="266" w:lineRule="auto"/>
        <w:ind w:right="849"/>
        <w:rPr>
          <w:sz w:val="26"/>
        </w:rPr>
      </w:pPr>
      <w:r>
        <w:rPr>
          <w:spacing w:val="-1"/>
          <w:sz w:val="26"/>
        </w:rPr>
        <w:t>Public-sector</w:t>
      </w:r>
      <w:r>
        <w:rPr>
          <w:spacing w:val="-14"/>
          <w:sz w:val="26"/>
        </w:rPr>
        <w:t xml:space="preserve"> </w:t>
      </w:r>
      <w:r>
        <w:rPr>
          <w:sz w:val="26"/>
        </w:rPr>
        <w:t>leadership</w:t>
      </w:r>
      <w:r>
        <w:rPr>
          <w:spacing w:val="-13"/>
          <w:sz w:val="26"/>
        </w:rPr>
        <w:t xml:space="preserve"> </w:t>
      </w:r>
      <w:r>
        <w:rPr>
          <w:sz w:val="26"/>
        </w:rPr>
        <w:t>considerations</w:t>
      </w:r>
      <w:r>
        <w:rPr>
          <w:spacing w:val="-14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influence</w:t>
      </w:r>
      <w:r>
        <w:rPr>
          <w:spacing w:val="-15"/>
          <w:sz w:val="26"/>
        </w:rPr>
        <w:t xml:space="preserve"> </w:t>
      </w:r>
      <w:r>
        <w:rPr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public</w:t>
      </w:r>
      <w:r>
        <w:rPr>
          <w:spacing w:val="-13"/>
          <w:sz w:val="26"/>
        </w:rPr>
        <w:t xml:space="preserve"> </w:t>
      </w:r>
      <w:r>
        <w:rPr>
          <w:sz w:val="26"/>
        </w:rPr>
        <w:t>sector,</w:t>
      </w:r>
      <w:r>
        <w:rPr>
          <w:spacing w:val="-56"/>
          <w:sz w:val="26"/>
        </w:rPr>
        <w:t xml:space="preserve"> </w:t>
      </w:r>
      <w:r>
        <w:rPr>
          <w:sz w:val="26"/>
        </w:rPr>
        <w:t>awareness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external</w:t>
      </w:r>
      <w:r>
        <w:rPr>
          <w:spacing w:val="-1"/>
          <w:sz w:val="26"/>
        </w:rPr>
        <w:t xml:space="preserve"> </w:t>
      </w:r>
      <w:r>
        <w:rPr>
          <w:sz w:val="26"/>
        </w:rPr>
        <w:t>political</w:t>
      </w:r>
      <w:r>
        <w:rPr>
          <w:spacing w:val="-2"/>
          <w:sz w:val="26"/>
        </w:rPr>
        <w:t xml:space="preserve"> </w:t>
      </w:r>
      <w:r>
        <w:rPr>
          <w:sz w:val="26"/>
        </w:rPr>
        <w:t>dynamics,</w:t>
      </w:r>
      <w:r>
        <w:rPr>
          <w:spacing w:val="-1"/>
          <w:sz w:val="26"/>
        </w:rPr>
        <w:t xml:space="preserve"> </w:t>
      </w:r>
      <w:r>
        <w:rPr>
          <w:sz w:val="26"/>
        </w:rPr>
        <w:t>etc.</w:t>
      </w:r>
    </w:p>
    <w:p w14:paraId="6C0A4390" w14:textId="77777777" w:rsidR="0034703E" w:rsidRDefault="0034703E">
      <w:pPr>
        <w:pStyle w:val="BodyText"/>
      </w:pPr>
    </w:p>
    <w:p w14:paraId="6C0A4391" w14:textId="77777777" w:rsidR="0034703E" w:rsidRDefault="00062188">
      <w:pPr>
        <w:pStyle w:val="Heading3"/>
        <w:tabs>
          <w:tab w:val="left" w:pos="2097"/>
        </w:tabs>
        <w:spacing w:before="234"/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An</w:t>
      </w:r>
      <w:r>
        <w:rPr>
          <w:color w:val="646363"/>
          <w:spacing w:val="9"/>
          <w:w w:val="65"/>
        </w:rPr>
        <w:t xml:space="preserve"> </w:t>
      </w:r>
      <w:r>
        <w:rPr>
          <w:color w:val="646363"/>
          <w:w w:val="65"/>
        </w:rPr>
        <w:t>appropriate</w:t>
      </w:r>
      <w:r>
        <w:rPr>
          <w:color w:val="646363"/>
          <w:spacing w:val="10"/>
          <w:w w:val="65"/>
        </w:rPr>
        <w:t xml:space="preserve"> </w:t>
      </w:r>
      <w:r>
        <w:rPr>
          <w:color w:val="646363"/>
          <w:w w:val="65"/>
        </w:rPr>
        <w:t>foundation</w:t>
      </w:r>
      <w:r>
        <w:rPr>
          <w:color w:val="646363"/>
          <w:spacing w:val="10"/>
          <w:w w:val="65"/>
        </w:rPr>
        <w:t xml:space="preserve"> </w:t>
      </w:r>
      <w:r>
        <w:rPr>
          <w:color w:val="646363"/>
          <w:w w:val="65"/>
        </w:rPr>
        <w:t>of</w:t>
      </w:r>
      <w:r>
        <w:rPr>
          <w:color w:val="646363"/>
          <w:spacing w:val="10"/>
          <w:w w:val="65"/>
        </w:rPr>
        <w:t xml:space="preserve"> </w:t>
      </w:r>
      <w:r>
        <w:rPr>
          <w:color w:val="646363"/>
          <w:w w:val="65"/>
        </w:rPr>
        <w:t>knowledge</w:t>
      </w:r>
      <w:r>
        <w:rPr>
          <w:color w:val="646363"/>
          <w:spacing w:val="10"/>
          <w:w w:val="65"/>
        </w:rPr>
        <w:t xml:space="preserve"> </w:t>
      </w:r>
      <w:r>
        <w:rPr>
          <w:color w:val="646363"/>
          <w:w w:val="65"/>
        </w:rPr>
        <w:t>and</w:t>
      </w:r>
      <w:r>
        <w:rPr>
          <w:color w:val="646363"/>
          <w:spacing w:val="10"/>
          <w:w w:val="65"/>
        </w:rPr>
        <w:t xml:space="preserve"> </w:t>
      </w:r>
      <w:r>
        <w:rPr>
          <w:color w:val="646363"/>
          <w:w w:val="65"/>
        </w:rPr>
        <w:t>skills</w:t>
      </w:r>
    </w:p>
    <w:p w14:paraId="6C0A4392" w14:textId="77777777" w:rsidR="0034703E" w:rsidRDefault="0034703E">
      <w:pPr>
        <w:pStyle w:val="BodyText"/>
        <w:spacing w:before="3"/>
        <w:rPr>
          <w:rFonts w:ascii="Trebuchet MS"/>
          <w:b/>
          <w:sz w:val="40"/>
        </w:rPr>
      </w:pPr>
    </w:p>
    <w:p w14:paraId="6C0A4393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4"/>
        <w:jc w:val="both"/>
        <w:rPr>
          <w:sz w:val="26"/>
        </w:rPr>
      </w:pPr>
      <w:r>
        <w:rPr>
          <w:sz w:val="26"/>
        </w:rPr>
        <w:t>A SAI-specific competency framework assumes a foundation of knowledge</w:t>
      </w:r>
      <w:r>
        <w:rPr>
          <w:spacing w:val="1"/>
          <w:sz w:val="26"/>
        </w:rPr>
        <w:t xml:space="preserve"> </w:t>
      </w:r>
      <w:r>
        <w:rPr>
          <w:sz w:val="26"/>
        </w:rPr>
        <w:t>and skills that underpins the core public-sector audit competencies and the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"/>
          <w:sz w:val="26"/>
        </w:rPr>
        <w:t xml:space="preserve"> </w:t>
      </w:r>
      <w:r>
        <w:rPr>
          <w:sz w:val="26"/>
        </w:rPr>
        <w:t>unique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the SAI.</w:t>
      </w:r>
    </w:p>
    <w:p w14:paraId="6C0A4394" w14:textId="77777777" w:rsidR="0034703E" w:rsidRDefault="0034703E">
      <w:pPr>
        <w:pStyle w:val="BodyText"/>
        <w:spacing w:before="2"/>
        <w:rPr>
          <w:sz w:val="23"/>
        </w:rPr>
      </w:pPr>
    </w:p>
    <w:p w14:paraId="6C0A4395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7"/>
        <w:jc w:val="both"/>
        <w:rPr>
          <w:sz w:val="26"/>
        </w:rPr>
      </w:pPr>
      <w:r>
        <w:rPr>
          <w:sz w:val="26"/>
        </w:rPr>
        <w:t>The decision around this underlying knowledge and skill will depend on the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strategic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choice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that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SAI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makes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between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hiring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at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generalist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audit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level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or</w:t>
      </w:r>
      <w:r>
        <w:rPr>
          <w:spacing w:val="-56"/>
          <w:sz w:val="26"/>
        </w:rPr>
        <w:t xml:space="preserve"> </w:t>
      </w:r>
      <w:r>
        <w:rPr>
          <w:spacing w:val="-3"/>
          <w:sz w:val="26"/>
        </w:rPr>
        <w:t>at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specialist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audit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level.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If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SAI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is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hiring</w:t>
      </w:r>
      <w:r>
        <w:rPr>
          <w:spacing w:val="-21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generalist,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there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will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not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necessarily</w:t>
      </w:r>
      <w:r>
        <w:rPr>
          <w:spacing w:val="-57"/>
          <w:sz w:val="26"/>
        </w:rPr>
        <w:t xml:space="preserve"> </w:t>
      </w:r>
      <w:r>
        <w:rPr>
          <w:spacing w:val="-2"/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correlation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between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subject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matter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expertise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area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auditing</w:t>
      </w:r>
      <w:r>
        <w:rPr>
          <w:spacing w:val="-57"/>
          <w:sz w:val="26"/>
        </w:rPr>
        <w:t xml:space="preserve"> </w:t>
      </w:r>
      <w:r>
        <w:rPr>
          <w:sz w:val="26"/>
        </w:rPr>
        <w:t>in which the person works. If the focus is on specialism, one would expect a</w:t>
      </w:r>
      <w:r>
        <w:rPr>
          <w:spacing w:val="1"/>
          <w:sz w:val="26"/>
        </w:rPr>
        <w:t xml:space="preserve"> </w:t>
      </w:r>
      <w:r>
        <w:rPr>
          <w:sz w:val="26"/>
        </w:rPr>
        <w:t>stronger</w:t>
      </w:r>
      <w:r>
        <w:rPr>
          <w:spacing w:val="-13"/>
          <w:sz w:val="26"/>
        </w:rPr>
        <w:t xml:space="preserve"> </w:t>
      </w:r>
      <w:r>
        <w:rPr>
          <w:sz w:val="26"/>
        </w:rPr>
        <w:t>correlation.</w:t>
      </w:r>
      <w:r>
        <w:rPr>
          <w:spacing w:val="-12"/>
          <w:sz w:val="26"/>
        </w:rPr>
        <w:t xml:space="preserve"> </w:t>
      </w:r>
      <w:r>
        <w:rPr>
          <w:sz w:val="26"/>
        </w:rPr>
        <w:t>Each</w:t>
      </w:r>
      <w:r>
        <w:rPr>
          <w:spacing w:val="-12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these</w:t>
      </w:r>
      <w:r>
        <w:rPr>
          <w:spacing w:val="-12"/>
          <w:sz w:val="26"/>
        </w:rPr>
        <w:t xml:space="preserve"> </w:t>
      </w:r>
      <w:r>
        <w:rPr>
          <w:sz w:val="26"/>
        </w:rPr>
        <w:t>has</w:t>
      </w:r>
      <w:r>
        <w:rPr>
          <w:spacing w:val="-12"/>
          <w:sz w:val="26"/>
        </w:rPr>
        <w:t xml:space="preserve"> </w:t>
      </w:r>
      <w:r>
        <w:rPr>
          <w:sz w:val="26"/>
        </w:rPr>
        <w:t>its</w:t>
      </w:r>
      <w:r>
        <w:rPr>
          <w:spacing w:val="-12"/>
          <w:sz w:val="26"/>
        </w:rPr>
        <w:t xml:space="preserve"> </w:t>
      </w:r>
      <w:r>
        <w:rPr>
          <w:sz w:val="26"/>
        </w:rPr>
        <w:t>own</w:t>
      </w:r>
      <w:r>
        <w:rPr>
          <w:spacing w:val="-13"/>
          <w:sz w:val="26"/>
        </w:rPr>
        <w:t xml:space="preserve"> </w:t>
      </w:r>
      <w:r>
        <w:rPr>
          <w:sz w:val="26"/>
        </w:rPr>
        <w:t>benefits</w:t>
      </w:r>
      <w:r>
        <w:rPr>
          <w:spacing w:val="-12"/>
          <w:sz w:val="26"/>
        </w:rPr>
        <w:t xml:space="preserve"> </w:t>
      </w:r>
      <w:r>
        <w:rPr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z w:val="26"/>
        </w:rPr>
        <w:t>drawbacks,</w:t>
      </w:r>
      <w:r>
        <w:rPr>
          <w:spacing w:val="-12"/>
          <w:sz w:val="26"/>
        </w:rPr>
        <w:t xml:space="preserve"> </w:t>
      </w:r>
      <w:r>
        <w:rPr>
          <w:sz w:val="26"/>
        </w:rPr>
        <w:t>which</w:t>
      </w:r>
      <w:r>
        <w:rPr>
          <w:spacing w:val="-57"/>
          <w:sz w:val="26"/>
        </w:rPr>
        <w:t xml:space="preserve"> </w:t>
      </w:r>
      <w:r>
        <w:rPr>
          <w:sz w:val="26"/>
        </w:rPr>
        <w:t>need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z w:val="26"/>
        </w:rPr>
        <w:t>taken</w:t>
      </w:r>
      <w:r>
        <w:rPr>
          <w:spacing w:val="-12"/>
          <w:sz w:val="26"/>
        </w:rPr>
        <w:t xml:space="preserve"> </w:t>
      </w:r>
      <w:r>
        <w:rPr>
          <w:sz w:val="26"/>
        </w:rPr>
        <w:t>into</w:t>
      </w:r>
      <w:r>
        <w:rPr>
          <w:spacing w:val="-13"/>
          <w:sz w:val="26"/>
        </w:rPr>
        <w:t xml:space="preserve"> </w:t>
      </w:r>
      <w:r>
        <w:rPr>
          <w:sz w:val="26"/>
        </w:rPr>
        <w:t>account</w:t>
      </w:r>
      <w:r>
        <w:rPr>
          <w:spacing w:val="-13"/>
          <w:sz w:val="26"/>
        </w:rPr>
        <w:t xml:space="preserve"> </w:t>
      </w:r>
      <w:r>
        <w:rPr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context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functioning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SAI.</w:t>
      </w:r>
    </w:p>
    <w:p w14:paraId="6C0A4396" w14:textId="77777777" w:rsidR="0034703E" w:rsidRDefault="0034703E">
      <w:pPr>
        <w:pStyle w:val="BodyText"/>
        <w:spacing w:before="1"/>
        <w:rPr>
          <w:sz w:val="23"/>
        </w:rPr>
      </w:pPr>
    </w:p>
    <w:p w14:paraId="6C0A4397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3"/>
        <w:jc w:val="both"/>
        <w:rPr>
          <w:sz w:val="26"/>
        </w:rPr>
      </w:pPr>
      <w:r>
        <w:rPr>
          <w:spacing w:val="-1"/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example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is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competency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considerations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conducting</w:t>
      </w:r>
      <w:r>
        <w:rPr>
          <w:spacing w:val="-12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financial</w:t>
      </w:r>
      <w:r>
        <w:rPr>
          <w:spacing w:val="-13"/>
          <w:sz w:val="26"/>
        </w:rPr>
        <w:t xml:space="preserve"> </w:t>
      </w:r>
      <w:r>
        <w:rPr>
          <w:sz w:val="26"/>
        </w:rPr>
        <w:t>audit.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underlying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knowledge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skill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will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ensure</w:t>
      </w:r>
      <w:r>
        <w:rPr>
          <w:spacing w:val="-22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3"/>
          <w:sz w:val="26"/>
        </w:rPr>
        <w:t xml:space="preserve"> </w:t>
      </w:r>
      <w:r>
        <w:rPr>
          <w:spacing w:val="-1"/>
          <w:sz w:val="26"/>
        </w:rPr>
        <w:t>appropriate</w:t>
      </w:r>
      <w:r>
        <w:rPr>
          <w:spacing w:val="-22"/>
          <w:sz w:val="26"/>
        </w:rPr>
        <w:t xml:space="preserve"> </w:t>
      </w:r>
      <w:r>
        <w:rPr>
          <w:sz w:val="26"/>
        </w:rPr>
        <w:t>application</w:t>
      </w:r>
      <w:r>
        <w:rPr>
          <w:spacing w:val="-56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core</w:t>
      </w:r>
      <w:r>
        <w:rPr>
          <w:spacing w:val="-13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-13"/>
          <w:sz w:val="26"/>
        </w:rPr>
        <w:t xml:space="preserve"> </w:t>
      </w:r>
      <w:r>
        <w:rPr>
          <w:sz w:val="26"/>
        </w:rPr>
        <w:t>audit</w:t>
      </w:r>
      <w:r>
        <w:rPr>
          <w:spacing w:val="-1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2"/>
          <w:sz w:val="26"/>
        </w:rPr>
        <w:t xml:space="preserve"> </w:t>
      </w:r>
      <w:r>
        <w:rPr>
          <w:sz w:val="26"/>
        </w:rPr>
        <w:t>unique</w:t>
      </w:r>
      <w:r>
        <w:rPr>
          <w:spacing w:val="-12"/>
          <w:sz w:val="26"/>
        </w:rPr>
        <w:t xml:space="preserve"> </w:t>
      </w:r>
      <w:r>
        <w:rPr>
          <w:sz w:val="26"/>
        </w:rPr>
        <w:t>to</w:t>
      </w:r>
      <w:r>
        <w:rPr>
          <w:spacing w:val="-57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SAI,</w:t>
      </w:r>
      <w:r>
        <w:rPr>
          <w:spacing w:val="-10"/>
          <w:sz w:val="26"/>
        </w:rPr>
        <w:t xml:space="preserve"> </w:t>
      </w:r>
      <w:r>
        <w:rPr>
          <w:sz w:val="26"/>
        </w:rPr>
        <w:t>will</w:t>
      </w:r>
      <w:r>
        <w:rPr>
          <w:spacing w:val="-9"/>
          <w:sz w:val="26"/>
        </w:rPr>
        <w:t xml:space="preserve"> </w:t>
      </w:r>
      <w:r>
        <w:rPr>
          <w:sz w:val="26"/>
        </w:rPr>
        <w:t>in</w:t>
      </w:r>
      <w:r>
        <w:rPr>
          <w:spacing w:val="-10"/>
          <w:sz w:val="26"/>
        </w:rPr>
        <w:t xml:space="preserve"> </w:t>
      </w:r>
      <w:r>
        <w:rPr>
          <w:sz w:val="26"/>
        </w:rPr>
        <w:t>all</w:t>
      </w:r>
      <w:r>
        <w:rPr>
          <w:spacing w:val="-9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9"/>
          <w:sz w:val="26"/>
        </w:rPr>
        <w:t xml:space="preserve"> </w:t>
      </w:r>
      <w:r>
        <w:rPr>
          <w:sz w:val="26"/>
        </w:rPr>
        <w:t>imply</w:t>
      </w:r>
      <w:r>
        <w:rPr>
          <w:spacing w:val="-10"/>
          <w:sz w:val="26"/>
        </w:rPr>
        <w:t xml:space="preserve"> </w:t>
      </w:r>
      <w:r>
        <w:rPr>
          <w:sz w:val="26"/>
        </w:rPr>
        <w:t>at</w:t>
      </w:r>
      <w:r>
        <w:rPr>
          <w:spacing w:val="-10"/>
          <w:sz w:val="26"/>
        </w:rPr>
        <w:t xml:space="preserve"> </w:t>
      </w:r>
      <w:r>
        <w:rPr>
          <w:sz w:val="26"/>
        </w:rPr>
        <w:t>least</w:t>
      </w:r>
      <w:r>
        <w:rPr>
          <w:spacing w:val="-10"/>
          <w:sz w:val="26"/>
        </w:rPr>
        <w:t xml:space="preserve"> </w:t>
      </w:r>
      <w:r>
        <w:rPr>
          <w:sz w:val="26"/>
        </w:rPr>
        <w:t>a</w:t>
      </w:r>
      <w:r>
        <w:rPr>
          <w:spacing w:val="-10"/>
          <w:sz w:val="26"/>
        </w:rPr>
        <w:t xml:space="preserve"> </w:t>
      </w:r>
      <w:r>
        <w:rPr>
          <w:sz w:val="26"/>
        </w:rPr>
        <w:t>generic</w:t>
      </w:r>
      <w:r>
        <w:rPr>
          <w:spacing w:val="-9"/>
          <w:sz w:val="26"/>
        </w:rPr>
        <w:t xml:space="preserve"> </w:t>
      </w:r>
      <w:r>
        <w:rPr>
          <w:sz w:val="26"/>
        </w:rPr>
        <w:t>knowledge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accounting</w:t>
      </w:r>
      <w:r>
        <w:rPr>
          <w:spacing w:val="-56"/>
          <w:sz w:val="26"/>
        </w:rPr>
        <w:t xml:space="preserve"> </w:t>
      </w:r>
      <w:r>
        <w:rPr>
          <w:sz w:val="26"/>
        </w:rPr>
        <w:t>and auditing, possibly enhanced with some exposure to commercial law and</w:t>
      </w:r>
      <w:r>
        <w:rPr>
          <w:spacing w:val="1"/>
          <w:sz w:val="26"/>
        </w:rPr>
        <w:t xml:space="preserve"> </w:t>
      </w:r>
      <w:r>
        <w:rPr>
          <w:sz w:val="26"/>
        </w:rPr>
        <w:t>economics. In many SAIs, this may translate into an “entry consideration” in</w:t>
      </w:r>
      <w:r>
        <w:rPr>
          <w:spacing w:val="1"/>
          <w:sz w:val="26"/>
        </w:rPr>
        <w:t xml:space="preserve"> </w:t>
      </w:r>
      <w:r>
        <w:rPr>
          <w:sz w:val="26"/>
        </w:rPr>
        <w:t>the form of a graduate-level qualification for the environment (or a position</w:t>
      </w:r>
      <w:r>
        <w:rPr>
          <w:spacing w:val="1"/>
          <w:sz w:val="26"/>
        </w:rPr>
        <w:t xml:space="preserve"> </w:t>
      </w:r>
      <w:r>
        <w:rPr>
          <w:sz w:val="26"/>
        </w:rPr>
        <w:t>within the SAI). Building on that, there would be a specific process to add</w:t>
      </w:r>
      <w:r>
        <w:rPr>
          <w:spacing w:val="1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-4"/>
          <w:sz w:val="26"/>
        </w:rPr>
        <w:t xml:space="preserve"> </w:t>
      </w:r>
      <w:r>
        <w:rPr>
          <w:sz w:val="26"/>
        </w:rPr>
        <w:t>financial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z w:val="26"/>
        </w:rPr>
        <w:t>udit</w:t>
      </w:r>
      <w:r>
        <w:rPr>
          <w:spacing w:val="-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person’s</w:t>
      </w:r>
      <w:r>
        <w:rPr>
          <w:spacing w:val="-4"/>
          <w:sz w:val="26"/>
        </w:rPr>
        <w:t xml:space="preserve"> </w:t>
      </w:r>
      <w:r>
        <w:rPr>
          <w:sz w:val="26"/>
        </w:rPr>
        <w:t>profile.</w:t>
      </w:r>
    </w:p>
    <w:p w14:paraId="6C0A4398" w14:textId="77777777" w:rsidR="0034703E" w:rsidRDefault="0034703E">
      <w:pPr>
        <w:pStyle w:val="BodyText"/>
        <w:rPr>
          <w:sz w:val="23"/>
        </w:rPr>
      </w:pPr>
    </w:p>
    <w:p w14:paraId="6C0A4399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4"/>
        <w:jc w:val="both"/>
        <w:rPr>
          <w:sz w:val="26"/>
        </w:rPr>
      </w:pPr>
      <w:r>
        <w:rPr>
          <w:spacing w:val="-2"/>
          <w:sz w:val="26"/>
        </w:rPr>
        <w:t>Similarly,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considering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20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conducting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performance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audit,</w:t>
      </w:r>
      <w:r>
        <w:rPr>
          <w:spacing w:val="-57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underlying</w:t>
      </w:r>
      <w:r>
        <w:rPr>
          <w:spacing w:val="-9"/>
          <w:sz w:val="26"/>
        </w:rPr>
        <w:t xml:space="preserve"> </w:t>
      </w:r>
      <w:r>
        <w:rPr>
          <w:sz w:val="26"/>
        </w:rPr>
        <w:t>knowledge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z w:val="26"/>
        </w:rPr>
        <w:t>skill</w:t>
      </w:r>
      <w:r>
        <w:rPr>
          <w:spacing w:val="-9"/>
          <w:sz w:val="26"/>
        </w:rPr>
        <w:t xml:space="preserve"> </w:t>
      </w:r>
      <w:r>
        <w:rPr>
          <w:sz w:val="26"/>
        </w:rPr>
        <w:t>will</w:t>
      </w:r>
      <w:r>
        <w:rPr>
          <w:spacing w:val="-9"/>
          <w:sz w:val="26"/>
        </w:rPr>
        <w:t xml:space="preserve"> </w:t>
      </w:r>
      <w:r>
        <w:rPr>
          <w:sz w:val="26"/>
        </w:rPr>
        <w:t>in</w:t>
      </w:r>
      <w:r>
        <w:rPr>
          <w:spacing w:val="-8"/>
          <w:sz w:val="26"/>
        </w:rPr>
        <w:t xml:space="preserve"> </w:t>
      </w:r>
      <w:r>
        <w:rPr>
          <w:sz w:val="26"/>
        </w:rPr>
        <w:t>all</w:t>
      </w:r>
      <w:r>
        <w:rPr>
          <w:spacing w:val="-9"/>
          <w:sz w:val="26"/>
        </w:rPr>
        <w:t xml:space="preserve"> </w:t>
      </w:r>
      <w:r>
        <w:rPr>
          <w:sz w:val="26"/>
        </w:rPr>
        <w:t>probability</w:t>
      </w:r>
      <w:r>
        <w:rPr>
          <w:spacing w:val="-9"/>
          <w:sz w:val="26"/>
        </w:rPr>
        <w:t xml:space="preserve"> </w:t>
      </w:r>
      <w:r>
        <w:rPr>
          <w:sz w:val="26"/>
        </w:rPr>
        <w:t>include</w:t>
      </w:r>
      <w:r>
        <w:rPr>
          <w:spacing w:val="-9"/>
          <w:sz w:val="26"/>
        </w:rPr>
        <w:t xml:space="preserve"> </w:t>
      </w:r>
      <w:r>
        <w:rPr>
          <w:sz w:val="26"/>
        </w:rPr>
        <w:t>knowledge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57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quantitative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qualitative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methods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relevant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for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evaluation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economics,</w:t>
      </w:r>
      <w:r>
        <w:rPr>
          <w:spacing w:val="-57"/>
          <w:sz w:val="26"/>
        </w:rPr>
        <w:t xml:space="preserve"> </w:t>
      </w:r>
      <w:r>
        <w:rPr>
          <w:sz w:val="26"/>
        </w:rPr>
        <w:t>efficiency</w:t>
      </w:r>
      <w:r>
        <w:rPr>
          <w:spacing w:val="2"/>
          <w:sz w:val="26"/>
        </w:rPr>
        <w:t xml:space="preserve"> </w:t>
      </w:r>
      <w:r>
        <w:rPr>
          <w:sz w:val="26"/>
        </w:rPr>
        <w:t>and</w:t>
      </w:r>
      <w:r>
        <w:rPr>
          <w:spacing w:val="2"/>
          <w:sz w:val="26"/>
        </w:rPr>
        <w:t xml:space="preserve"> </w:t>
      </w:r>
      <w:r>
        <w:rPr>
          <w:sz w:val="26"/>
        </w:rPr>
        <w:t>effectiveness.</w:t>
      </w:r>
      <w:r>
        <w:rPr>
          <w:spacing w:val="2"/>
          <w:sz w:val="26"/>
        </w:rPr>
        <w:t xml:space="preserve"> </w:t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considering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2"/>
          <w:sz w:val="26"/>
        </w:rPr>
        <w:t xml:space="preserve"> </w:t>
      </w:r>
      <w:r>
        <w:rPr>
          <w:sz w:val="26"/>
        </w:rPr>
        <w:t>for</w:t>
      </w:r>
      <w:r>
        <w:rPr>
          <w:spacing w:val="2"/>
          <w:sz w:val="26"/>
        </w:rPr>
        <w:t xml:space="preserve"> </w:t>
      </w:r>
      <w:r>
        <w:rPr>
          <w:sz w:val="26"/>
        </w:rPr>
        <w:t>conducting</w:t>
      </w:r>
    </w:p>
    <w:p w14:paraId="6C0A439A" w14:textId="77777777" w:rsidR="0034703E" w:rsidRDefault="0034703E">
      <w:pPr>
        <w:spacing w:line="266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9B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6">
          <v:shape id="_x0000_s1127" type="#_x0000_t136" style="position:absolute;margin-left:-121.65pt;margin-top:382.9pt;width:845.05pt;height:81pt;rotation:306;z-index:1574144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9C" w14:textId="77777777" w:rsidR="0034703E" w:rsidRDefault="0034703E">
      <w:pPr>
        <w:pStyle w:val="BodyText"/>
        <w:rPr>
          <w:sz w:val="20"/>
        </w:rPr>
      </w:pPr>
    </w:p>
    <w:p w14:paraId="6C0A439D" w14:textId="77777777" w:rsidR="0034703E" w:rsidRDefault="0034703E">
      <w:pPr>
        <w:pStyle w:val="BodyText"/>
        <w:rPr>
          <w:sz w:val="20"/>
        </w:rPr>
      </w:pPr>
    </w:p>
    <w:p w14:paraId="6C0A439E" w14:textId="77777777" w:rsidR="0034703E" w:rsidRDefault="00062188">
      <w:pPr>
        <w:pStyle w:val="BodyText"/>
        <w:spacing w:before="187" w:line="266" w:lineRule="auto"/>
        <w:ind w:left="2211" w:right="843"/>
        <w:jc w:val="both"/>
      </w:pPr>
      <w:bookmarkStart w:id="24" w:name="Final_reflections_in_developing_a_SAI-sp"/>
      <w:bookmarkStart w:id="25" w:name="_bookmark9"/>
      <w:bookmarkEnd w:id="24"/>
      <w:bookmarkEnd w:id="25"/>
      <w:r>
        <w:t>a compliance audit the knowledge and skills may include knowledge of the</w:t>
      </w:r>
      <w:r>
        <w:rPr>
          <w:spacing w:val="1"/>
        </w:rPr>
        <w:t xml:space="preserve"> </w:t>
      </w:r>
      <w:r>
        <w:rPr>
          <w:spacing w:val="-2"/>
        </w:rPr>
        <w:t>overall</w:t>
      </w:r>
      <w:r>
        <w:rPr>
          <w:spacing w:val="-13"/>
        </w:rPr>
        <w:t xml:space="preserve"> </w:t>
      </w:r>
      <w:r>
        <w:rPr>
          <w:spacing w:val="-2"/>
        </w:rPr>
        <w:t>legal</w:t>
      </w:r>
      <w:r>
        <w:rPr>
          <w:spacing w:val="-13"/>
        </w:rPr>
        <w:t xml:space="preserve">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different</w:t>
      </w:r>
      <w:r>
        <w:rPr>
          <w:spacing w:val="-13"/>
        </w:rPr>
        <w:t xml:space="preserve"> </w:t>
      </w:r>
      <w:r>
        <w:rPr>
          <w:spacing w:val="-1"/>
        </w:rPr>
        <w:t>sources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law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methods</w:t>
      </w:r>
      <w:r>
        <w:rPr>
          <w:spacing w:val="-13"/>
        </w:rPr>
        <w:t xml:space="preserve"> </w:t>
      </w:r>
      <w:r>
        <w:rPr>
          <w:spacing w:val="-1"/>
        </w:rPr>
        <w:t>involved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establishing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propriety.</w:t>
      </w:r>
    </w:p>
    <w:p w14:paraId="6C0A439F" w14:textId="77777777" w:rsidR="0034703E" w:rsidRDefault="0034703E">
      <w:pPr>
        <w:pStyle w:val="BodyText"/>
        <w:spacing w:before="2"/>
        <w:rPr>
          <w:sz w:val="23"/>
        </w:rPr>
      </w:pPr>
    </w:p>
    <w:p w14:paraId="6C0A43A0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2"/>
        <w:jc w:val="both"/>
        <w:rPr>
          <w:sz w:val="26"/>
        </w:rPr>
      </w:pPr>
      <w:r>
        <w:rPr>
          <w:sz w:val="26"/>
        </w:rPr>
        <w:t>In addition to such considerations related to the type of audit the relevant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 may be linked to the area within which the person will audit.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46"/>
          <w:sz w:val="26"/>
        </w:rPr>
        <w:t xml:space="preserve"> </w:t>
      </w:r>
      <w:r>
        <w:rPr>
          <w:sz w:val="26"/>
        </w:rPr>
        <w:t>may</w:t>
      </w:r>
      <w:r>
        <w:rPr>
          <w:spacing w:val="46"/>
          <w:sz w:val="26"/>
        </w:rPr>
        <w:t xml:space="preserve"> </w:t>
      </w:r>
      <w:r>
        <w:rPr>
          <w:sz w:val="26"/>
        </w:rPr>
        <w:t>for</w:t>
      </w:r>
      <w:r>
        <w:rPr>
          <w:spacing w:val="46"/>
          <w:sz w:val="26"/>
        </w:rPr>
        <w:t xml:space="preserve"> </w:t>
      </w:r>
      <w:r>
        <w:rPr>
          <w:sz w:val="26"/>
        </w:rPr>
        <w:t>example</w:t>
      </w:r>
      <w:r>
        <w:rPr>
          <w:spacing w:val="46"/>
          <w:sz w:val="26"/>
        </w:rPr>
        <w:t xml:space="preserve"> </w:t>
      </w:r>
      <w:r>
        <w:rPr>
          <w:sz w:val="26"/>
        </w:rPr>
        <w:t>imply</w:t>
      </w:r>
      <w:r>
        <w:rPr>
          <w:spacing w:val="47"/>
          <w:sz w:val="26"/>
        </w:rPr>
        <w:t xml:space="preserve"> </w:t>
      </w:r>
      <w:r>
        <w:rPr>
          <w:sz w:val="26"/>
        </w:rPr>
        <w:t>that</w:t>
      </w:r>
      <w:r>
        <w:rPr>
          <w:spacing w:val="46"/>
          <w:sz w:val="26"/>
        </w:rPr>
        <w:t xml:space="preserve"> </w:t>
      </w:r>
      <w:r>
        <w:rPr>
          <w:sz w:val="26"/>
        </w:rPr>
        <w:t>an</w:t>
      </w:r>
      <w:r>
        <w:rPr>
          <w:spacing w:val="47"/>
          <w:sz w:val="26"/>
        </w:rPr>
        <w:t xml:space="preserve"> </w:t>
      </w:r>
      <w:r>
        <w:rPr>
          <w:sz w:val="26"/>
        </w:rPr>
        <w:t>auditor</w:t>
      </w:r>
      <w:r>
        <w:rPr>
          <w:spacing w:val="45"/>
          <w:sz w:val="26"/>
        </w:rPr>
        <w:t xml:space="preserve"> </w:t>
      </w:r>
      <w:r>
        <w:rPr>
          <w:sz w:val="26"/>
        </w:rPr>
        <w:t>who</w:t>
      </w:r>
      <w:r>
        <w:rPr>
          <w:spacing w:val="47"/>
          <w:sz w:val="26"/>
        </w:rPr>
        <w:t xml:space="preserve"> </w:t>
      </w:r>
      <w:r>
        <w:rPr>
          <w:sz w:val="26"/>
        </w:rPr>
        <w:t>deals</w:t>
      </w:r>
      <w:r>
        <w:rPr>
          <w:spacing w:val="46"/>
          <w:sz w:val="26"/>
        </w:rPr>
        <w:t xml:space="preserve"> </w:t>
      </w:r>
      <w:r>
        <w:rPr>
          <w:sz w:val="26"/>
        </w:rPr>
        <w:t>with</w:t>
      </w:r>
      <w:r>
        <w:rPr>
          <w:spacing w:val="46"/>
          <w:sz w:val="26"/>
        </w:rPr>
        <w:t xml:space="preserve"> </w:t>
      </w:r>
      <w:r>
        <w:rPr>
          <w:sz w:val="26"/>
        </w:rPr>
        <w:t>the</w:t>
      </w:r>
      <w:r>
        <w:rPr>
          <w:spacing w:val="47"/>
          <w:sz w:val="26"/>
        </w:rPr>
        <w:t xml:space="preserve"> </w:t>
      </w:r>
      <w:r>
        <w:rPr>
          <w:sz w:val="26"/>
        </w:rPr>
        <w:t>auditing</w:t>
      </w:r>
      <w:r>
        <w:rPr>
          <w:spacing w:val="-57"/>
          <w:sz w:val="26"/>
        </w:rPr>
        <w:t xml:space="preserve"> </w:t>
      </w:r>
      <w:r>
        <w:rPr>
          <w:sz w:val="26"/>
        </w:rPr>
        <w:t>of big infrastructure projects would enter the organisation as an engineer.</w:t>
      </w:r>
      <w:r>
        <w:rPr>
          <w:spacing w:val="1"/>
          <w:sz w:val="26"/>
        </w:rPr>
        <w:t xml:space="preserve"> </w:t>
      </w:r>
      <w:r>
        <w:rPr>
          <w:sz w:val="26"/>
        </w:rPr>
        <w:t>Regardless of the auditors’ original background and underlying expertise,</w:t>
      </w:r>
      <w:r>
        <w:rPr>
          <w:spacing w:val="1"/>
          <w:sz w:val="26"/>
        </w:rPr>
        <w:t xml:space="preserve"> </w:t>
      </w:r>
      <w:r>
        <w:rPr>
          <w:sz w:val="26"/>
        </w:rPr>
        <w:t>there will normally be a process to equip him/her with s</w:t>
      </w:r>
      <w:r>
        <w:rPr>
          <w:sz w:val="26"/>
        </w:rPr>
        <w:t>pecific public-sector</w:t>
      </w:r>
      <w:r>
        <w:rPr>
          <w:spacing w:val="1"/>
          <w:sz w:val="26"/>
        </w:rPr>
        <w:t xml:space="preserve"> </w:t>
      </w:r>
      <w:r>
        <w:rPr>
          <w:sz w:val="26"/>
        </w:rPr>
        <w:t>audit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competencies.</w:t>
      </w:r>
    </w:p>
    <w:p w14:paraId="6C0A43A1" w14:textId="77777777" w:rsidR="0034703E" w:rsidRDefault="0034703E">
      <w:pPr>
        <w:pStyle w:val="BodyText"/>
        <w:rPr>
          <w:sz w:val="23"/>
        </w:rPr>
      </w:pPr>
    </w:p>
    <w:p w14:paraId="6C0A43A2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847"/>
        <w:jc w:val="both"/>
        <w:rPr>
          <w:sz w:val="26"/>
        </w:rPr>
      </w:pPr>
      <w:r>
        <w:rPr>
          <w:spacing w:val="-4"/>
          <w:sz w:val="26"/>
        </w:rPr>
        <w:t>Notwithstanding</w:t>
      </w:r>
      <w:r>
        <w:rPr>
          <w:spacing w:val="-15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above,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understanding</w:t>
      </w:r>
      <w:r>
        <w:rPr>
          <w:spacing w:val="-15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public-sector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environment</w:t>
      </w:r>
      <w:r>
        <w:rPr>
          <w:spacing w:val="-57"/>
          <w:sz w:val="26"/>
        </w:rPr>
        <w:t xml:space="preserve"> </w:t>
      </w:r>
      <w:r>
        <w:rPr>
          <w:spacing w:val="-3"/>
          <w:sz w:val="26"/>
        </w:rPr>
        <w:t>will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be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essential.</w:t>
      </w:r>
      <w:r>
        <w:rPr>
          <w:spacing w:val="-19"/>
          <w:sz w:val="26"/>
        </w:rPr>
        <w:t xml:space="preserve"> </w:t>
      </w:r>
      <w:r>
        <w:rPr>
          <w:spacing w:val="-3"/>
          <w:sz w:val="26"/>
        </w:rPr>
        <w:t>This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understanding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may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be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result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studying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public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man-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agement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(or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public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administration),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working</w:t>
      </w:r>
      <w:r>
        <w:rPr>
          <w:spacing w:val="-14"/>
          <w:sz w:val="26"/>
        </w:rPr>
        <w:t xml:space="preserve"> </w:t>
      </w:r>
      <w:r>
        <w:rPr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public-sector</w:t>
      </w:r>
      <w:r>
        <w:rPr>
          <w:spacing w:val="-14"/>
          <w:sz w:val="26"/>
        </w:rPr>
        <w:t xml:space="preserve"> </w:t>
      </w:r>
      <w:r>
        <w:rPr>
          <w:sz w:val="26"/>
        </w:rPr>
        <w:t>environment</w:t>
      </w:r>
      <w:r>
        <w:rPr>
          <w:spacing w:val="-14"/>
          <w:sz w:val="26"/>
        </w:rPr>
        <w:t xml:space="preserve"> </w:t>
      </w:r>
      <w:r>
        <w:rPr>
          <w:sz w:val="26"/>
        </w:rPr>
        <w:t>or</w:t>
      </w:r>
      <w:r>
        <w:rPr>
          <w:spacing w:val="-56"/>
          <w:sz w:val="26"/>
        </w:rPr>
        <w:t xml:space="preserve"> </w:t>
      </w:r>
      <w:r>
        <w:rPr>
          <w:sz w:val="26"/>
        </w:rPr>
        <w:t>being</w:t>
      </w:r>
      <w:r>
        <w:rPr>
          <w:spacing w:val="-6"/>
          <w:sz w:val="26"/>
        </w:rPr>
        <w:t xml:space="preserve"> </w:t>
      </w:r>
      <w:r>
        <w:rPr>
          <w:sz w:val="26"/>
        </w:rPr>
        <w:t>exposed</w:t>
      </w:r>
      <w:r>
        <w:rPr>
          <w:spacing w:val="-5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uniqueness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this</w:t>
      </w:r>
      <w:r>
        <w:rPr>
          <w:spacing w:val="-5"/>
          <w:sz w:val="26"/>
        </w:rPr>
        <w:t xml:space="preserve"> </w:t>
      </w:r>
      <w:r>
        <w:rPr>
          <w:sz w:val="26"/>
        </w:rPr>
        <w:t>sector</w:t>
      </w:r>
      <w:r>
        <w:rPr>
          <w:spacing w:val="-6"/>
          <w:sz w:val="26"/>
        </w:rPr>
        <w:t xml:space="preserve"> </w:t>
      </w:r>
      <w:r>
        <w:rPr>
          <w:sz w:val="26"/>
        </w:rPr>
        <w:t>through</w:t>
      </w:r>
      <w:r>
        <w:rPr>
          <w:spacing w:val="-5"/>
          <w:sz w:val="26"/>
        </w:rPr>
        <w:t xml:space="preserve"> </w:t>
      </w:r>
      <w:r>
        <w:rPr>
          <w:sz w:val="26"/>
        </w:rPr>
        <w:t>specific</w:t>
      </w:r>
      <w:r>
        <w:rPr>
          <w:spacing w:val="-6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56"/>
          <w:sz w:val="26"/>
        </w:rPr>
        <w:t xml:space="preserve"> </w:t>
      </w:r>
      <w:r>
        <w:rPr>
          <w:sz w:val="26"/>
        </w:rPr>
        <w:t>within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SAI.</w:t>
      </w:r>
    </w:p>
    <w:p w14:paraId="6C0A43A3" w14:textId="77777777" w:rsidR="0034703E" w:rsidRDefault="0034703E">
      <w:pPr>
        <w:pStyle w:val="BodyText"/>
        <w:spacing w:before="1"/>
        <w:rPr>
          <w:sz w:val="31"/>
        </w:rPr>
      </w:pPr>
    </w:p>
    <w:p w14:paraId="6C0A43A4" w14:textId="77777777" w:rsidR="0034703E" w:rsidRDefault="00062188">
      <w:pPr>
        <w:pStyle w:val="Heading3"/>
        <w:tabs>
          <w:tab w:val="left" w:pos="594"/>
        </w:tabs>
        <w:ind w:left="27"/>
        <w:jc w:val="center"/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Final</w:t>
      </w:r>
      <w:r>
        <w:rPr>
          <w:color w:val="646363"/>
          <w:spacing w:val="-2"/>
          <w:w w:val="65"/>
        </w:rPr>
        <w:t xml:space="preserve"> </w:t>
      </w:r>
      <w:r>
        <w:rPr>
          <w:color w:val="646363"/>
          <w:w w:val="65"/>
        </w:rPr>
        <w:t>reflections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in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developing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a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SAI-specific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competency</w:t>
      </w:r>
      <w:r>
        <w:rPr>
          <w:color w:val="646363"/>
          <w:spacing w:val="-1"/>
          <w:w w:val="65"/>
        </w:rPr>
        <w:t xml:space="preserve"> </w:t>
      </w:r>
      <w:r>
        <w:rPr>
          <w:color w:val="646363"/>
          <w:w w:val="65"/>
        </w:rPr>
        <w:t>framework</w:t>
      </w:r>
    </w:p>
    <w:p w14:paraId="6C0A43A5" w14:textId="77777777" w:rsidR="0034703E" w:rsidRDefault="0034703E">
      <w:pPr>
        <w:pStyle w:val="BodyText"/>
        <w:spacing w:before="4"/>
        <w:rPr>
          <w:rFonts w:ascii="Trebuchet MS"/>
          <w:b/>
          <w:sz w:val="40"/>
        </w:rPr>
      </w:pPr>
    </w:p>
    <w:p w14:paraId="6C0A43A6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7"/>
        <w:jc w:val="both"/>
        <w:rPr>
          <w:sz w:val="26"/>
        </w:rPr>
      </w:pPr>
      <w:r>
        <w:rPr>
          <w:sz w:val="26"/>
        </w:rPr>
        <w:t>In developing a SAI-specific competency framework, there is always the risk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analysis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may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become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detailed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complex</w:t>
      </w:r>
      <w:r>
        <w:rPr>
          <w:spacing w:val="-13"/>
          <w:sz w:val="26"/>
        </w:rPr>
        <w:t xml:space="preserve"> </w:t>
      </w:r>
      <w:r>
        <w:rPr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z w:val="26"/>
        </w:rPr>
        <w:t>it</w:t>
      </w:r>
      <w:r>
        <w:rPr>
          <w:spacing w:val="-56"/>
          <w:sz w:val="26"/>
        </w:rPr>
        <w:t xml:space="preserve"> </w:t>
      </w:r>
      <w:r>
        <w:rPr>
          <w:sz w:val="26"/>
        </w:rPr>
        <w:t>dilutes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value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framework.</w:t>
      </w:r>
      <w:r>
        <w:rPr>
          <w:spacing w:val="-6"/>
          <w:sz w:val="26"/>
        </w:rPr>
        <w:t xml:space="preserve"> </w:t>
      </w:r>
      <w:r>
        <w:rPr>
          <w:sz w:val="26"/>
        </w:rPr>
        <w:t>This</w:t>
      </w:r>
      <w:r>
        <w:rPr>
          <w:spacing w:val="-5"/>
          <w:sz w:val="26"/>
        </w:rPr>
        <w:t xml:space="preserve"> </w:t>
      </w:r>
      <w:r>
        <w:rPr>
          <w:sz w:val="26"/>
        </w:rPr>
        <w:t>could</w:t>
      </w:r>
      <w:r>
        <w:rPr>
          <w:spacing w:val="-6"/>
          <w:sz w:val="26"/>
        </w:rPr>
        <w:t xml:space="preserve"> </w:t>
      </w:r>
      <w:r>
        <w:rPr>
          <w:sz w:val="26"/>
        </w:rPr>
        <w:t>be</w:t>
      </w:r>
      <w:r>
        <w:rPr>
          <w:spacing w:val="-5"/>
          <w:sz w:val="26"/>
        </w:rPr>
        <w:t xml:space="preserve"> </w:t>
      </w:r>
      <w:r>
        <w:rPr>
          <w:sz w:val="26"/>
        </w:rPr>
        <w:t>avoided</w:t>
      </w:r>
      <w:r>
        <w:rPr>
          <w:spacing w:val="-6"/>
          <w:sz w:val="26"/>
        </w:rPr>
        <w:t xml:space="preserve"> </w:t>
      </w:r>
      <w:r>
        <w:rPr>
          <w:sz w:val="26"/>
        </w:rPr>
        <w:t>by:</w:t>
      </w:r>
    </w:p>
    <w:p w14:paraId="6C0A43A7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 w:line="266" w:lineRule="auto"/>
        <w:ind w:right="843"/>
        <w:jc w:val="both"/>
        <w:rPr>
          <w:sz w:val="26"/>
        </w:rPr>
      </w:pPr>
      <w:r>
        <w:rPr>
          <w:spacing w:val="-1"/>
          <w:sz w:val="26"/>
        </w:rPr>
        <w:t>Prioritising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competencies</w:t>
      </w:r>
      <w:r>
        <w:rPr>
          <w:spacing w:val="-11"/>
          <w:sz w:val="26"/>
        </w:rPr>
        <w:t xml:space="preserve"> </w:t>
      </w:r>
      <w:r>
        <w:rPr>
          <w:sz w:val="26"/>
        </w:rPr>
        <w:t>(document</w:t>
      </w:r>
      <w:r>
        <w:rPr>
          <w:spacing w:val="-11"/>
          <w:sz w:val="26"/>
        </w:rPr>
        <w:t xml:space="preserve"> </w:t>
      </w:r>
      <w:r>
        <w:rPr>
          <w:sz w:val="26"/>
        </w:rPr>
        <w:t>only</w:t>
      </w:r>
      <w:r>
        <w:rPr>
          <w:spacing w:val="-10"/>
          <w:sz w:val="26"/>
        </w:rPr>
        <w:t xml:space="preserve"> </w:t>
      </w:r>
      <w:r>
        <w:rPr>
          <w:sz w:val="26"/>
        </w:rPr>
        <w:t>those</w:t>
      </w:r>
      <w:r>
        <w:rPr>
          <w:spacing w:val="-10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0"/>
          <w:sz w:val="26"/>
        </w:rPr>
        <w:t xml:space="preserve"> </w:t>
      </w:r>
      <w:r>
        <w:rPr>
          <w:sz w:val="26"/>
        </w:rPr>
        <w:t>that</w:t>
      </w:r>
      <w:r>
        <w:rPr>
          <w:spacing w:val="-10"/>
          <w:sz w:val="26"/>
        </w:rPr>
        <w:t xml:space="preserve"> </w:t>
      </w:r>
      <w:r>
        <w:rPr>
          <w:sz w:val="26"/>
        </w:rPr>
        <w:t>will</w:t>
      </w:r>
      <w:r>
        <w:rPr>
          <w:spacing w:val="-56"/>
          <w:sz w:val="26"/>
        </w:rPr>
        <w:t xml:space="preserve"> </w:t>
      </w:r>
      <w:r>
        <w:rPr>
          <w:sz w:val="26"/>
        </w:rPr>
        <w:t>be necessary to recruit or develop an auditor who can cope with the</w:t>
      </w:r>
      <w:r>
        <w:rPr>
          <w:spacing w:val="1"/>
          <w:sz w:val="26"/>
        </w:rPr>
        <w:t xml:space="preserve"> </w:t>
      </w:r>
      <w:r>
        <w:rPr>
          <w:sz w:val="26"/>
        </w:rPr>
        <w:t>mandate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expectations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 SAI);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C0A43A8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 w:line="266" w:lineRule="auto"/>
        <w:ind w:right="843"/>
        <w:jc w:val="both"/>
        <w:rPr>
          <w:sz w:val="26"/>
        </w:rPr>
      </w:pPr>
      <w:r>
        <w:rPr>
          <w:spacing w:val="-1"/>
          <w:sz w:val="26"/>
        </w:rPr>
        <w:t>Keeping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level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detail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complexity</w:t>
      </w:r>
      <w:r>
        <w:rPr>
          <w:spacing w:val="-14"/>
          <w:sz w:val="26"/>
        </w:rPr>
        <w:t xml:space="preserve"> </w:t>
      </w:r>
      <w:r>
        <w:rPr>
          <w:sz w:val="26"/>
        </w:rPr>
        <w:t>commensurate</w:t>
      </w:r>
      <w:r>
        <w:rPr>
          <w:spacing w:val="-13"/>
          <w:sz w:val="26"/>
        </w:rPr>
        <w:t xml:space="preserve"> </w:t>
      </w:r>
      <w:r>
        <w:rPr>
          <w:sz w:val="26"/>
        </w:rPr>
        <w:t>with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level</w:t>
      </w:r>
      <w:r>
        <w:rPr>
          <w:spacing w:val="-56"/>
          <w:sz w:val="26"/>
        </w:rPr>
        <w:t xml:space="preserve"> </w:t>
      </w:r>
      <w:r>
        <w:rPr>
          <w:sz w:val="26"/>
        </w:rPr>
        <w:t>of investment that the SAI (or region, on beha</w:t>
      </w:r>
      <w:r>
        <w:rPr>
          <w:sz w:val="26"/>
        </w:rPr>
        <w:t>lf of the SAI) is able or</w:t>
      </w:r>
      <w:r>
        <w:rPr>
          <w:spacing w:val="1"/>
          <w:sz w:val="26"/>
        </w:rPr>
        <w:t xml:space="preserve"> </w:t>
      </w:r>
      <w:r>
        <w:rPr>
          <w:sz w:val="26"/>
        </w:rPr>
        <w:t>prepared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make.</w:t>
      </w:r>
    </w:p>
    <w:p w14:paraId="6C0A43A9" w14:textId="77777777" w:rsidR="0034703E" w:rsidRDefault="0034703E">
      <w:pPr>
        <w:pStyle w:val="BodyText"/>
      </w:pPr>
    </w:p>
    <w:p w14:paraId="6C0A43AA" w14:textId="77777777" w:rsidR="0034703E" w:rsidRDefault="0034703E">
      <w:pPr>
        <w:pStyle w:val="BodyText"/>
        <w:spacing w:before="5"/>
        <w:rPr>
          <w:sz w:val="20"/>
        </w:rPr>
      </w:pPr>
    </w:p>
    <w:p w14:paraId="6C0A43AB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5"/>
        <w:jc w:val="both"/>
        <w:rPr>
          <w:sz w:val="26"/>
        </w:rPr>
      </w:pPr>
      <w:r>
        <w:rPr>
          <w:sz w:val="26"/>
        </w:rPr>
        <w:t>At this point SAI leadership may consider whether this newly developed</w:t>
      </w:r>
      <w:r>
        <w:rPr>
          <w:spacing w:val="1"/>
          <w:sz w:val="26"/>
        </w:rPr>
        <w:t xml:space="preserve"> </w:t>
      </w:r>
      <w:r>
        <w:rPr>
          <w:sz w:val="26"/>
        </w:rPr>
        <w:t>framework</w:t>
      </w:r>
      <w:r>
        <w:rPr>
          <w:spacing w:val="-6"/>
          <w:sz w:val="26"/>
        </w:rPr>
        <w:t xml:space="preserve"> </w:t>
      </w:r>
      <w:r>
        <w:rPr>
          <w:sz w:val="26"/>
        </w:rPr>
        <w:t>provides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sufficiently</w:t>
      </w:r>
      <w:r>
        <w:rPr>
          <w:spacing w:val="-6"/>
          <w:sz w:val="26"/>
        </w:rPr>
        <w:t xml:space="preserve"> </w:t>
      </w:r>
      <w:r>
        <w:rPr>
          <w:sz w:val="26"/>
        </w:rPr>
        <w:t>clear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complete</w:t>
      </w:r>
      <w:r>
        <w:rPr>
          <w:spacing w:val="-6"/>
          <w:sz w:val="26"/>
        </w:rPr>
        <w:t xml:space="preserve"> </w:t>
      </w:r>
      <w:r>
        <w:rPr>
          <w:sz w:val="26"/>
        </w:rPr>
        <w:t>reflection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typical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competency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needs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SAI</w:t>
      </w:r>
      <w:r>
        <w:rPr>
          <w:spacing w:val="-14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z w:val="26"/>
        </w:rPr>
        <w:t>able</w:t>
      </w:r>
      <w:r>
        <w:rPr>
          <w:spacing w:val="-14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implement</w:t>
      </w:r>
      <w:r>
        <w:rPr>
          <w:spacing w:val="-13"/>
          <w:sz w:val="26"/>
        </w:rPr>
        <w:t xml:space="preserve"> </w:t>
      </w:r>
      <w:r>
        <w:rPr>
          <w:sz w:val="26"/>
        </w:rPr>
        <w:t>its</w:t>
      </w:r>
      <w:r>
        <w:rPr>
          <w:spacing w:val="-14"/>
          <w:sz w:val="26"/>
        </w:rPr>
        <w:t xml:space="preserve"> </w:t>
      </w:r>
      <w:r>
        <w:rPr>
          <w:sz w:val="26"/>
        </w:rPr>
        <w:t>mandate,</w:t>
      </w:r>
      <w:r>
        <w:rPr>
          <w:spacing w:val="-14"/>
          <w:sz w:val="26"/>
        </w:rPr>
        <w:t xml:space="preserve"> </w:t>
      </w:r>
      <w:r>
        <w:rPr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z w:val="26"/>
        </w:rPr>
        <w:t>line</w:t>
      </w:r>
      <w:r>
        <w:rPr>
          <w:spacing w:val="-13"/>
          <w:sz w:val="26"/>
        </w:rPr>
        <w:t xml:space="preserve"> </w:t>
      </w:r>
      <w:r>
        <w:rPr>
          <w:sz w:val="26"/>
        </w:rPr>
        <w:t>with</w:t>
      </w:r>
      <w:r>
        <w:rPr>
          <w:spacing w:val="-57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organisational</w:t>
      </w:r>
      <w:r>
        <w:rPr>
          <w:spacing w:val="-2"/>
          <w:sz w:val="26"/>
        </w:rPr>
        <w:t xml:space="preserve"> </w:t>
      </w:r>
      <w:r>
        <w:rPr>
          <w:sz w:val="26"/>
        </w:rPr>
        <w:t>strategy.</w:t>
      </w:r>
    </w:p>
    <w:p w14:paraId="6C0A43AC" w14:textId="77777777" w:rsidR="0034703E" w:rsidRDefault="0034703E">
      <w:pPr>
        <w:spacing w:line="266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AD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7">
          <v:shape id="_x0000_s1126" type="#_x0000_t136" style="position:absolute;margin-left:-121.65pt;margin-top:382.9pt;width:845.05pt;height:81pt;rotation:306;z-index:1574195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AE" w14:textId="77777777" w:rsidR="0034703E" w:rsidRDefault="0034703E">
      <w:pPr>
        <w:pStyle w:val="BodyText"/>
        <w:rPr>
          <w:sz w:val="20"/>
        </w:rPr>
      </w:pPr>
    </w:p>
    <w:p w14:paraId="6C0A43AF" w14:textId="77777777" w:rsidR="0034703E" w:rsidRDefault="0034703E">
      <w:pPr>
        <w:pStyle w:val="BodyText"/>
        <w:spacing w:before="3"/>
      </w:pPr>
    </w:p>
    <w:p w14:paraId="6C0A43B0" w14:textId="77777777" w:rsidR="0034703E" w:rsidRDefault="00062188">
      <w:pPr>
        <w:pStyle w:val="Heading1"/>
        <w:numPr>
          <w:ilvl w:val="0"/>
          <w:numId w:val="9"/>
        </w:numPr>
        <w:tabs>
          <w:tab w:val="left" w:pos="2250"/>
          <w:tab w:val="left" w:pos="2251"/>
        </w:tabs>
        <w:ind w:left="2250" w:hanging="721"/>
      </w:pPr>
      <w:bookmarkStart w:id="26" w:name="C._OTHER_RELATED_CONSIDERATIONS"/>
      <w:bookmarkStart w:id="27" w:name="Expanding_the_competency_framework_to_ca"/>
      <w:bookmarkStart w:id="28" w:name="_bookmark10"/>
      <w:bookmarkEnd w:id="26"/>
      <w:bookmarkEnd w:id="27"/>
      <w:bookmarkEnd w:id="28"/>
      <w:r>
        <w:rPr>
          <w:color w:val="30A9D9"/>
          <w:w w:val="60"/>
        </w:rPr>
        <w:t>OTHER</w:t>
      </w:r>
      <w:r>
        <w:rPr>
          <w:color w:val="30A9D9"/>
          <w:spacing w:val="40"/>
        </w:rPr>
        <w:t xml:space="preserve"> </w:t>
      </w:r>
      <w:r>
        <w:rPr>
          <w:color w:val="30A9D9"/>
          <w:w w:val="60"/>
        </w:rPr>
        <w:t>RELATED</w:t>
      </w:r>
      <w:r>
        <w:rPr>
          <w:color w:val="30A9D9"/>
          <w:spacing w:val="40"/>
        </w:rPr>
        <w:t xml:space="preserve"> </w:t>
      </w:r>
      <w:r>
        <w:rPr>
          <w:color w:val="30A9D9"/>
          <w:w w:val="60"/>
        </w:rPr>
        <w:t>CONSIDERATIONS</w:t>
      </w:r>
    </w:p>
    <w:p w14:paraId="6C0A43B1" w14:textId="77777777" w:rsidR="0034703E" w:rsidRDefault="0034703E">
      <w:pPr>
        <w:pStyle w:val="BodyText"/>
        <w:spacing w:before="4"/>
        <w:rPr>
          <w:rFonts w:ascii="Trebuchet MS"/>
          <w:b/>
          <w:sz w:val="38"/>
        </w:rPr>
      </w:pPr>
    </w:p>
    <w:p w14:paraId="6C0A43B2" w14:textId="77777777" w:rsidR="0034703E" w:rsidRDefault="00062188">
      <w:pPr>
        <w:pStyle w:val="Heading3"/>
        <w:tabs>
          <w:tab w:val="left" w:pos="2097"/>
        </w:tabs>
        <w:spacing w:line="242" w:lineRule="auto"/>
        <w:ind w:left="2097" w:right="1037" w:hanging="567"/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Expanding</w:t>
      </w:r>
      <w:r>
        <w:rPr>
          <w:color w:val="646363"/>
          <w:spacing w:val="12"/>
          <w:w w:val="65"/>
        </w:rPr>
        <w:t xml:space="preserve"> </w:t>
      </w:r>
      <w:r>
        <w:rPr>
          <w:color w:val="646363"/>
          <w:w w:val="65"/>
        </w:rPr>
        <w:t>the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competency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framework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to</w:t>
      </w:r>
      <w:r>
        <w:rPr>
          <w:color w:val="646363"/>
          <w:spacing w:val="12"/>
          <w:w w:val="65"/>
        </w:rPr>
        <w:t xml:space="preserve"> </w:t>
      </w:r>
      <w:r>
        <w:rPr>
          <w:color w:val="646363"/>
          <w:w w:val="65"/>
        </w:rPr>
        <w:t>cater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for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all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positions</w:t>
      </w:r>
      <w:r>
        <w:rPr>
          <w:color w:val="646363"/>
          <w:spacing w:val="12"/>
          <w:w w:val="65"/>
        </w:rPr>
        <w:t xml:space="preserve"> </w:t>
      </w:r>
      <w:r>
        <w:rPr>
          <w:color w:val="646363"/>
          <w:w w:val="65"/>
        </w:rPr>
        <w:t>within</w:t>
      </w:r>
      <w:r>
        <w:rPr>
          <w:color w:val="646363"/>
          <w:spacing w:val="13"/>
          <w:w w:val="65"/>
        </w:rPr>
        <w:t xml:space="preserve"> </w:t>
      </w:r>
      <w:r>
        <w:rPr>
          <w:color w:val="646363"/>
          <w:w w:val="65"/>
        </w:rPr>
        <w:t>a</w:t>
      </w:r>
      <w:r>
        <w:rPr>
          <w:color w:val="646363"/>
          <w:spacing w:val="-67"/>
          <w:w w:val="65"/>
        </w:rPr>
        <w:t xml:space="preserve"> </w:t>
      </w:r>
      <w:r>
        <w:rPr>
          <w:color w:val="646363"/>
          <w:w w:val="65"/>
        </w:rPr>
        <w:t>SAI</w:t>
      </w:r>
      <w:r>
        <w:rPr>
          <w:color w:val="646363"/>
          <w:spacing w:val="-12"/>
          <w:w w:val="65"/>
        </w:rPr>
        <w:t xml:space="preserve"> </w:t>
      </w:r>
      <w:r>
        <w:rPr>
          <w:color w:val="646363"/>
          <w:w w:val="65"/>
        </w:rPr>
        <w:t>and</w:t>
      </w:r>
      <w:r>
        <w:rPr>
          <w:color w:val="646363"/>
          <w:spacing w:val="-11"/>
          <w:w w:val="65"/>
        </w:rPr>
        <w:t xml:space="preserve"> </w:t>
      </w:r>
      <w:r>
        <w:rPr>
          <w:color w:val="646363"/>
          <w:w w:val="65"/>
        </w:rPr>
        <w:t>to</w:t>
      </w:r>
      <w:r>
        <w:rPr>
          <w:color w:val="646363"/>
          <w:spacing w:val="-11"/>
          <w:w w:val="65"/>
        </w:rPr>
        <w:t xml:space="preserve"> </w:t>
      </w:r>
      <w:r>
        <w:rPr>
          <w:color w:val="646363"/>
          <w:w w:val="65"/>
        </w:rPr>
        <w:t>guide</w:t>
      </w:r>
      <w:r>
        <w:rPr>
          <w:color w:val="646363"/>
          <w:spacing w:val="-11"/>
          <w:w w:val="65"/>
        </w:rPr>
        <w:t xml:space="preserve"> </w:t>
      </w:r>
      <w:r>
        <w:rPr>
          <w:color w:val="646363"/>
          <w:w w:val="65"/>
        </w:rPr>
        <w:t>career</w:t>
      </w:r>
      <w:r>
        <w:rPr>
          <w:color w:val="646363"/>
          <w:spacing w:val="-12"/>
          <w:w w:val="65"/>
        </w:rPr>
        <w:t xml:space="preserve"> </w:t>
      </w:r>
      <w:r>
        <w:rPr>
          <w:color w:val="646363"/>
          <w:w w:val="65"/>
        </w:rPr>
        <w:t>progression</w:t>
      </w:r>
    </w:p>
    <w:p w14:paraId="6C0A43B3" w14:textId="77777777" w:rsidR="0034703E" w:rsidRDefault="0034703E">
      <w:pPr>
        <w:pStyle w:val="BodyText"/>
        <w:rPr>
          <w:rFonts w:ascii="Trebuchet MS"/>
          <w:b/>
          <w:sz w:val="31"/>
        </w:rPr>
      </w:pPr>
    </w:p>
    <w:p w14:paraId="6C0A43B4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2"/>
        <w:jc w:val="both"/>
        <w:rPr>
          <w:sz w:val="26"/>
        </w:rPr>
      </w:pPr>
      <w:r>
        <w:rPr>
          <w:sz w:val="26"/>
        </w:rPr>
        <w:t>It</w:t>
      </w:r>
      <w:r>
        <w:rPr>
          <w:spacing w:val="-8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be</w:t>
      </w:r>
      <w:r>
        <w:rPr>
          <w:spacing w:val="-7"/>
          <w:sz w:val="26"/>
        </w:rPr>
        <w:t xml:space="preserve"> </w:t>
      </w:r>
      <w:r>
        <w:rPr>
          <w:sz w:val="26"/>
        </w:rPr>
        <w:t>important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8"/>
          <w:sz w:val="26"/>
        </w:rPr>
        <w:t xml:space="preserve"> </w:t>
      </w:r>
      <w:r>
        <w:rPr>
          <w:sz w:val="26"/>
        </w:rPr>
        <w:t>SAI</w:t>
      </w:r>
      <w:r>
        <w:rPr>
          <w:spacing w:val="-8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describe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an</w:t>
      </w:r>
      <w:r>
        <w:rPr>
          <w:spacing w:val="-7"/>
          <w:sz w:val="26"/>
        </w:rPr>
        <w:t xml:space="preserve"> </w:t>
      </w:r>
      <w:r>
        <w:rPr>
          <w:sz w:val="26"/>
        </w:rPr>
        <w:t>auditor</w:t>
      </w:r>
      <w:r>
        <w:rPr>
          <w:spacing w:val="-8"/>
          <w:sz w:val="26"/>
        </w:rPr>
        <w:t xml:space="preserve"> </w:t>
      </w:r>
      <w:r>
        <w:rPr>
          <w:sz w:val="26"/>
        </w:rPr>
        <w:t>who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is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fully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able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manage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audit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line</w:t>
      </w:r>
      <w:r>
        <w:rPr>
          <w:spacing w:val="-14"/>
          <w:sz w:val="26"/>
        </w:rPr>
        <w:t xml:space="preserve"> </w:t>
      </w:r>
      <w:r>
        <w:rPr>
          <w:sz w:val="26"/>
        </w:rPr>
        <w:t>with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ISSAIs</w:t>
      </w:r>
      <w:r>
        <w:rPr>
          <w:spacing w:val="-14"/>
          <w:sz w:val="26"/>
        </w:rPr>
        <w:t xml:space="preserve"> </w:t>
      </w:r>
      <w:r>
        <w:rPr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auditing</w:t>
      </w:r>
      <w:r>
        <w:rPr>
          <w:spacing w:val="-14"/>
          <w:sz w:val="26"/>
        </w:rPr>
        <w:t xml:space="preserve"> </w:t>
      </w:r>
      <w:r>
        <w:rPr>
          <w:sz w:val="26"/>
        </w:rPr>
        <w:t>standards</w:t>
      </w:r>
      <w:r>
        <w:rPr>
          <w:spacing w:val="-57"/>
          <w:sz w:val="26"/>
        </w:rPr>
        <w:t xml:space="preserve"> </w:t>
      </w:r>
      <w:r>
        <w:rPr>
          <w:sz w:val="26"/>
        </w:rPr>
        <w:t>that the SAI has adopted, thereby creating a baseline for all other audit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positions in the SAI. More work will be necessary to expand the </w:t>
      </w:r>
      <w:r>
        <w:rPr>
          <w:sz w:val="26"/>
        </w:rPr>
        <w:t>framework</w:t>
      </w:r>
      <w:r>
        <w:rPr>
          <w:spacing w:val="1"/>
          <w:sz w:val="26"/>
        </w:rPr>
        <w:t xml:space="preserve"> </w:t>
      </w:r>
      <w:r>
        <w:rPr>
          <w:sz w:val="26"/>
        </w:rPr>
        <w:t>to allow for proper career progression for other positions. There are many</w:t>
      </w:r>
      <w:r>
        <w:rPr>
          <w:spacing w:val="1"/>
          <w:sz w:val="26"/>
        </w:rPr>
        <w:t xml:space="preserve"> </w:t>
      </w:r>
      <w:r>
        <w:rPr>
          <w:sz w:val="26"/>
        </w:rPr>
        <w:t>ways</w:t>
      </w:r>
      <w:r>
        <w:rPr>
          <w:spacing w:val="26"/>
          <w:sz w:val="26"/>
        </w:rPr>
        <w:t xml:space="preserve"> </w:t>
      </w:r>
      <w:r>
        <w:rPr>
          <w:sz w:val="26"/>
        </w:rPr>
        <w:t>to</w:t>
      </w:r>
      <w:r>
        <w:rPr>
          <w:spacing w:val="27"/>
          <w:sz w:val="26"/>
        </w:rPr>
        <w:t xml:space="preserve"> </w:t>
      </w:r>
      <w:r>
        <w:rPr>
          <w:sz w:val="26"/>
        </w:rPr>
        <w:t>achieve</w:t>
      </w:r>
      <w:r>
        <w:rPr>
          <w:spacing w:val="28"/>
          <w:sz w:val="26"/>
        </w:rPr>
        <w:t xml:space="preserve"> </w:t>
      </w:r>
      <w:r>
        <w:rPr>
          <w:sz w:val="26"/>
        </w:rPr>
        <w:t>this,</w:t>
      </w:r>
      <w:r>
        <w:rPr>
          <w:spacing w:val="28"/>
          <w:sz w:val="26"/>
        </w:rPr>
        <w:t xml:space="preserve"> </w:t>
      </w:r>
      <w:r>
        <w:rPr>
          <w:sz w:val="26"/>
        </w:rPr>
        <w:t>starting</w:t>
      </w:r>
      <w:r>
        <w:rPr>
          <w:spacing w:val="27"/>
          <w:sz w:val="26"/>
        </w:rPr>
        <w:t xml:space="preserve"> </w:t>
      </w:r>
      <w:r>
        <w:rPr>
          <w:sz w:val="26"/>
        </w:rPr>
        <w:t>with</w:t>
      </w:r>
      <w:r>
        <w:rPr>
          <w:spacing w:val="27"/>
          <w:sz w:val="26"/>
        </w:rPr>
        <w:t xml:space="preserve"> </w:t>
      </w:r>
      <w:r>
        <w:rPr>
          <w:sz w:val="26"/>
        </w:rPr>
        <w:t>documenting</w:t>
      </w:r>
      <w:r>
        <w:rPr>
          <w:spacing w:val="2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28"/>
          <w:sz w:val="26"/>
        </w:rPr>
        <w:t xml:space="preserve"> </w:t>
      </w:r>
      <w:r>
        <w:rPr>
          <w:sz w:val="26"/>
        </w:rPr>
        <w:t>at</w:t>
      </w:r>
      <w:r>
        <w:rPr>
          <w:spacing w:val="27"/>
          <w:sz w:val="26"/>
        </w:rPr>
        <w:t xml:space="preserve"> </w:t>
      </w:r>
      <w:r>
        <w:rPr>
          <w:sz w:val="26"/>
        </w:rPr>
        <w:t>the</w:t>
      </w:r>
      <w:r>
        <w:rPr>
          <w:spacing w:val="27"/>
          <w:sz w:val="26"/>
        </w:rPr>
        <w:t xml:space="preserve"> </w:t>
      </w:r>
      <w:r>
        <w:rPr>
          <w:sz w:val="26"/>
        </w:rPr>
        <w:t>level</w:t>
      </w:r>
      <w:r>
        <w:rPr>
          <w:spacing w:val="-57"/>
          <w:sz w:val="26"/>
        </w:rPr>
        <w:t xml:space="preserve"> </w:t>
      </w:r>
      <w:r>
        <w:rPr>
          <w:sz w:val="26"/>
        </w:rPr>
        <w:t>of groups of positions, broad categories of positions or teams. An alternative</w:t>
      </w:r>
      <w:r>
        <w:rPr>
          <w:spacing w:val="-56"/>
          <w:sz w:val="26"/>
        </w:rPr>
        <w:t xml:space="preserve"> </w:t>
      </w:r>
      <w:r>
        <w:rPr>
          <w:sz w:val="26"/>
        </w:rPr>
        <w:t>and very practical way of expanding the value of a SAI-specific competency</w:t>
      </w:r>
      <w:r>
        <w:rPr>
          <w:spacing w:val="1"/>
          <w:sz w:val="26"/>
        </w:rPr>
        <w:t xml:space="preserve"> </w:t>
      </w:r>
      <w:r>
        <w:rPr>
          <w:sz w:val="26"/>
        </w:rPr>
        <w:t>framework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z w:val="26"/>
        </w:rPr>
        <w:t>broader</w:t>
      </w:r>
      <w:r>
        <w:rPr>
          <w:spacing w:val="-11"/>
          <w:sz w:val="26"/>
        </w:rPr>
        <w:t xml:space="preserve"> </w:t>
      </w:r>
      <w:r>
        <w:rPr>
          <w:sz w:val="26"/>
        </w:rPr>
        <w:t>organisation</w:t>
      </w:r>
      <w:r>
        <w:rPr>
          <w:spacing w:val="-12"/>
          <w:sz w:val="26"/>
        </w:rPr>
        <w:t xml:space="preserve"> </w:t>
      </w:r>
      <w:r>
        <w:rPr>
          <w:sz w:val="26"/>
        </w:rPr>
        <w:t>may</w:t>
      </w:r>
      <w:r>
        <w:rPr>
          <w:spacing w:val="-11"/>
          <w:sz w:val="26"/>
        </w:rPr>
        <w:t xml:space="preserve"> </w:t>
      </w:r>
      <w:r>
        <w:rPr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z w:val="26"/>
        </w:rPr>
        <w:t>achieved</w:t>
      </w:r>
      <w:r>
        <w:rPr>
          <w:spacing w:val="-12"/>
          <w:sz w:val="26"/>
        </w:rPr>
        <w:t xml:space="preserve"> </w:t>
      </w:r>
      <w:r>
        <w:rPr>
          <w:sz w:val="26"/>
        </w:rPr>
        <w:t>through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process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-57"/>
          <w:sz w:val="26"/>
        </w:rPr>
        <w:t xml:space="preserve"> </w:t>
      </w:r>
      <w:r>
        <w:rPr>
          <w:sz w:val="26"/>
        </w:rPr>
        <w:t>job</w:t>
      </w:r>
      <w:r>
        <w:rPr>
          <w:spacing w:val="-2"/>
          <w:sz w:val="26"/>
        </w:rPr>
        <w:t xml:space="preserve"> </w:t>
      </w:r>
      <w:r>
        <w:rPr>
          <w:sz w:val="26"/>
        </w:rPr>
        <w:t>profiling,</w:t>
      </w:r>
      <w:r>
        <w:rPr>
          <w:spacing w:val="-1"/>
          <w:sz w:val="26"/>
        </w:rPr>
        <w:t xml:space="preserve"> </w:t>
      </w:r>
      <w:r>
        <w:rPr>
          <w:sz w:val="26"/>
        </w:rPr>
        <w:t>per</w:t>
      </w:r>
      <w:r>
        <w:rPr>
          <w:spacing w:val="-2"/>
          <w:sz w:val="26"/>
        </w:rPr>
        <w:t xml:space="preserve"> </w:t>
      </w:r>
      <w:r>
        <w:rPr>
          <w:sz w:val="26"/>
        </w:rPr>
        <w:t>position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SAI.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essence, this</w:t>
      </w:r>
      <w:r>
        <w:rPr>
          <w:spacing w:val="-1"/>
          <w:sz w:val="26"/>
        </w:rPr>
        <w:t xml:space="preserve"> </w:t>
      </w:r>
      <w:r>
        <w:rPr>
          <w:sz w:val="26"/>
        </w:rPr>
        <w:t>entails:</w:t>
      </w:r>
    </w:p>
    <w:p w14:paraId="6C0A43B5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8"/>
        <w:jc w:val="both"/>
        <w:rPr>
          <w:sz w:val="26"/>
        </w:rPr>
      </w:pPr>
      <w:r>
        <w:rPr>
          <w:sz w:val="26"/>
        </w:rPr>
        <w:t>Describing</w:t>
      </w:r>
      <w:r>
        <w:rPr>
          <w:spacing w:val="-7"/>
          <w:sz w:val="26"/>
        </w:rPr>
        <w:t xml:space="preserve"> </w:t>
      </w:r>
      <w:r>
        <w:rPr>
          <w:sz w:val="26"/>
        </w:rPr>
        <w:t>each</w:t>
      </w:r>
      <w:r>
        <w:rPr>
          <w:spacing w:val="-5"/>
          <w:sz w:val="26"/>
        </w:rPr>
        <w:t xml:space="preserve"> </w:t>
      </w:r>
      <w:r>
        <w:rPr>
          <w:sz w:val="26"/>
        </w:rPr>
        <w:t>role</w:t>
      </w:r>
      <w:r>
        <w:rPr>
          <w:spacing w:val="-7"/>
          <w:sz w:val="26"/>
        </w:rPr>
        <w:t xml:space="preserve"> </w:t>
      </w:r>
      <w:r>
        <w:rPr>
          <w:sz w:val="26"/>
        </w:rPr>
        <w:t>within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organisa</w:t>
      </w:r>
      <w:r>
        <w:rPr>
          <w:sz w:val="26"/>
        </w:rPr>
        <w:t>tion;</w:t>
      </w:r>
    </w:p>
    <w:p w14:paraId="6C0A43B6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82"/>
        <w:jc w:val="both"/>
        <w:rPr>
          <w:sz w:val="26"/>
        </w:rPr>
      </w:pPr>
      <w:r>
        <w:rPr>
          <w:sz w:val="26"/>
        </w:rPr>
        <w:t>Outlining</w:t>
      </w:r>
      <w:r>
        <w:rPr>
          <w:spacing w:val="-6"/>
          <w:sz w:val="26"/>
        </w:rPr>
        <w:t xml:space="preserve"> </w:t>
      </w:r>
      <w:r>
        <w:rPr>
          <w:sz w:val="26"/>
        </w:rPr>
        <w:t>detailed</w:t>
      </w:r>
      <w:r>
        <w:rPr>
          <w:spacing w:val="-6"/>
          <w:sz w:val="26"/>
        </w:rPr>
        <w:t xml:space="preserve"> </w:t>
      </w:r>
      <w:r>
        <w:rPr>
          <w:sz w:val="26"/>
        </w:rPr>
        <w:t>job</w:t>
      </w:r>
      <w:r>
        <w:rPr>
          <w:spacing w:val="-6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-5"/>
          <w:sz w:val="26"/>
        </w:rPr>
        <w:t xml:space="preserve"> </w:t>
      </w:r>
      <w:r>
        <w:rPr>
          <w:sz w:val="26"/>
        </w:rPr>
        <w:t>for</w:t>
      </w:r>
      <w:r>
        <w:rPr>
          <w:spacing w:val="-5"/>
          <w:sz w:val="26"/>
        </w:rPr>
        <w:t xml:space="preserve"> </w:t>
      </w:r>
      <w:r>
        <w:rPr>
          <w:sz w:val="26"/>
        </w:rPr>
        <w:t>each</w:t>
      </w:r>
      <w:r>
        <w:rPr>
          <w:spacing w:val="-5"/>
          <w:sz w:val="26"/>
        </w:rPr>
        <w:t xml:space="preserve"> </w:t>
      </w:r>
      <w:r>
        <w:rPr>
          <w:sz w:val="26"/>
        </w:rPr>
        <w:t>role;</w:t>
      </w:r>
    </w:p>
    <w:p w14:paraId="6C0A43B7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82" w:line="266" w:lineRule="auto"/>
        <w:ind w:right="841"/>
        <w:rPr>
          <w:sz w:val="26"/>
        </w:rPr>
      </w:pPr>
      <w:r>
        <w:rPr>
          <w:sz w:val="26"/>
        </w:rPr>
        <w:t>Linking</w:t>
      </w:r>
      <w:r>
        <w:rPr>
          <w:spacing w:val="23"/>
          <w:sz w:val="26"/>
        </w:rPr>
        <w:t xml:space="preserve"> </w:t>
      </w:r>
      <w:r>
        <w:rPr>
          <w:sz w:val="26"/>
        </w:rPr>
        <w:t>the</w:t>
      </w:r>
      <w:r>
        <w:rPr>
          <w:spacing w:val="22"/>
          <w:sz w:val="26"/>
        </w:rPr>
        <w:t xml:space="preserve"> </w:t>
      </w:r>
      <w:r>
        <w:rPr>
          <w:sz w:val="26"/>
        </w:rPr>
        <w:t>job</w:t>
      </w:r>
      <w:r>
        <w:rPr>
          <w:spacing w:val="22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23"/>
          <w:sz w:val="26"/>
        </w:rPr>
        <w:t xml:space="preserve"> </w:t>
      </w:r>
      <w:r>
        <w:rPr>
          <w:sz w:val="26"/>
        </w:rPr>
        <w:t>for</w:t>
      </w:r>
      <w:r>
        <w:rPr>
          <w:spacing w:val="22"/>
          <w:sz w:val="26"/>
        </w:rPr>
        <w:t xml:space="preserve"> </w:t>
      </w:r>
      <w:r>
        <w:rPr>
          <w:sz w:val="26"/>
        </w:rPr>
        <w:t>each</w:t>
      </w:r>
      <w:r>
        <w:rPr>
          <w:spacing w:val="23"/>
          <w:sz w:val="26"/>
        </w:rPr>
        <w:t xml:space="preserve"> </w:t>
      </w:r>
      <w:r>
        <w:rPr>
          <w:sz w:val="26"/>
        </w:rPr>
        <w:t>role</w:t>
      </w:r>
      <w:r>
        <w:rPr>
          <w:spacing w:val="22"/>
          <w:sz w:val="26"/>
        </w:rPr>
        <w:t xml:space="preserve"> </w:t>
      </w:r>
      <w:r>
        <w:rPr>
          <w:sz w:val="26"/>
        </w:rPr>
        <w:t>to</w:t>
      </w:r>
      <w:r>
        <w:rPr>
          <w:spacing w:val="22"/>
          <w:sz w:val="26"/>
        </w:rPr>
        <w:t xml:space="preserve"> </w:t>
      </w:r>
      <w:r>
        <w:rPr>
          <w:sz w:val="26"/>
        </w:rPr>
        <w:t>specific,</w:t>
      </w:r>
      <w:r>
        <w:rPr>
          <w:spacing w:val="22"/>
          <w:sz w:val="26"/>
        </w:rPr>
        <w:t xml:space="preserve"> </w:t>
      </w:r>
      <w:r>
        <w:rPr>
          <w:sz w:val="26"/>
        </w:rPr>
        <w:t>relevant</w:t>
      </w:r>
      <w:r>
        <w:rPr>
          <w:spacing w:val="22"/>
          <w:sz w:val="26"/>
        </w:rPr>
        <w:t xml:space="preserve"> </w:t>
      </w:r>
      <w:r>
        <w:rPr>
          <w:sz w:val="26"/>
        </w:rPr>
        <w:t>and</w:t>
      </w:r>
      <w:r>
        <w:rPr>
          <w:spacing w:val="-56"/>
          <w:sz w:val="26"/>
        </w:rPr>
        <w:t xml:space="preserve"> </w:t>
      </w:r>
      <w:r>
        <w:rPr>
          <w:sz w:val="26"/>
        </w:rPr>
        <w:t>prioritised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competencies; and</w:t>
      </w:r>
    </w:p>
    <w:p w14:paraId="6C0A43B8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47"/>
        <w:rPr>
          <w:sz w:val="26"/>
        </w:rPr>
      </w:pPr>
      <w:r>
        <w:rPr>
          <w:sz w:val="26"/>
        </w:rPr>
        <w:t>Being</w:t>
      </w:r>
      <w:r>
        <w:rPr>
          <w:spacing w:val="-6"/>
          <w:sz w:val="26"/>
        </w:rPr>
        <w:t xml:space="preserve"> </w:t>
      </w:r>
      <w:r>
        <w:rPr>
          <w:sz w:val="26"/>
        </w:rPr>
        <w:t>specific</w:t>
      </w:r>
      <w:r>
        <w:rPr>
          <w:spacing w:val="-6"/>
          <w:sz w:val="26"/>
        </w:rPr>
        <w:t xml:space="preserve"> </w:t>
      </w:r>
      <w:r>
        <w:rPr>
          <w:sz w:val="26"/>
        </w:rPr>
        <w:t>as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qualifications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experience</w:t>
      </w:r>
      <w:r>
        <w:rPr>
          <w:spacing w:val="-6"/>
          <w:sz w:val="26"/>
        </w:rPr>
        <w:t xml:space="preserve"> </w:t>
      </w:r>
      <w:r>
        <w:rPr>
          <w:sz w:val="26"/>
        </w:rPr>
        <w:t>for</w:t>
      </w:r>
      <w:r>
        <w:rPr>
          <w:spacing w:val="-6"/>
          <w:sz w:val="26"/>
        </w:rPr>
        <w:t xml:space="preserve"> </w:t>
      </w:r>
      <w:r>
        <w:rPr>
          <w:sz w:val="26"/>
        </w:rPr>
        <w:t>each</w:t>
      </w:r>
      <w:r>
        <w:rPr>
          <w:spacing w:val="-6"/>
          <w:sz w:val="26"/>
        </w:rPr>
        <w:t xml:space="preserve"> </w:t>
      </w:r>
      <w:r>
        <w:rPr>
          <w:sz w:val="26"/>
        </w:rPr>
        <w:t>role.</w:t>
      </w:r>
    </w:p>
    <w:p w14:paraId="6C0A43B9" w14:textId="77777777" w:rsidR="0034703E" w:rsidRDefault="0034703E">
      <w:pPr>
        <w:pStyle w:val="BodyText"/>
      </w:pPr>
    </w:p>
    <w:p w14:paraId="6C0A43B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227" w:line="266" w:lineRule="auto"/>
        <w:ind w:right="845"/>
        <w:jc w:val="both"/>
        <w:rPr>
          <w:sz w:val="26"/>
        </w:rPr>
      </w:pPr>
      <w:r>
        <w:rPr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z w:val="26"/>
        </w:rPr>
        <w:t>alternative</w:t>
      </w:r>
      <w:r>
        <w:rPr>
          <w:spacing w:val="-14"/>
          <w:sz w:val="26"/>
        </w:rPr>
        <w:t xml:space="preserve"> </w:t>
      </w:r>
      <w:r>
        <w:rPr>
          <w:sz w:val="26"/>
        </w:rPr>
        <w:t>(and</w:t>
      </w:r>
      <w:r>
        <w:rPr>
          <w:spacing w:val="-13"/>
          <w:sz w:val="26"/>
        </w:rPr>
        <w:t xml:space="preserve"> </w:t>
      </w:r>
      <w:r>
        <w:rPr>
          <w:sz w:val="26"/>
        </w:rPr>
        <w:t>potentially</w:t>
      </w:r>
      <w:r>
        <w:rPr>
          <w:spacing w:val="-14"/>
          <w:sz w:val="26"/>
        </w:rPr>
        <w:t xml:space="preserve"> </w:t>
      </w:r>
      <w:r>
        <w:rPr>
          <w:sz w:val="26"/>
        </w:rPr>
        <w:t>less</w:t>
      </w:r>
      <w:r>
        <w:rPr>
          <w:spacing w:val="-13"/>
          <w:sz w:val="26"/>
        </w:rPr>
        <w:t xml:space="preserve"> </w:t>
      </w:r>
      <w:r>
        <w:rPr>
          <w:sz w:val="26"/>
        </w:rPr>
        <w:t>complex)</w:t>
      </w:r>
      <w:r>
        <w:rPr>
          <w:spacing w:val="-14"/>
          <w:sz w:val="26"/>
        </w:rPr>
        <w:t xml:space="preserve"> </w:t>
      </w:r>
      <w:r>
        <w:rPr>
          <w:sz w:val="26"/>
        </w:rPr>
        <w:t>way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handle</w:t>
      </w:r>
      <w:r>
        <w:rPr>
          <w:spacing w:val="-14"/>
          <w:sz w:val="26"/>
        </w:rPr>
        <w:t xml:space="preserve"> </w:t>
      </w:r>
      <w:r>
        <w:rPr>
          <w:sz w:val="26"/>
        </w:rPr>
        <w:t>this</w:t>
      </w:r>
      <w:r>
        <w:rPr>
          <w:spacing w:val="-13"/>
          <w:sz w:val="26"/>
        </w:rPr>
        <w:t xml:space="preserve"> </w:t>
      </w:r>
      <w:r>
        <w:rPr>
          <w:sz w:val="26"/>
        </w:rPr>
        <w:t>may</w:t>
      </w:r>
      <w:r>
        <w:rPr>
          <w:spacing w:val="-13"/>
          <w:sz w:val="26"/>
        </w:rPr>
        <w:t xml:space="preserve"> </w:t>
      </w:r>
      <w:r>
        <w:rPr>
          <w:sz w:val="26"/>
        </w:rPr>
        <w:t>be</w:t>
      </w:r>
      <w:r>
        <w:rPr>
          <w:spacing w:val="-14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fur-</w:t>
      </w:r>
      <w:r>
        <w:rPr>
          <w:spacing w:val="-56"/>
          <w:sz w:val="26"/>
        </w:rPr>
        <w:t xml:space="preserve"> </w:t>
      </w:r>
      <w:r>
        <w:rPr>
          <w:spacing w:val="-4"/>
          <w:sz w:val="26"/>
        </w:rPr>
        <w:t>ther</w:t>
      </w:r>
      <w:r>
        <w:rPr>
          <w:spacing w:val="-17"/>
          <w:sz w:val="26"/>
        </w:rPr>
        <w:t xml:space="preserve"> </w:t>
      </w:r>
      <w:r>
        <w:rPr>
          <w:spacing w:val="-4"/>
          <w:sz w:val="26"/>
        </w:rPr>
        <w:t>define</w:t>
      </w:r>
      <w:r>
        <w:rPr>
          <w:spacing w:val="-18"/>
          <w:sz w:val="26"/>
        </w:rPr>
        <w:t xml:space="preserve"> </w:t>
      </w:r>
      <w:r>
        <w:rPr>
          <w:spacing w:val="-4"/>
          <w:sz w:val="26"/>
        </w:rPr>
        <w:t>proficiency</w:t>
      </w:r>
      <w:r>
        <w:rPr>
          <w:spacing w:val="-18"/>
          <w:sz w:val="26"/>
        </w:rPr>
        <w:t xml:space="preserve"> </w:t>
      </w:r>
      <w:r>
        <w:rPr>
          <w:spacing w:val="-4"/>
          <w:sz w:val="26"/>
        </w:rPr>
        <w:t>levels</w:t>
      </w:r>
      <w:r>
        <w:rPr>
          <w:spacing w:val="-17"/>
          <w:sz w:val="26"/>
        </w:rPr>
        <w:t xml:space="preserve"> </w:t>
      </w:r>
      <w:r>
        <w:rPr>
          <w:spacing w:val="-3"/>
          <w:sz w:val="26"/>
        </w:rPr>
        <w:t>per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competency,</w:t>
      </w:r>
      <w:r>
        <w:rPr>
          <w:spacing w:val="-17"/>
          <w:sz w:val="26"/>
        </w:rPr>
        <w:t xml:space="preserve"> </w:t>
      </w:r>
      <w:r>
        <w:rPr>
          <w:spacing w:val="-3"/>
          <w:sz w:val="26"/>
        </w:rPr>
        <w:t>using,</w:t>
      </w:r>
      <w:r>
        <w:rPr>
          <w:spacing w:val="-17"/>
          <w:sz w:val="26"/>
        </w:rPr>
        <w:t xml:space="preserve"> </w:t>
      </w:r>
      <w:r>
        <w:rPr>
          <w:spacing w:val="-3"/>
          <w:sz w:val="26"/>
        </w:rPr>
        <w:t>for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example,</w:t>
      </w:r>
      <w:r>
        <w:rPr>
          <w:spacing w:val="-17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pacing w:val="-3"/>
          <w:sz w:val="26"/>
        </w:rPr>
        <w:t>following:</w:t>
      </w:r>
    </w:p>
    <w:p w14:paraId="6C0A43BB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70"/>
        <w:rPr>
          <w:sz w:val="26"/>
        </w:rPr>
      </w:pPr>
      <w:r>
        <w:rPr>
          <w:spacing w:val="-1"/>
          <w:sz w:val="26"/>
        </w:rPr>
        <w:t>Foundational</w:t>
      </w:r>
      <w:r>
        <w:rPr>
          <w:spacing w:val="-13"/>
          <w:sz w:val="26"/>
        </w:rPr>
        <w:t xml:space="preserve"> </w:t>
      </w:r>
      <w:r>
        <w:rPr>
          <w:sz w:val="26"/>
        </w:rPr>
        <w:t>level</w:t>
      </w:r>
      <w:r>
        <w:rPr>
          <w:spacing w:val="-11"/>
          <w:sz w:val="26"/>
        </w:rPr>
        <w:t xml:space="preserve"> </w:t>
      </w:r>
      <w:r>
        <w:rPr>
          <w:sz w:val="26"/>
        </w:rPr>
        <w:t>(staff/trainee/entry</w:t>
      </w:r>
      <w:r>
        <w:rPr>
          <w:spacing w:val="-12"/>
          <w:sz w:val="26"/>
        </w:rPr>
        <w:t xml:space="preserve"> </w:t>
      </w:r>
      <w:r>
        <w:rPr>
          <w:sz w:val="26"/>
        </w:rPr>
        <w:t>level);</w:t>
      </w:r>
    </w:p>
    <w:p w14:paraId="6C0A43BC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82"/>
        <w:rPr>
          <w:sz w:val="26"/>
        </w:rPr>
      </w:pPr>
      <w:r>
        <w:rPr>
          <w:sz w:val="26"/>
        </w:rPr>
        <w:t>Intermediate</w:t>
      </w:r>
      <w:r>
        <w:rPr>
          <w:spacing w:val="-7"/>
          <w:sz w:val="26"/>
        </w:rPr>
        <w:t xml:space="preserve"> </w:t>
      </w:r>
      <w:r>
        <w:rPr>
          <w:sz w:val="26"/>
        </w:rPr>
        <w:t>level</w:t>
      </w:r>
      <w:r>
        <w:rPr>
          <w:spacing w:val="-6"/>
          <w:sz w:val="26"/>
        </w:rPr>
        <w:t xml:space="preserve"> </w:t>
      </w:r>
      <w:r>
        <w:rPr>
          <w:sz w:val="26"/>
        </w:rPr>
        <w:t>(supervisor/manager</w:t>
      </w:r>
      <w:r>
        <w:rPr>
          <w:spacing w:val="-7"/>
          <w:sz w:val="26"/>
        </w:rPr>
        <w:t xml:space="preserve"> </w:t>
      </w:r>
      <w:r>
        <w:rPr>
          <w:sz w:val="26"/>
        </w:rPr>
        <w:t>level);</w:t>
      </w:r>
    </w:p>
    <w:p w14:paraId="6C0A43BD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82"/>
        <w:rPr>
          <w:sz w:val="26"/>
        </w:rPr>
      </w:pPr>
      <w:r>
        <w:rPr>
          <w:sz w:val="26"/>
        </w:rPr>
        <w:t>Advanced</w:t>
      </w:r>
      <w:r>
        <w:rPr>
          <w:spacing w:val="-5"/>
          <w:sz w:val="26"/>
        </w:rPr>
        <w:t xml:space="preserve"> </w:t>
      </w:r>
      <w:r>
        <w:rPr>
          <w:sz w:val="26"/>
        </w:rPr>
        <w:t>level</w:t>
      </w:r>
      <w:r>
        <w:rPr>
          <w:spacing w:val="-4"/>
          <w:sz w:val="26"/>
        </w:rPr>
        <w:t xml:space="preserve"> </w:t>
      </w:r>
      <w:r>
        <w:rPr>
          <w:sz w:val="26"/>
        </w:rPr>
        <w:t>(senior</w:t>
      </w:r>
      <w:r>
        <w:rPr>
          <w:spacing w:val="-5"/>
          <w:sz w:val="26"/>
        </w:rPr>
        <w:t xml:space="preserve"> </w:t>
      </w:r>
      <w:r>
        <w:rPr>
          <w:sz w:val="26"/>
        </w:rPr>
        <w:t>manager</w:t>
      </w:r>
      <w:r>
        <w:rPr>
          <w:spacing w:val="-4"/>
          <w:sz w:val="26"/>
        </w:rPr>
        <w:t xml:space="preserve"> </w:t>
      </w:r>
      <w:r>
        <w:rPr>
          <w:sz w:val="26"/>
        </w:rPr>
        <w:t>level);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</w:p>
    <w:p w14:paraId="6C0A43BE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1"/>
          <w:tab w:val="left" w:pos="2892"/>
        </w:tabs>
        <w:spacing w:before="182"/>
        <w:rPr>
          <w:sz w:val="26"/>
        </w:rPr>
      </w:pPr>
      <w:r>
        <w:rPr>
          <w:sz w:val="26"/>
        </w:rPr>
        <w:t>Expert</w:t>
      </w:r>
      <w:r>
        <w:rPr>
          <w:spacing w:val="-9"/>
          <w:sz w:val="26"/>
        </w:rPr>
        <w:t xml:space="preserve"> </w:t>
      </w:r>
      <w:r>
        <w:rPr>
          <w:sz w:val="26"/>
        </w:rPr>
        <w:t>level</w:t>
      </w:r>
      <w:r>
        <w:rPr>
          <w:spacing w:val="-8"/>
          <w:sz w:val="26"/>
        </w:rPr>
        <w:t xml:space="preserve"> </w:t>
      </w:r>
      <w:r>
        <w:rPr>
          <w:sz w:val="26"/>
        </w:rPr>
        <w:t>(executive</w:t>
      </w:r>
      <w:r>
        <w:rPr>
          <w:spacing w:val="-7"/>
          <w:sz w:val="26"/>
        </w:rPr>
        <w:t xml:space="preserve"> </w:t>
      </w:r>
      <w:r>
        <w:rPr>
          <w:sz w:val="26"/>
        </w:rPr>
        <w:t>level).</w:t>
      </w:r>
    </w:p>
    <w:p w14:paraId="6C0A43BF" w14:textId="77777777" w:rsidR="0034703E" w:rsidRDefault="0034703E">
      <w:pPr>
        <w:pStyle w:val="BodyText"/>
      </w:pPr>
    </w:p>
    <w:p w14:paraId="6C0A43C0" w14:textId="77777777" w:rsidR="0034703E" w:rsidRDefault="0034703E">
      <w:pPr>
        <w:pStyle w:val="BodyText"/>
        <w:spacing w:before="4"/>
        <w:rPr>
          <w:sz w:val="22"/>
        </w:rPr>
      </w:pPr>
    </w:p>
    <w:p w14:paraId="6C0A43C1" w14:textId="77777777" w:rsidR="0034703E" w:rsidRDefault="00062188">
      <w:pPr>
        <w:pStyle w:val="BodyText"/>
        <w:spacing w:line="266" w:lineRule="auto"/>
        <w:ind w:left="2211" w:right="844"/>
        <w:jc w:val="both"/>
      </w:pPr>
      <w:r>
        <w:t>For example, a competency that deals with aspects of leadership, will at an</w:t>
      </w:r>
      <w:r>
        <w:rPr>
          <w:spacing w:val="1"/>
        </w:rPr>
        <w:t xml:space="preserve"> </w:t>
      </w:r>
      <w:r>
        <w:t>intermediate</w:t>
      </w:r>
      <w:r>
        <w:rPr>
          <w:spacing w:val="-11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reflect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lead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context,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at</w:t>
      </w:r>
      <w:r>
        <w:rPr>
          <w:spacing w:val="-56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organisational</w:t>
      </w:r>
      <w:r>
        <w:rPr>
          <w:spacing w:val="-2"/>
        </w:rPr>
        <w:t xml:space="preserve"> </w:t>
      </w:r>
      <w:r>
        <w:t>level.</w:t>
      </w:r>
    </w:p>
    <w:p w14:paraId="6C0A43C2" w14:textId="77777777" w:rsidR="0034703E" w:rsidRDefault="0034703E">
      <w:pPr>
        <w:spacing w:line="266" w:lineRule="auto"/>
        <w:jc w:val="both"/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C3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8">
          <v:shape id="_x0000_s1125" type="#_x0000_t136" style="position:absolute;margin-left:-121.65pt;margin-top:382.9pt;width:845.05pt;height:81pt;rotation:306;z-index:1574246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C4" w14:textId="77777777" w:rsidR="0034703E" w:rsidRDefault="0034703E">
      <w:pPr>
        <w:pStyle w:val="BodyText"/>
        <w:rPr>
          <w:sz w:val="20"/>
        </w:rPr>
      </w:pPr>
    </w:p>
    <w:p w14:paraId="6C0A43C5" w14:textId="77777777" w:rsidR="0034703E" w:rsidRDefault="0034703E">
      <w:pPr>
        <w:pStyle w:val="BodyText"/>
        <w:rPr>
          <w:sz w:val="20"/>
        </w:rPr>
      </w:pPr>
    </w:p>
    <w:p w14:paraId="6C0A43C6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87" w:line="266" w:lineRule="auto"/>
        <w:ind w:right="846"/>
        <w:jc w:val="both"/>
        <w:rPr>
          <w:sz w:val="26"/>
        </w:rPr>
      </w:pPr>
      <w:bookmarkStart w:id="29" w:name="Analysing_the_competency_framework_into_"/>
      <w:bookmarkStart w:id="30" w:name="Assessment_of_competencies"/>
      <w:bookmarkStart w:id="31" w:name="_bookmark11"/>
      <w:bookmarkEnd w:id="29"/>
      <w:bookmarkEnd w:id="30"/>
      <w:bookmarkEnd w:id="31"/>
      <w:r>
        <w:rPr>
          <w:spacing w:val="-4"/>
          <w:sz w:val="26"/>
        </w:rPr>
        <w:t>Changes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within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SAI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environment,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development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public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-sector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auditing</w:t>
      </w:r>
      <w:r>
        <w:rPr>
          <w:spacing w:val="-56"/>
          <w:sz w:val="26"/>
        </w:rPr>
        <w:t xml:space="preserve"> </w:t>
      </w:r>
      <w:r>
        <w:rPr>
          <w:spacing w:val="-1"/>
          <w:sz w:val="26"/>
        </w:rPr>
        <w:t>or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SAI’s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own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professional</w:t>
      </w:r>
      <w:r>
        <w:rPr>
          <w:spacing w:val="-10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9"/>
          <w:sz w:val="26"/>
        </w:rPr>
        <w:t xml:space="preserve"> </w:t>
      </w:r>
      <w:r>
        <w:rPr>
          <w:sz w:val="26"/>
        </w:rPr>
        <w:t>may</w:t>
      </w:r>
      <w:r>
        <w:rPr>
          <w:spacing w:val="-10"/>
          <w:sz w:val="26"/>
        </w:rPr>
        <w:t xml:space="preserve"> </w:t>
      </w:r>
      <w:r>
        <w:rPr>
          <w:sz w:val="26"/>
        </w:rPr>
        <w:t>necessitate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integration</w:t>
      </w:r>
      <w:r>
        <w:rPr>
          <w:spacing w:val="-10"/>
          <w:sz w:val="26"/>
        </w:rPr>
        <w:t xml:space="preserve"> </w:t>
      </w:r>
      <w:r>
        <w:rPr>
          <w:sz w:val="26"/>
        </w:rPr>
        <w:t>of</w:t>
      </w:r>
      <w:r>
        <w:rPr>
          <w:spacing w:val="-56"/>
          <w:sz w:val="26"/>
        </w:rPr>
        <w:t xml:space="preserve"> </w:t>
      </w:r>
      <w:r>
        <w:rPr>
          <w:spacing w:val="-3"/>
          <w:sz w:val="26"/>
        </w:rPr>
        <w:t>new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competencies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may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potentially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have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an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impact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on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job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profiles.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Job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pro-</w:t>
      </w:r>
      <w:r>
        <w:rPr>
          <w:spacing w:val="-57"/>
          <w:sz w:val="26"/>
        </w:rPr>
        <w:t xml:space="preserve"> </w:t>
      </w:r>
      <w:r>
        <w:rPr>
          <w:spacing w:val="-1"/>
          <w:sz w:val="26"/>
        </w:rPr>
        <w:t>files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may</w:t>
      </w:r>
      <w:r>
        <w:rPr>
          <w:spacing w:val="-14"/>
          <w:sz w:val="26"/>
        </w:rPr>
        <w:t xml:space="preserve"> </w:t>
      </w:r>
      <w:r>
        <w:rPr>
          <w:sz w:val="26"/>
        </w:rPr>
        <w:t>need</w:t>
      </w:r>
      <w:r>
        <w:rPr>
          <w:spacing w:val="34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be</w:t>
      </w:r>
      <w:r>
        <w:rPr>
          <w:spacing w:val="-14"/>
          <w:sz w:val="26"/>
        </w:rPr>
        <w:t xml:space="preserve"> </w:t>
      </w:r>
      <w:r>
        <w:rPr>
          <w:sz w:val="26"/>
        </w:rPr>
        <w:t>reviewed</w:t>
      </w:r>
      <w:r>
        <w:rPr>
          <w:spacing w:val="-15"/>
          <w:sz w:val="26"/>
        </w:rPr>
        <w:t xml:space="preserve"> </w:t>
      </w:r>
      <w:r>
        <w:rPr>
          <w:sz w:val="26"/>
        </w:rPr>
        <w:t>regularly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5"/>
          <w:sz w:val="26"/>
        </w:rPr>
        <w:t xml:space="preserve"> </w:t>
      </w:r>
      <w:r>
        <w:rPr>
          <w:sz w:val="26"/>
        </w:rPr>
        <w:t>ensure</w:t>
      </w:r>
      <w:r>
        <w:rPr>
          <w:spacing w:val="-13"/>
          <w:sz w:val="26"/>
        </w:rPr>
        <w:t xml:space="preserve"> </w:t>
      </w:r>
      <w:r>
        <w:rPr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description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z w:val="26"/>
        </w:rPr>
        <w:t>roles</w:t>
      </w:r>
      <w:r>
        <w:rPr>
          <w:spacing w:val="-57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positions,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responsibilities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competencies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remains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relevant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SAI.</w:t>
      </w:r>
    </w:p>
    <w:p w14:paraId="6C0A43C7" w14:textId="77777777" w:rsidR="0034703E" w:rsidRDefault="0034703E">
      <w:pPr>
        <w:pStyle w:val="BodyText"/>
        <w:spacing w:before="2"/>
        <w:rPr>
          <w:sz w:val="31"/>
        </w:rPr>
      </w:pPr>
    </w:p>
    <w:p w14:paraId="6C0A43C8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Analysing</w:t>
      </w:r>
      <w:r>
        <w:rPr>
          <w:color w:val="646363"/>
          <w:spacing w:val="15"/>
          <w:w w:val="65"/>
        </w:rPr>
        <w:t xml:space="preserve"> </w:t>
      </w:r>
      <w:r>
        <w:rPr>
          <w:color w:val="646363"/>
          <w:w w:val="65"/>
        </w:rPr>
        <w:t>the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competency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framework</w:t>
      </w:r>
      <w:r>
        <w:rPr>
          <w:color w:val="646363"/>
          <w:spacing w:val="15"/>
          <w:w w:val="65"/>
        </w:rPr>
        <w:t xml:space="preserve"> </w:t>
      </w:r>
      <w:r>
        <w:rPr>
          <w:color w:val="646363"/>
          <w:w w:val="65"/>
        </w:rPr>
        <w:t>into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its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component</w:t>
      </w:r>
      <w:r>
        <w:rPr>
          <w:color w:val="646363"/>
          <w:spacing w:val="15"/>
          <w:w w:val="65"/>
        </w:rPr>
        <w:t xml:space="preserve"> </w:t>
      </w:r>
      <w:r>
        <w:rPr>
          <w:color w:val="646363"/>
          <w:w w:val="65"/>
        </w:rPr>
        <w:t>parts</w:t>
      </w:r>
    </w:p>
    <w:p w14:paraId="6C0A43C9" w14:textId="77777777" w:rsidR="0034703E" w:rsidRDefault="0034703E">
      <w:pPr>
        <w:pStyle w:val="BodyText"/>
        <w:spacing w:before="10"/>
        <w:rPr>
          <w:rFonts w:ascii="Trebuchet MS"/>
          <w:b/>
          <w:sz w:val="34"/>
        </w:rPr>
      </w:pPr>
    </w:p>
    <w:p w14:paraId="6C0A43C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1" w:lineRule="auto"/>
        <w:ind w:right="844"/>
        <w:jc w:val="both"/>
        <w:rPr>
          <w:sz w:val="26"/>
        </w:rPr>
      </w:pPr>
      <w:r>
        <w:rPr>
          <w:spacing w:val="-1"/>
          <w:sz w:val="26"/>
        </w:rPr>
        <w:t>In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describing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development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competency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framework,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6"/>
          <w:sz w:val="26"/>
        </w:rPr>
        <w:t xml:space="preserve"> </w:t>
      </w:r>
      <w:r>
        <w:rPr>
          <w:sz w:val="26"/>
        </w:rPr>
        <w:t>were defined in terms of observable behaviour. If this framework were to be</w:t>
      </w:r>
      <w:r>
        <w:rPr>
          <w:spacing w:val="-56"/>
          <w:sz w:val="26"/>
        </w:rPr>
        <w:t xml:space="preserve"> </w:t>
      </w:r>
      <w:r>
        <w:rPr>
          <w:sz w:val="26"/>
        </w:rPr>
        <w:t>used to recruit professional staff, or to develop a specific professionalisation</w:t>
      </w:r>
      <w:r>
        <w:rPr>
          <w:spacing w:val="-56"/>
          <w:sz w:val="26"/>
        </w:rPr>
        <w:t xml:space="preserve"> </w:t>
      </w:r>
      <w:r>
        <w:rPr>
          <w:sz w:val="26"/>
        </w:rPr>
        <w:t>pathway</w:t>
      </w:r>
      <w:r>
        <w:rPr>
          <w:spacing w:val="-10"/>
          <w:sz w:val="26"/>
        </w:rPr>
        <w:t xml:space="preserve"> </w:t>
      </w:r>
      <w:r>
        <w:rPr>
          <w:sz w:val="26"/>
        </w:rPr>
        <w:t>in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SAI,</w:t>
      </w:r>
      <w:r>
        <w:rPr>
          <w:spacing w:val="-10"/>
          <w:sz w:val="26"/>
        </w:rPr>
        <w:t xml:space="preserve"> </w:t>
      </w:r>
      <w:r>
        <w:rPr>
          <w:sz w:val="26"/>
        </w:rPr>
        <w:t>it</w:t>
      </w:r>
      <w:r>
        <w:rPr>
          <w:spacing w:val="-11"/>
          <w:sz w:val="26"/>
        </w:rPr>
        <w:t xml:space="preserve"> </w:t>
      </w:r>
      <w:r>
        <w:rPr>
          <w:sz w:val="26"/>
        </w:rPr>
        <w:t>would</w:t>
      </w:r>
      <w:r>
        <w:rPr>
          <w:spacing w:val="-10"/>
          <w:sz w:val="26"/>
        </w:rPr>
        <w:t xml:space="preserve"> </w:t>
      </w:r>
      <w:r>
        <w:rPr>
          <w:sz w:val="26"/>
        </w:rPr>
        <w:t>be</w:t>
      </w:r>
      <w:r>
        <w:rPr>
          <w:spacing w:val="-11"/>
          <w:sz w:val="26"/>
        </w:rPr>
        <w:t xml:space="preserve"> </w:t>
      </w:r>
      <w:r>
        <w:rPr>
          <w:sz w:val="26"/>
        </w:rPr>
        <w:t>necessary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formally</w:t>
      </w:r>
      <w:r>
        <w:rPr>
          <w:spacing w:val="-9"/>
          <w:sz w:val="26"/>
        </w:rPr>
        <w:t xml:space="preserve"> </w:t>
      </w:r>
      <w:r>
        <w:rPr>
          <w:sz w:val="26"/>
        </w:rPr>
        <w:t>unpack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competency</w:t>
      </w:r>
      <w:r>
        <w:rPr>
          <w:spacing w:val="-57"/>
          <w:sz w:val="26"/>
        </w:rPr>
        <w:t xml:space="preserve"> </w:t>
      </w:r>
      <w:r>
        <w:rPr>
          <w:sz w:val="26"/>
        </w:rPr>
        <w:t>framework</w:t>
      </w:r>
      <w:r>
        <w:rPr>
          <w:spacing w:val="-2"/>
          <w:sz w:val="26"/>
        </w:rPr>
        <w:t xml:space="preserve"> </w:t>
      </w:r>
      <w:r>
        <w:rPr>
          <w:sz w:val="26"/>
        </w:rPr>
        <w:t>into</w:t>
      </w:r>
      <w:r>
        <w:rPr>
          <w:spacing w:val="-2"/>
          <w:sz w:val="26"/>
        </w:rPr>
        <w:t xml:space="preserve"> </w:t>
      </w:r>
      <w:r>
        <w:rPr>
          <w:sz w:val="26"/>
        </w:rPr>
        <w:t>the following</w:t>
      </w:r>
      <w:r>
        <w:rPr>
          <w:spacing w:val="-1"/>
          <w:sz w:val="26"/>
        </w:rPr>
        <w:t xml:space="preserve"> </w:t>
      </w:r>
      <w:r>
        <w:rPr>
          <w:sz w:val="26"/>
        </w:rPr>
        <w:t>components:</w:t>
      </w:r>
    </w:p>
    <w:p w14:paraId="6C0A43CB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71" w:line="261" w:lineRule="auto"/>
        <w:ind w:right="843"/>
        <w:jc w:val="both"/>
        <w:rPr>
          <w:sz w:val="26"/>
        </w:rPr>
      </w:pPr>
      <w:r>
        <w:rPr>
          <w:spacing w:val="-1"/>
          <w:sz w:val="26"/>
        </w:rPr>
        <w:t>Knowledge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which</w:t>
      </w:r>
      <w:r>
        <w:rPr>
          <w:spacing w:val="-13"/>
          <w:sz w:val="26"/>
        </w:rPr>
        <w:t xml:space="preserve"> </w:t>
      </w:r>
      <w:r>
        <w:rPr>
          <w:sz w:val="26"/>
        </w:rPr>
        <w:t>will</w:t>
      </w:r>
      <w:r>
        <w:rPr>
          <w:spacing w:val="-13"/>
          <w:sz w:val="26"/>
        </w:rPr>
        <w:t xml:space="preserve"> </w:t>
      </w:r>
      <w:r>
        <w:rPr>
          <w:sz w:val="26"/>
        </w:rPr>
        <w:t>give</w:t>
      </w:r>
      <w:r>
        <w:rPr>
          <w:spacing w:val="-13"/>
          <w:sz w:val="26"/>
        </w:rPr>
        <w:t xml:space="preserve"> </w:t>
      </w:r>
      <w:r>
        <w:rPr>
          <w:sz w:val="26"/>
        </w:rPr>
        <w:t>an</w:t>
      </w:r>
      <w:r>
        <w:rPr>
          <w:spacing w:val="-14"/>
          <w:sz w:val="26"/>
        </w:rPr>
        <w:t xml:space="preserve"> </w:t>
      </w:r>
      <w:r>
        <w:rPr>
          <w:sz w:val="26"/>
        </w:rPr>
        <w:t>indication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qualification</w:t>
      </w:r>
      <w:r>
        <w:rPr>
          <w:spacing w:val="-13"/>
          <w:sz w:val="26"/>
        </w:rPr>
        <w:t xml:space="preserve"> </w:t>
      </w:r>
      <w:r>
        <w:rPr>
          <w:sz w:val="26"/>
        </w:rPr>
        <w:t>necessary</w:t>
      </w:r>
      <w:r>
        <w:rPr>
          <w:spacing w:val="-57"/>
          <w:sz w:val="26"/>
        </w:rPr>
        <w:t xml:space="preserve"> </w:t>
      </w:r>
      <w:r>
        <w:rPr>
          <w:sz w:val="26"/>
        </w:rPr>
        <w:t>for the specific job and/or the specific knowledge-based elements of</w:t>
      </w:r>
      <w:r>
        <w:rPr>
          <w:spacing w:val="1"/>
          <w:sz w:val="26"/>
        </w:rPr>
        <w:t xml:space="preserve"> </w:t>
      </w:r>
      <w:r>
        <w:rPr>
          <w:sz w:val="26"/>
        </w:rPr>
        <w:t>learning</w:t>
      </w:r>
      <w:r>
        <w:rPr>
          <w:spacing w:val="-2"/>
          <w:sz w:val="26"/>
        </w:rPr>
        <w:t xml:space="preserve"> </w:t>
      </w:r>
      <w:r>
        <w:rPr>
          <w:sz w:val="26"/>
        </w:rPr>
        <w:t>that need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take</w:t>
      </w:r>
      <w:r>
        <w:rPr>
          <w:spacing w:val="-1"/>
          <w:sz w:val="26"/>
        </w:rPr>
        <w:t xml:space="preserve"> </w:t>
      </w:r>
      <w:r>
        <w:rPr>
          <w:sz w:val="26"/>
        </w:rPr>
        <w:t>place;</w:t>
      </w:r>
    </w:p>
    <w:p w14:paraId="6C0A43CC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70" w:line="261" w:lineRule="auto"/>
        <w:ind w:right="844"/>
        <w:jc w:val="both"/>
        <w:rPr>
          <w:sz w:val="26"/>
        </w:rPr>
      </w:pPr>
      <w:r>
        <w:rPr>
          <w:sz w:val="26"/>
        </w:rPr>
        <w:t>Skills</w:t>
      </w:r>
      <w:r>
        <w:rPr>
          <w:spacing w:val="29"/>
          <w:sz w:val="26"/>
        </w:rPr>
        <w:t xml:space="preserve"> </w:t>
      </w:r>
      <w:r>
        <w:rPr>
          <w:sz w:val="26"/>
        </w:rPr>
        <w:t>–</w:t>
      </w:r>
      <w:r>
        <w:rPr>
          <w:spacing w:val="28"/>
          <w:sz w:val="26"/>
        </w:rPr>
        <w:t xml:space="preserve"> </w:t>
      </w:r>
      <w:r>
        <w:rPr>
          <w:sz w:val="26"/>
        </w:rPr>
        <w:t>which</w:t>
      </w:r>
      <w:r>
        <w:rPr>
          <w:spacing w:val="29"/>
          <w:sz w:val="26"/>
        </w:rPr>
        <w:t xml:space="preserve"> </w:t>
      </w:r>
      <w:r>
        <w:rPr>
          <w:sz w:val="26"/>
        </w:rPr>
        <w:t>will</w:t>
      </w:r>
      <w:r>
        <w:rPr>
          <w:spacing w:val="28"/>
          <w:sz w:val="26"/>
        </w:rPr>
        <w:t xml:space="preserve"> </w:t>
      </w:r>
      <w:r>
        <w:rPr>
          <w:sz w:val="26"/>
        </w:rPr>
        <w:t>provide</w:t>
      </w:r>
      <w:r>
        <w:rPr>
          <w:spacing w:val="29"/>
          <w:sz w:val="26"/>
        </w:rPr>
        <w:t xml:space="preserve"> </w:t>
      </w:r>
      <w:r>
        <w:rPr>
          <w:sz w:val="26"/>
        </w:rPr>
        <w:t>insights</w:t>
      </w:r>
      <w:r>
        <w:rPr>
          <w:spacing w:val="28"/>
          <w:sz w:val="26"/>
        </w:rPr>
        <w:t xml:space="preserve"> </w:t>
      </w:r>
      <w:r>
        <w:rPr>
          <w:sz w:val="26"/>
        </w:rPr>
        <w:t>into</w:t>
      </w:r>
      <w:r>
        <w:rPr>
          <w:spacing w:val="28"/>
          <w:sz w:val="26"/>
        </w:rPr>
        <w:t xml:space="preserve"> </w:t>
      </w:r>
      <w:r>
        <w:rPr>
          <w:sz w:val="26"/>
        </w:rPr>
        <w:t>the</w:t>
      </w:r>
      <w:r>
        <w:rPr>
          <w:spacing w:val="28"/>
          <w:sz w:val="26"/>
        </w:rPr>
        <w:t xml:space="preserve"> </w:t>
      </w:r>
      <w:r>
        <w:rPr>
          <w:sz w:val="26"/>
        </w:rPr>
        <w:t>practical</w:t>
      </w:r>
      <w:r>
        <w:rPr>
          <w:spacing w:val="29"/>
          <w:sz w:val="26"/>
        </w:rPr>
        <w:t xml:space="preserve"> </w:t>
      </w:r>
      <w:r>
        <w:rPr>
          <w:sz w:val="26"/>
        </w:rPr>
        <w:t>experience</w:t>
      </w:r>
      <w:r>
        <w:rPr>
          <w:spacing w:val="27"/>
          <w:sz w:val="26"/>
        </w:rPr>
        <w:t xml:space="preserve"> </w:t>
      </w:r>
      <w:r>
        <w:rPr>
          <w:sz w:val="26"/>
        </w:rPr>
        <w:t>that</w:t>
      </w:r>
      <w:r>
        <w:rPr>
          <w:spacing w:val="-56"/>
          <w:sz w:val="26"/>
        </w:rPr>
        <w:t xml:space="preserve"> </w:t>
      </w:r>
      <w:r>
        <w:rPr>
          <w:sz w:val="26"/>
        </w:rPr>
        <w:t>is necessary or needs to be developed for the specific job, through</w:t>
      </w:r>
      <w:r>
        <w:rPr>
          <w:spacing w:val="1"/>
          <w:sz w:val="26"/>
        </w:rPr>
        <w:t xml:space="preserve"> </w:t>
      </w:r>
      <w:r>
        <w:rPr>
          <w:sz w:val="26"/>
        </w:rPr>
        <w:t>specifically</w:t>
      </w:r>
      <w:r>
        <w:rPr>
          <w:spacing w:val="-4"/>
          <w:sz w:val="26"/>
        </w:rPr>
        <w:t xml:space="preserve"> </w:t>
      </w:r>
      <w:r>
        <w:rPr>
          <w:sz w:val="26"/>
        </w:rPr>
        <w:t>agreed-on</w:t>
      </w:r>
      <w:r>
        <w:rPr>
          <w:spacing w:val="-3"/>
          <w:sz w:val="26"/>
        </w:rPr>
        <w:t xml:space="preserve"> </w:t>
      </w:r>
      <w:r>
        <w:rPr>
          <w:sz w:val="26"/>
        </w:rPr>
        <w:t>(and</w:t>
      </w:r>
      <w:r>
        <w:rPr>
          <w:spacing w:val="-4"/>
          <w:sz w:val="26"/>
        </w:rPr>
        <w:t xml:space="preserve"> </w:t>
      </w:r>
      <w:r>
        <w:rPr>
          <w:sz w:val="26"/>
        </w:rPr>
        <w:t>monitored)</w:t>
      </w:r>
      <w:r>
        <w:rPr>
          <w:spacing w:val="-2"/>
          <w:sz w:val="26"/>
        </w:rPr>
        <w:t xml:space="preserve"> </w:t>
      </w:r>
      <w:r>
        <w:rPr>
          <w:sz w:val="26"/>
        </w:rPr>
        <w:t>on-the-job</w:t>
      </w:r>
      <w:r>
        <w:rPr>
          <w:spacing w:val="-4"/>
          <w:sz w:val="26"/>
        </w:rPr>
        <w:t xml:space="preserve"> </w:t>
      </w:r>
      <w:r>
        <w:rPr>
          <w:sz w:val="26"/>
        </w:rPr>
        <w:t>exposure;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</w:p>
    <w:p w14:paraId="6C0A43CD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71" w:line="261" w:lineRule="auto"/>
        <w:ind w:right="843"/>
        <w:jc w:val="both"/>
        <w:rPr>
          <w:sz w:val="26"/>
        </w:rPr>
      </w:pPr>
      <w:r>
        <w:rPr>
          <w:spacing w:val="-2"/>
          <w:sz w:val="26"/>
        </w:rPr>
        <w:t>Personal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attributes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which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will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give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insights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into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personal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attributes</w:t>
      </w:r>
      <w:r>
        <w:rPr>
          <w:spacing w:val="-57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person</w:t>
      </w:r>
      <w:r>
        <w:rPr>
          <w:spacing w:val="-4"/>
          <w:sz w:val="26"/>
        </w:rPr>
        <w:t xml:space="preserve"> </w:t>
      </w:r>
      <w:r>
        <w:rPr>
          <w:sz w:val="26"/>
        </w:rPr>
        <w:t>recruited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4"/>
          <w:sz w:val="26"/>
        </w:rPr>
        <w:t xml:space="preserve"> </w:t>
      </w:r>
      <w:r>
        <w:rPr>
          <w:sz w:val="26"/>
        </w:rPr>
        <w:t>a</w:t>
      </w:r>
      <w:r>
        <w:rPr>
          <w:spacing w:val="-4"/>
          <w:sz w:val="26"/>
        </w:rPr>
        <w:t xml:space="preserve"> </w:t>
      </w:r>
      <w:r>
        <w:rPr>
          <w:sz w:val="26"/>
        </w:rPr>
        <w:t>position</w:t>
      </w:r>
      <w:r>
        <w:rPr>
          <w:spacing w:val="-3"/>
          <w:sz w:val="26"/>
        </w:rPr>
        <w:t xml:space="preserve"> </w:t>
      </w:r>
      <w:r>
        <w:rPr>
          <w:sz w:val="26"/>
        </w:rPr>
        <w:t>or</w:t>
      </w:r>
      <w:r>
        <w:rPr>
          <w:spacing w:val="-4"/>
          <w:sz w:val="26"/>
        </w:rPr>
        <w:t xml:space="preserve"> </w:t>
      </w:r>
      <w:r>
        <w:rPr>
          <w:sz w:val="26"/>
        </w:rPr>
        <w:t>that</w:t>
      </w:r>
      <w:r>
        <w:rPr>
          <w:spacing w:val="-3"/>
          <w:sz w:val="26"/>
        </w:rPr>
        <w:t xml:space="preserve"> </w:t>
      </w:r>
      <w:r>
        <w:rPr>
          <w:sz w:val="26"/>
        </w:rPr>
        <w:t>need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be</w:t>
      </w:r>
      <w:r>
        <w:rPr>
          <w:spacing w:val="-4"/>
          <w:sz w:val="26"/>
        </w:rPr>
        <w:t xml:space="preserve"> </w:t>
      </w:r>
      <w:r>
        <w:rPr>
          <w:sz w:val="26"/>
        </w:rPr>
        <w:t>developed.</w:t>
      </w:r>
    </w:p>
    <w:p w14:paraId="6C0A43CE" w14:textId="77777777" w:rsidR="0034703E" w:rsidRDefault="0034703E">
      <w:pPr>
        <w:pStyle w:val="BodyText"/>
      </w:pPr>
    </w:p>
    <w:p w14:paraId="6C0A43CF" w14:textId="77777777" w:rsidR="0034703E" w:rsidRDefault="0034703E">
      <w:pPr>
        <w:pStyle w:val="BodyText"/>
        <w:spacing w:before="11"/>
        <w:rPr>
          <w:sz w:val="28"/>
        </w:rPr>
      </w:pPr>
    </w:p>
    <w:p w14:paraId="6C0A43D0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5"/>
        </w:rPr>
        <w:t>»</w:t>
      </w:r>
      <w:r>
        <w:rPr>
          <w:rFonts w:ascii="Myriad Pro" w:hAnsi="Myriad Pro"/>
          <w:b w:val="0"/>
          <w:color w:val="646363"/>
          <w:w w:val="85"/>
        </w:rPr>
        <w:tab/>
      </w:r>
      <w:r>
        <w:rPr>
          <w:color w:val="646363"/>
          <w:w w:val="65"/>
        </w:rPr>
        <w:t>Assessment</w:t>
      </w:r>
      <w:r>
        <w:rPr>
          <w:color w:val="646363"/>
          <w:spacing w:val="30"/>
          <w:w w:val="65"/>
        </w:rPr>
        <w:t xml:space="preserve"> </w:t>
      </w:r>
      <w:r>
        <w:rPr>
          <w:color w:val="646363"/>
          <w:w w:val="65"/>
        </w:rPr>
        <w:t>of</w:t>
      </w:r>
      <w:r>
        <w:rPr>
          <w:color w:val="646363"/>
          <w:spacing w:val="30"/>
          <w:w w:val="65"/>
        </w:rPr>
        <w:t xml:space="preserve"> </w:t>
      </w:r>
      <w:r>
        <w:rPr>
          <w:color w:val="646363"/>
          <w:w w:val="65"/>
        </w:rPr>
        <w:t>competencies</w:t>
      </w:r>
    </w:p>
    <w:p w14:paraId="6C0A43D1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349" w:line="261" w:lineRule="auto"/>
        <w:ind w:left="2210" w:right="843"/>
        <w:jc w:val="both"/>
        <w:rPr>
          <w:sz w:val="26"/>
        </w:rPr>
      </w:pPr>
      <w:r>
        <w:rPr>
          <w:sz w:val="26"/>
        </w:rPr>
        <w:t>When unpacking the competencies into their component parts (knowledge,</w:t>
      </w:r>
      <w:r>
        <w:rPr>
          <w:spacing w:val="1"/>
          <w:sz w:val="26"/>
        </w:rPr>
        <w:t xml:space="preserve"> </w:t>
      </w:r>
      <w:r>
        <w:rPr>
          <w:sz w:val="26"/>
        </w:rPr>
        <w:t>skills and personal attributes), the SAI may consider how to assess these</w:t>
      </w:r>
      <w:r>
        <w:rPr>
          <w:spacing w:val="1"/>
          <w:sz w:val="26"/>
        </w:rPr>
        <w:t xml:space="preserve"> </w:t>
      </w:r>
      <w:r>
        <w:rPr>
          <w:sz w:val="26"/>
        </w:rPr>
        <w:t>components,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guide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design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related</w:t>
      </w:r>
      <w:r>
        <w:rPr>
          <w:spacing w:val="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1"/>
          <w:sz w:val="26"/>
        </w:rPr>
        <w:t xml:space="preserve"> </w:t>
      </w:r>
      <w:r>
        <w:rPr>
          <w:sz w:val="26"/>
        </w:rPr>
        <w:t>programme.</w:t>
      </w:r>
      <w:r>
        <w:rPr>
          <w:spacing w:val="1"/>
          <w:sz w:val="26"/>
        </w:rPr>
        <w:t xml:space="preserve"> </w:t>
      </w:r>
      <w:r>
        <w:rPr>
          <w:sz w:val="26"/>
        </w:rPr>
        <w:t>Assessment</w:t>
      </w:r>
      <w:r>
        <w:rPr>
          <w:spacing w:val="1"/>
          <w:sz w:val="26"/>
        </w:rPr>
        <w:t xml:space="preserve"> </w:t>
      </w:r>
      <w:r>
        <w:rPr>
          <w:sz w:val="26"/>
        </w:rPr>
        <w:t>is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process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gathering</w:t>
      </w:r>
      <w:r>
        <w:rPr>
          <w:spacing w:val="1"/>
          <w:sz w:val="26"/>
        </w:rPr>
        <w:t xml:space="preserve"> </w:t>
      </w:r>
      <w:r>
        <w:rPr>
          <w:sz w:val="26"/>
        </w:rPr>
        <w:t>evidence</w:t>
      </w:r>
      <w:r>
        <w:rPr>
          <w:spacing w:val="1"/>
          <w:sz w:val="26"/>
        </w:rPr>
        <w:t xml:space="preserve"> </w:t>
      </w:r>
      <w:r>
        <w:rPr>
          <w:sz w:val="26"/>
        </w:rPr>
        <w:t>that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individual has demonstrated the professional c</w:t>
      </w:r>
      <w:r>
        <w:rPr>
          <w:sz w:val="26"/>
        </w:rPr>
        <w:t>ompetencies necessary for a</w:t>
      </w:r>
      <w:r>
        <w:rPr>
          <w:spacing w:val="1"/>
          <w:sz w:val="26"/>
        </w:rPr>
        <w:t xml:space="preserve"> </w:t>
      </w:r>
      <w:r>
        <w:rPr>
          <w:sz w:val="26"/>
        </w:rPr>
        <w:t>position</w:t>
      </w:r>
      <w:r>
        <w:rPr>
          <w:spacing w:val="-2"/>
          <w:sz w:val="26"/>
        </w:rPr>
        <w:t xml:space="preserve"> </w:t>
      </w:r>
      <w:r>
        <w:rPr>
          <w:sz w:val="26"/>
        </w:rPr>
        <w:t>within a</w:t>
      </w:r>
      <w:r>
        <w:rPr>
          <w:spacing w:val="-2"/>
          <w:sz w:val="26"/>
        </w:rPr>
        <w:t xml:space="preserve"> </w:t>
      </w:r>
      <w:r>
        <w:rPr>
          <w:sz w:val="26"/>
        </w:rPr>
        <w:t>SAI or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specific</w:t>
      </w:r>
      <w:r>
        <w:rPr>
          <w:spacing w:val="-2"/>
          <w:sz w:val="26"/>
        </w:rPr>
        <w:t xml:space="preserve"> </w:t>
      </w:r>
      <w:r>
        <w:rPr>
          <w:sz w:val="26"/>
        </w:rPr>
        <w:t>task.</w:t>
      </w:r>
    </w:p>
    <w:p w14:paraId="6C0A43D2" w14:textId="77777777" w:rsidR="0034703E" w:rsidRDefault="0034703E">
      <w:pPr>
        <w:pStyle w:val="BodyText"/>
        <w:spacing w:before="3"/>
        <w:rPr>
          <w:sz w:val="23"/>
        </w:rPr>
      </w:pPr>
    </w:p>
    <w:p w14:paraId="6C0A43D3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1" w:lineRule="auto"/>
        <w:ind w:right="845"/>
        <w:jc w:val="both"/>
        <w:rPr>
          <w:sz w:val="26"/>
        </w:rPr>
      </w:pPr>
      <w:r>
        <w:rPr>
          <w:sz w:val="26"/>
        </w:rPr>
        <w:t>Assessment traditionally focuses on competencies gained, but can ideally be</w:t>
      </w:r>
      <w:r>
        <w:rPr>
          <w:spacing w:val="-56"/>
          <w:sz w:val="26"/>
        </w:rPr>
        <w:t xml:space="preserve"> </w:t>
      </w:r>
      <w:r>
        <w:rPr>
          <w:sz w:val="26"/>
        </w:rPr>
        <w:t>extended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transferral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z w:val="26"/>
        </w:rPr>
        <w:t>such</w:t>
      </w:r>
      <w:r>
        <w:rPr>
          <w:spacing w:val="-13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workplace</w:t>
      </w:r>
      <w:r>
        <w:rPr>
          <w:spacing w:val="-14"/>
          <w:sz w:val="26"/>
        </w:rPr>
        <w:t xml:space="preserve"> </w:t>
      </w:r>
      <w:r>
        <w:rPr>
          <w:sz w:val="26"/>
        </w:rPr>
        <w:t>(actively</w:t>
      </w:r>
      <w:r>
        <w:rPr>
          <w:spacing w:val="-13"/>
          <w:sz w:val="26"/>
        </w:rPr>
        <w:t xml:space="preserve"> </w:t>
      </w:r>
      <w:r>
        <w:rPr>
          <w:sz w:val="26"/>
        </w:rPr>
        <w:t>using</w:t>
      </w:r>
      <w:r>
        <w:rPr>
          <w:spacing w:val="-56"/>
          <w:sz w:val="26"/>
        </w:rPr>
        <w:t xml:space="preserve"> </w:t>
      </w:r>
      <w:r>
        <w:rPr>
          <w:sz w:val="26"/>
        </w:rPr>
        <w:t>these)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even</w:t>
      </w:r>
      <w:r>
        <w:rPr>
          <w:spacing w:val="-1"/>
          <w:sz w:val="26"/>
        </w:rPr>
        <w:t xml:space="preserve"> </w:t>
      </w:r>
      <w:r>
        <w:rPr>
          <w:sz w:val="26"/>
        </w:rPr>
        <w:t>their impact</w:t>
      </w:r>
      <w:r>
        <w:rPr>
          <w:spacing w:val="-1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z w:val="26"/>
        </w:rPr>
        <w:t>the work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the SAI.</w:t>
      </w:r>
    </w:p>
    <w:p w14:paraId="6C0A43D4" w14:textId="77777777" w:rsidR="0034703E" w:rsidRDefault="0034703E">
      <w:pPr>
        <w:spacing w:line="261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D5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9">
          <v:shape id="_x0000_s1124" type="#_x0000_t136" style="position:absolute;margin-left:-121.65pt;margin-top:382.9pt;width:845.05pt;height:81pt;rotation:306;z-index:1574297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D6" w14:textId="77777777" w:rsidR="0034703E" w:rsidRDefault="0034703E">
      <w:pPr>
        <w:pStyle w:val="BodyText"/>
        <w:rPr>
          <w:sz w:val="20"/>
        </w:rPr>
      </w:pPr>
    </w:p>
    <w:p w14:paraId="6C0A43D7" w14:textId="77777777" w:rsidR="0034703E" w:rsidRDefault="0034703E">
      <w:pPr>
        <w:pStyle w:val="BodyText"/>
        <w:rPr>
          <w:sz w:val="20"/>
        </w:rPr>
      </w:pPr>
    </w:p>
    <w:p w14:paraId="6C0A43D8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87" w:line="266" w:lineRule="auto"/>
        <w:ind w:right="843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process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assessment</w:t>
      </w:r>
      <w:r>
        <w:rPr>
          <w:spacing w:val="1"/>
          <w:sz w:val="26"/>
        </w:rPr>
        <w:t xml:space="preserve"> </w:t>
      </w:r>
      <w:r>
        <w:rPr>
          <w:sz w:val="26"/>
        </w:rPr>
        <w:t>usually</w:t>
      </w:r>
      <w:r>
        <w:rPr>
          <w:spacing w:val="1"/>
          <w:sz w:val="26"/>
        </w:rPr>
        <w:t xml:space="preserve"> </w:t>
      </w:r>
      <w:r>
        <w:rPr>
          <w:sz w:val="26"/>
        </w:rPr>
        <w:t>include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combination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different</w:t>
      </w:r>
      <w:r>
        <w:rPr>
          <w:spacing w:val="1"/>
          <w:sz w:val="26"/>
        </w:rPr>
        <w:t xml:space="preserve"> </w:t>
      </w:r>
      <w:r>
        <w:rPr>
          <w:sz w:val="26"/>
        </w:rPr>
        <w:t>assessment activities. The selection of these activities may vary for different</w:t>
      </w:r>
      <w:r>
        <w:rPr>
          <w:spacing w:val="1"/>
          <w:sz w:val="26"/>
        </w:rPr>
        <w:t xml:space="preserve"> </w:t>
      </w:r>
      <w:r>
        <w:rPr>
          <w:sz w:val="26"/>
        </w:rPr>
        <w:t>competencies and for different components of competencies. For example,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while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it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may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possible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assess</w:t>
      </w:r>
      <w:r>
        <w:rPr>
          <w:spacing w:val="-13"/>
          <w:sz w:val="26"/>
        </w:rPr>
        <w:t xml:space="preserve"> </w:t>
      </w:r>
      <w:r>
        <w:rPr>
          <w:sz w:val="26"/>
        </w:rPr>
        <w:t>knowledge</w:t>
      </w:r>
      <w:r>
        <w:rPr>
          <w:spacing w:val="-13"/>
          <w:sz w:val="26"/>
        </w:rPr>
        <w:t xml:space="preserve"> </w:t>
      </w:r>
      <w:r>
        <w:rPr>
          <w:sz w:val="26"/>
        </w:rPr>
        <w:t>through</w:t>
      </w:r>
      <w:r>
        <w:rPr>
          <w:spacing w:val="-14"/>
          <w:sz w:val="26"/>
        </w:rPr>
        <w:t xml:space="preserve"> </w:t>
      </w:r>
      <w:r>
        <w:rPr>
          <w:sz w:val="26"/>
        </w:rPr>
        <w:t>objective</w:t>
      </w:r>
      <w:r>
        <w:rPr>
          <w:spacing w:val="-13"/>
          <w:sz w:val="26"/>
        </w:rPr>
        <w:t xml:space="preserve"> </w:t>
      </w:r>
      <w:r>
        <w:rPr>
          <w:sz w:val="26"/>
        </w:rPr>
        <w:t>online</w:t>
      </w:r>
      <w:r>
        <w:rPr>
          <w:spacing w:val="-13"/>
          <w:sz w:val="26"/>
        </w:rPr>
        <w:t xml:space="preserve"> </w:t>
      </w:r>
      <w:r>
        <w:rPr>
          <w:sz w:val="26"/>
        </w:rPr>
        <w:t>testing,</w:t>
      </w:r>
      <w:r>
        <w:rPr>
          <w:spacing w:val="-57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8"/>
          <w:sz w:val="26"/>
        </w:rPr>
        <w:t xml:space="preserve"> </w:t>
      </w:r>
      <w:r>
        <w:rPr>
          <w:sz w:val="26"/>
        </w:rPr>
        <w:t>attributes</w:t>
      </w:r>
      <w:r>
        <w:rPr>
          <w:spacing w:val="-7"/>
          <w:sz w:val="26"/>
        </w:rPr>
        <w:t xml:space="preserve"> </w:t>
      </w:r>
      <w:r>
        <w:rPr>
          <w:sz w:val="26"/>
        </w:rPr>
        <w:t>may</w:t>
      </w:r>
      <w:r>
        <w:rPr>
          <w:spacing w:val="-7"/>
          <w:sz w:val="26"/>
        </w:rPr>
        <w:t xml:space="preserve"> </w:t>
      </w:r>
      <w:r>
        <w:rPr>
          <w:sz w:val="26"/>
        </w:rPr>
        <w:t>be</w:t>
      </w:r>
      <w:r>
        <w:rPr>
          <w:spacing w:val="-8"/>
          <w:sz w:val="26"/>
        </w:rPr>
        <w:t xml:space="preserve"> </w:t>
      </w:r>
      <w:r>
        <w:rPr>
          <w:sz w:val="26"/>
        </w:rPr>
        <w:t>better</w:t>
      </w:r>
      <w:r>
        <w:rPr>
          <w:spacing w:val="-8"/>
          <w:sz w:val="26"/>
        </w:rPr>
        <w:t xml:space="preserve"> </w:t>
      </w:r>
      <w:r>
        <w:rPr>
          <w:sz w:val="26"/>
        </w:rPr>
        <w:t>assessed</w:t>
      </w:r>
      <w:r>
        <w:rPr>
          <w:spacing w:val="-7"/>
          <w:sz w:val="26"/>
        </w:rPr>
        <w:t xml:space="preserve"> </w:t>
      </w:r>
      <w:r>
        <w:rPr>
          <w:sz w:val="26"/>
        </w:rPr>
        <w:t>on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job</w:t>
      </w:r>
      <w:r>
        <w:rPr>
          <w:spacing w:val="-8"/>
          <w:sz w:val="26"/>
        </w:rPr>
        <w:t xml:space="preserve"> </w:t>
      </w:r>
      <w:r>
        <w:rPr>
          <w:sz w:val="26"/>
        </w:rPr>
        <w:t>by</w:t>
      </w:r>
      <w:r>
        <w:rPr>
          <w:spacing w:val="-7"/>
          <w:sz w:val="26"/>
        </w:rPr>
        <w:t xml:space="preserve"> </w:t>
      </w: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relevant</w:t>
      </w:r>
      <w:r>
        <w:rPr>
          <w:spacing w:val="-7"/>
          <w:sz w:val="26"/>
        </w:rPr>
        <w:t xml:space="preserve"> </w:t>
      </w:r>
      <w:r>
        <w:rPr>
          <w:sz w:val="26"/>
        </w:rPr>
        <w:t>line</w:t>
      </w:r>
      <w:r>
        <w:rPr>
          <w:spacing w:val="-57"/>
          <w:sz w:val="26"/>
        </w:rPr>
        <w:t xml:space="preserve"> </w:t>
      </w:r>
      <w:r>
        <w:rPr>
          <w:sz w:val="26"/>
        </w:rPr>
        <w:t>or</w:t>
      </w:r>
      <w:r>
        <w:rPr>
          <w:spacing w:val="-2"/>
          <w:sz w:val="26"/>
        </w:rPr>
        <w:t xml:space="preserve"> </w:t>
      </w:r>
      <w:r>
        <w:rPr>
          <w:sz w:val="26"/>
        </w:rPr>
        <w:t>project</w:t>
      </w:r>
      <w:r>
        <w:rPr>
          <w:spacing w:val="-1"/>
          <w:sz w:val="26"/>
        </w:rPr>
        <w:t xml:space="preserve"> </w:t>
      </w:r>
      <w:r>
        <w:rPr>
          <w:sz w:val="26"/>
        </w:rPr>
        <w:t>manager.</w:t>
      </w:r>
    </w:p>
    <w:p w14:paraId="6C0A43D9" w14:textId="77777777" w:rsidR="0034703E" w:rsidRDefault="0034703E">
      <w:pPr>
        <w:pStyle w:val="BodyText"/>
        <w:spacing w:before="1"/>
        <w:rPr>
          <w:sz w:val="23"/>
        </w:rPr>
      </w:pPr>
    </w:p>
    <w:p w14:paraId="6C0A43DA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1"/>
        <w:jc w:val="both"/>
        <w:rPr>
          <w:sz w:val="26"/>
        </w:rPr>
      </w:pPr>
      <w:r>
        <w:rPr>
          <w:sz w:val="26"/>
        </w:rPr>
        <w:t>When planning assessment activities, it is advisable to consider the levels of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integration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that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can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demonstrated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between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knowledge,</w:t>
      </w:r>
      <w:r>
        <w:rPr>
          <w:spacing w:val="-14"/>
          <w:sz w:val="26"/>
        </w:rPr>
        <w:t xml:space="preserve"> </w:t>
      </w:r>
      <w:r>
        <w:rPr>
          <w:sz w:val="26"/>
        </w:rPr>
        <w:t>skills</w:t>
      </w:r>
      <w:r>
        <w:rPr>
          <w:spacing w:val="-13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personal</w:t>
      </w:r>
      <w:r>
        <w:rPr>
          <w:spacing w:val="-56"/>
          <w:sz w:val="26"/>
        </w:rPr>
        <w:t xml:space="preserve"> </w:t>
      </w:r>
      <w:r>
        <w:rPr>
          <w:sz w:val="26"/>
        </w:rPr>
        <w:t>attributes and between different competencies (e.g. applying professional</w:t>
      </w:r>
      <w:r>
        <w:rPr>
          <w:spacing w:val="1"/>
          <w:sz w:val="26"/>
        </w:rPr>
        <w:t xml:space="preserve"> </w:t>
      </w:r>
      <w:r>
        <w:rPr>
          <w:sz w:val="26"/>
        </w:rPr>
        <w:t>scepticism</w:t>
      </w:r>
      <w:r>
        <w:rPr>
          <w:spacing w:val="-3"/>
          <w:sz w:val="26"/>
        </w:rPr>
        <w:t xml:space="preserve"> </w:t>
      </w:r>
      <w:r>
        <w:rPr>
          <w:sz w:val="26"/>
        </w:rPr>
        <w:t>when</w:t>
      </w:r>
      <w:r>
        <w:rPr>
          <w:spacing w:val="-1"/>
          <w:sz w:val="26"/>
        </w:rPr>
        <w:t xml:space="preserve"> </w:t>
      </w:r>
      <w:r>
        <w:rPr>
          <w:sz w:val="26"/>
        </w:rPr>
        <w:t>evaluating</w:t>
      </w:r>
      <w:r>
        <w:rPr>
          <w:spacing w:val="-2"/>
          <w:sz w:val="26"/>
        </w:rPr>
        <w:t xml:space="preserve"> </w:t>
      </w:r>
      <w:r>
        <w:rPr>
          <w:sz w:val="26"/>
        </w:rPr>
        <w:t>criteria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3"/>
          <w:sz w:val="26"/>
        </w:rPr>
        <w:t xml:space="preserve"> </w:t>
      </w:r>
      <w:r>
        <w:rPr>
          <w:sz w:val="26"/>
        </w:rPr>
        <w:t>audit).</w:t>
      </w:r>
    </w:p>
    <w:p w14:paraId="6C0A43DB" w14:textId="77777777" w:rsidR="0034703E" w:rsidRDefault="0034703E">
      <w:pPr>
        <w:pStyle w:val="BodyText"/>
        <w:spacing w:before="1"/>
        <w:rPr>
          <w:sz w:val="23"/>
        </w:rPr>
      </w:pPr>
    </w:p>
    <w:p w14:paraId="6C0A43DC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848"/>
        <w:jc w:val="both"/>
        <w:rPr>
          <w:sz w:val="26"/>
        </w:rPr>
      </w:pPr>
      <w:r>
        <w:rPr>
          <w:spacing w:val="-3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aim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for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credible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assessment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activities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produce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an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outcome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that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con-</w:t>
      </w:r>
      <w:r>
        <w:rPr>
          <w:spacing w:val="-57"/>
          <w:sz w:val="26"/>
        </w:rPr>
        <w:t xml:space="preserve"> </w:t>
      </w:r>
      <w:r>
        <w:rPr>
          <w:sz w:val="26"/>
        </w:rPr>
        <w:t>sistent with the learner’s true competence in the context of the needs of the</w:t>
      </w:r>
      <w:r>
        <w:rPr>
          <w:spacing w:val="-56"/>
          <w:sz w:val="26"/>
        </w:rPr>
        <w:t xml:space="preserve"> </w:t>
      </w:r>
      <w:r>
        <w:rPr>
          <w:spacing w:val="-2"/>
          <w:sz w:val="26"/>
        </w:rPr>
        <w:t>SAI.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ensure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credibility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these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processes,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following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</w:t>
      </w:r>
      <w:r>
        <w:rPr>
          <w:spacing w:val="-2"/>
          <w:sz w:val="26"/>
        </w:rPr>
        <w:t>an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considered:</w:t>
      </w:r>
    </w:p>
    <w:p w14:paraId="6C0A43DD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 w:line="266" w:lineRule="auto"/>
        <w:ind w:right="846"/>
        <w:jc w:val="both"/>
        <w:rPr>
          <w:sz w:val="26"/>
        </w:rPr>
      </w:pPr>
      <w:r>
        <w:rPr>
          <w:sz w:val="26"/>
        </w:rPr>
        <w:t>Reliability – considering whether the assessment activities produce</w:t>
      </w:r>
      <w:r>
        <w:rPr>
          <w:spacing w:val="1"/>
          <w:sz w:val="26"/>
        </w:rPr>
        <w:t xml:space="preserve"> </w:t>
      </w:r>
      <w:r>
        <w:rPr>
          <w:sz w:val="26"/>
        </w:rPr>
        <w:t>substantively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same</w:t>
      </w:r>
      <w:r>
        <w:rPr>
          <w:spacing w:val="-4"/>
          <w:sz w:val="26"/>
        </w:rPr>
        <w:t xml:space="preserve"> </w:t>
      </w:r>
      <w:r>
        <w:rPr>
          <w:sz w:val="26"/>
        </w:rPr>
        <w:t>result</w:t>
      </w:r>
      <w:r>
        <w:rPr>
          <w:spacing w:val="-3"/>
          <w:sz w:val="26"/>
        </w:rPr>
        <w:t xml:space="preserve"> </w:t>
      </w:r>
      <w:r>
        <w:rPr>
          <w:sz w:val="26"/>
        </w:rPr>
        <w:t>given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same</w:t>
      </w:r>
      <w:r>
        <w:rPr>
          <w:spacing w:val="-4"/>
          <w:sz w:val="26"/>
        </w:rPr>
        <w:t xml:space="preserve"> </w:t>
      </w:r>
      <w:r>
        <w:rPr>
          <w:sz w:val="26"/>
        </w:rPr>
        <w:t>set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circumstances;</w:t>
      </w:r>
    </w:p>
    <w:p w14:paraId="6C0A43DE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169"/>
        <w:jc w:val="both"/>
        <w:rPr>
          <w:sz w:val="26"/>
        </w:rPr>
      </w:pPr>
      <w:r>
        <w:rPr>
          <w:sz w:val="26"/>
        </w:rPr>
        <w:t>Verifiability</w:t>
      </w:r>
      <w:r>
        <w:rPr>
          <w:spacing w:val="13"/>
          <w:sz w:val="26"/>
        </w:rPr>
        <w:t xml:space="preserve"> </w:t>
      </w:r>
      <w:r>
        <w:rPr>
          <w:sz w:val="26"/>
        </w:rPr>
        <w:t>–</w:t>
      </w:r>
      <w:r>
        <w:rPr>
          <w:spacing w:val="13"/>
          <w:sz w:val="26"/>
        </w:rPr>
        <w:t xml:space="preserve"> </w:t>
      </w:r>
      <w:r>
        <w:rPr>
          <w:sz w:val="26"/>
        </w:rPr>
        <w:t>considering</w:t>
      </w:r>
      <w:r>
        <w:rPr>
          <w:spacing w:val="13"/>
          <w:sz w:val="26"/>
        </w:rPr>
        <w:t xml:space="preserve"> </w:t>
      </w:r>
      <w:r>
        <w:rPr>
          <w:sz w:val="26"/>
        </w:rPr>
        <w:t>whether</w:t>
      </w:r>
      <w:r>
        <w:rPr>
          <w:spacing w:val="13"/>
          <w:sz w:val="26"/>
        </w:rPr>
        <w:t xml:space="preserve"> </w:t>
      </w:r>
      <w:r>
        <w:rPr>
          <w:sz w:val="26"/>
        </w:rPr>
        <w:t>the</w:t>
      </w:r>
      <w:r>
        <w:rPr>
          <w:spacing w:val="13"/>
          <w:sz w:val="26"/>
        </w:rPr>
        <w:t xml:space="preserve"> </w:t>
      </w:r>
      <w:r>
        <w:rPr>
          <w:sz w:val="26"/>
        </w:rPr>
        <w:t>assessment</w:t>
      </w:r>
      <w:r>
        <w:rPr>
          <w:spacing w:val="13"/>
          <w:sz w:val="26"/>
        </w:rPr>
        <w:t xml:space="preserve"> </w:t>
      </w:r>
      <w:r>
        <w:rPr>
          <w:sz w:val="26"/>
        </w:rPr>
        <w:t>activities</w:t>
      </w:r>
      <w:r>
        <w:rPr>
          <w:spacing w:val="13"/>
          <w:sz w:val="26"/>
        </w:rPr>
        <w:t xml:space="preserve"> </w:t>
      </w:r>
      <w:r>
        <w:rPr>
          <w:sz w:val="26"/>
        </w:rPr>
        <w:t>generate</w:t>
      </w:r>
    </w:p>
    <w:p w14:paraId="6C0A43DF" w14:textId="77777777" w:rsidR="0034703E" w:rsidRDefault="00062188">
      <w:pPr>
        <w:pStyle w:val="BodyText"/>
        <w:spacing w:before="35"/>
        <w:ind w:left="2891"/>
        <w:jc w:val="both"/>
      </w:pPr>
      <w:r>
        <w:rPr>
          <w:spacing w:val="-1"/>
        </w:rPr>
        <w:t>documented</w:t>
      </w:r>
      <w:r>
        <w:rPr>
          <w:spacing w:val="-14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achievement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assessment</w:t>
      </w:r>
      <w:r>
        <w:rPr>
          <w:spacing w:val="-14"/>
        </w:rPr>
        <w:t xml:space="preserve"> </w:t>
      </w:r>
      <w:r>
        <w:t>outcome;</w:t>
      </w:r>
      <w:r>
        <w:rPr>
          <w:spacing w:val="-13"/>
        </w:rPr>
        <w:t xml:space="preserve"> </w:t>
      </w:r>
      <w:r>
        <w:t>and</w:t>
      </w:r>
    </w:p>
    <w:p w14:paraId="6C0A43E0" w14:textId="77777777" w:rsidR="0034703E" w:rsidRDefault="00062188">
      <w:pPr>
        <w:pStyle w:val="ListParagraph"/>
        <w:numPr>
          <w:ilvl w:val="1"/>
          <w:numId w:val="10"/>
        </w:numPr>
        <w:tabs>
          <w:tab w:val="left" w:pos="2892"/>
        </w:tabs>
        <w:spacing w:before="205"/>
        <w:jc w:val="both"/>
        <w:rPr>
          <w:sz w:val="26"/>
        </w:rPr>
      </w:pPr>
      <w:r>
        <w:rPr>
          <w:sz w:val="26"/>
        </w:rPr>
        <w:t>Comprehensiveness</w:t>
      </w:r>
      <w:r>
        <w:rPr>
          <w:spacing w:val="31"/>
          <w:sz w:val="26"/>
        </w:rPr>
        <w:t xml:space="preserve"> </w:t>
      </w:r>
      <w:r>
        <w:rPr>
          <w:sz w:val="26"/>
        </w:rPr>
        <w:t>–</w:t>
      </w:r>
      <w:r>
        <w:rPr>
          <w:spacing w:val="30"/>
          <w:sz w:val="26"/>
        </w:rPr>
        <w:t xml:space="preserve"> </w:t>
      </w:r>
      <w:r>
        <w:rPr>
          <w:sz w:val="26"/>
        </w:rPr>
        <w:t>considering</w:t>
      </w:r>
      <w:r>
        <w:rPr>
          <w:spacing w:val="31"/>
          <w:sz w:val="26"/>
        </w:rPr>
        <w:t xml:space="preserve"> </w:t>
      </w:r>
      <w:r>
        <w:rPr>
          <w:sz w:val="26"/>
        </w:rPr>
        <w:t>whether</w:t>
      </w:r>
      <w:r>
        <w:rPr>
          <w:spacing w:val="30"/>
          <w:sz w:val="26"/>
        </w:rPr>
        <w:t xml:space="preserve"> </w:t>
      </w:r>
      <w:r>
        <w:rPr>
          <w:sz w:val="26"/>
        </w:rPr>
        <w:t>the</w:t>
      </w:r>
      <w:r>
        <w:rPr>
          <w:spacing w:val="30"/>
          <w:sz w:val="26"/>
        </w:rPr>
        <w:t xml:space="preserve"> </w:t>
      </w:r>
      <w:r>
        <w:rPr>
          <w:sz w:val="26"/>
        </w:rPr>
        <w:t>assessment</w:t>
      </w:r>
      <w:r>
        <w:rPr>
          <w:spacing w:val="31"/>
          <w:sz w:val="26"/>
        </w:rPr>
        <w:t xml:space="preserve"> </w:t>
      </w:r>
      <w:r>
        <w:rPr>
          <w:sz w:val="26"/>
        </w:rPr>
        <w:t>activities</w:t>
      </w:r>
    </w:p>
    <w:p w14:paraId="6C0A43E1" w14:textId="77777777" w:rsidR="0034703E" w:rsidRDefault="00062188">
      <w:pPr>
        <w:pStyle w:val="BodyText"/>
        <w:spacing w:before="34"/>
        <w:ind w:left="2891"/>
        <w:jc w:val="both"/>
      </w:pPr>
      <w:r>
        <w:t>cover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competencies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parts.</w:t>
      </w:r>
    </w:p>
    <w:p w14:paraId="6C0A43E2" w14:textId="77777777" w:rsidR="0034703E" w:rsidRDefault="0034703E">
      <w:pPr>
        <w:pStyle w:val="BodyText"/>
      </w:pPr>
    </w:p>
    <w:p w14:paraId="6C0A43E3" w14:textId="77777777" w:rsidR="0034703E" w:rsidRDefault="0034703E">
      <w:pPr>
        <w:pStyle w:val="BodyText"/>
        <w:spacing w:before="4"/>
        <w:rPr>
          <w:sz w:val="23"/>
        </w:rPr>
      </w:pPr>
    </w:p>
    <w:p w14:paraId="6C0A43E4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6"/>
        <w:jc w:val="both"/>
        <w:rPr>
          <w:sz w:val="26"/>
        </w:rPr>
      </w:pPr>
      <w:r>
        <w:rPr>
          <w:sz w:val="26"/>
        </w:rPr>
        <w:t>Types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assessment</w:t>
      </w:r>
      <w:r>
        <w:rPr>
          <w:spacing w:val="1"/>
          <w:sz w:val="26"/>
        </w:rPr>
        <w:t xml:space="preserve"> </w:t>
      </w:r>
      <w:r>
        <w:rPr>
          <w:sz w:val="26"/>
        </w:rPr>
        <w:t>activities</w:t>
      </w:r>
      <w:r>
        <w:rPr>
          <w:spacing w:val="1"/>
          <w:sz w:val="26"/>
        </w:rPr>
        <w:t xml:space="preserve"> </w:t>
      </w:r>
      <w:r>
        <w:rPr>
          <w:sz w:val="26"/>
        </w:rPr>
        <w:t>include</w:t>
      </w:r>
      <w:r>
        <w:rPr>
          <w:spacing w:val="1"/>
          <w:sz w:val="26"/>
        </w:rPr>
        <w:t xml:space="preserve"> </w:t>
      </w:r>
      <w:r>
        <w:rPr>
          <w:sz w:val="26"/>
        </w:rPr>
        <w:t>oral</w:t>
      </w:r>
      <w:r>
        <w:rPr>
          <w:spacing w:val="1"/>
          <w:sz w:val="26"/>
        </w:rPr>
        <w:t xml:space="preserve"> </w:t>
      </w:r>
      <w:r>
        <w:rPr>
          <w:sz w:val="26"/>
        </w:rPr>
        <w:t>examinations,</w:t>
      </w:r>
      <w:r>
        <w:rPr>
          <w:spacing w:val="1"/>
          <w:sz w:val="26"/>
        </w:rPr>
        <w:t xml:space="preserve"> </w:t>
      </w:r>
      <w:r>
        <w:rPr>
          <w:sz w:val="26"/>
        </w:rPr>
        <w:t>online</w:t>
      </w:r>
      <w:r>
        <w:rPr>
          <w:spacing w:val="1"/>
          <w:sz w:val="26"/>
        </w:rPr>
        <w:t xml:space="preserve"> </w:t>
      </w:r>
      <w:r>
        <w:rPr>
          <w:sz w:val="26"/>
        </w:rPr>
        <w:t>testing,</w:t>
      </w:r>
      <w:r>
        <w:rPr>
          <w:spacing w:val="1"/>
          <w:sz w:val="26"/>
        </w:rPr>
        <w:t xml:space="preserve"> </w:t>
      </w:r>
      <w:r>
        <w:rPr>
          <w:sz w:val="26"/>
        </w:rPr>
        <w:t>findings from quality assurance reviews, on-the-job assessment, a review of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portfolio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evidence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workplace</w:t>
      </w:r>
      <w:r>
        <w:rPr>
          <w:spacing w:val="-7"/>
          <w:sz w:val="26"/>
        </w:rPr>
        <w:t xml:space="preserve"> </w:t>
      </w:r>
      <w:r>
        <w:rPr>
          <w:sz w:val="26"/>
        </w:rPr>
        <w:t>activities</w:t>
      </w:r>
      <w:r>
        <w:rPr>
          <w:spacing w:val="-6"/>
          <w:sz w:val="26"/>
        </w:rPr>
        <w:t xml:space="preserve"> </w:t>
      </w:r>
      <w:r>
        <w:rPr>
          <w:sz w:val="26"/>
        </w:rPr>
        <w:t>and/or</w:t>
      </w:r>
      <w:r>
        <w:rPr>
          <w:spacing w:val="-7"/>
          <w:sz w:val="26"/>
        </w:rPr>
        <w:t xml:space="preserve"> </w:t>
      </w:r>
      <w:r>
        <w:rPr>
          <w:sz w:val="26"/>
        </w:rPr>
        <w:t>written</w:t>
      </w:r>
      <w:r>
        <w:rPr>
          <w:spacing w:val="-6"/>
          <w:sz w:val="26"/>
        </w:rPr>
        <w:t xml:space="preserve"> </w:t>
      </w:r>
      <w:r>
        <w:rPr>
          <w:sz w:val="26"/>
        </w:rPr>
        <w:t>examinations.</w:t>
      </w:r>
    </w:p>
    <w:p w14:paraId="6C0A43E5" w14:textId="77777777" w:rsidR="0034703E" w:rsidRDefault="0034703E">
      <w:pPr>
        <w:pStyle w:val="BodyText"/>
        <w:spacing w:before="1"/>
        <w:rPr>
          <w:sz w:val="23"/>
        </w:rPr>
      </w:pPr>
    </w:p>
    <w:p w14:paraId="6C0A43E6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843"/>
        <w:jc w:val="both"/>
        <w:rPr>
          <w:sz w:val="26"/>
        </w:rPr>
      </w:pPr>
      <w:r>
        <w:rPr>
          <w:sz w:val="26"/>
        </w:rPr>
        <w:t>Assessment</w:t>
      </w:r>
      <w:r>
        <w:rPr>
          <w:spacing w:val="1"/>
          <w:sz w:val="26"/>
        </w:rPr>
        <w:t xml:space="preserve"> </w:t>
      </w:r>
      <w:r>
        <w:rPr>
          <w:sz w:val="26"/>
        </w:rPr>
        <w:t>activities</w:t>
      </w:r>
      <w:r>
        <w:rPr>
          <w:spacing w:val="1"/>
          <w:sz w:val="26"/>
        </w:rPr>
        <w:t xml:space="preserve"> </w:t>
      </w:r>
      <w:r>
        <w:rPr>
          <w:sz w:val="26"/>
        </w:rPr>
        <w:t>can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evaluated</w:t>
      </w:r>
      <w:r>
        <w:rPr>
          <w:spacing w:val="1"/>
          <w:sz w:val="26"/>
        </w:rPr>
        <w:t xml:space="preserve"> </w:t>
      </w:r>
      <w:r>
        <w:rPr>
          <w:sz w:val="26"/>
        </w:rPr>
        <w:t>according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how</w:t>
      </w:r>
      <w:r>
        <w:rPr>
          <w:spacing w:val="1"/>
          <w:sz w:val="26"/>
        </w:rPr>
        <w:t xml:space="preserve"> </w:t>
      </w:r>
      <w:r>
        <w:rPr>
          <w:sz w:val="26"/>
        </w:rPr>
        <w:t>objective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1"/>
          <w:sz w:val="26"/>
        </w:rPr>
        <w:t xml:space="preserve"> </w:t>
      </w:r>
      <w:r>
        <w:rPr>
          <w:sz w:val="26"/>
        </w:rPr>
        <w:t>subjective they are. For example, a multiple-choice questionnaire that is</w:t>
      </w:r>
      <w:r>
        <w:rPr>
          <w:spacing w:val="1"/>
          <w:sz w:val="26"/>
        </w:rPr>
        <w:t xml:space="preserve"> </w:t>
      </w:r>
      <w:r>
        <w:rPr>
          <w:sz w:val="26"/>
        </w:rPr>
        <w:t>automatically assessed by a computer would be considered highly objective.</w:t>
      </w:r>
      <w:r>
        <w:rPr>
          <w:spacing w:val="-56"/>
          <w:sz w:val="26"/>
        </w:rPr>
        <w:t xml:space="preserve"> </w:t>
      </w:r>
      <w:r>
        <w:rPr>
          <w:sz w:val="26"/>
        </w:rPr>
        <w:t>By comparison, an on-the-job assessment by a supervisor is likely to include</w:t>
      </w:r>
      <w:r>
        <w:rPr>
          <w:spacing w:val="1"/>
          <w:sz w:val="26"/>
        </w:rPr>
        <w:t xml:space="preserve"> </w:t>
      </w:r>
      <w:r>
        <w:rPr>
          <w:sz w:val="26"/>
        </w:rPr>
        <w:t>higher</w:t>
      </w:r>
      <w:r>
        <w:rPr>
          <w:spacing w:val="-8"/>
          <w:sz w:val="26"/>
        </w:rPr>
        <w:t xml:space="preserve"> </w:t>
      </w:r>
      <w:r>
        <w:rPr>
          <w:sz w:val="26"/>
        </w:rPr>
        <w:t>levels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subjectivity.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practice,</w:t>
      </w:r>
      <w:r>
        <w:rPr>
          <w:spacing w:val="-8"/>
          <w:sz w:val="26"/>
        </w:rPr>
        <w:t xml:space="preserve"> </w:t>
      </w:r>
      <w:r>
        <w:rPr>
          <w:sz w:val="26"/>
        </w:rPr>
        <w:t>assessments</w:t>
      </w:r>
      <w:r>
        <w:rPr>
          <w:spacing w:val="-7"/>
          <w:sz w:val="26"/>
        </w:rPr>
        <w:t xml:space="preserve"> </w:t>
      </w:r>
      <w:r>
        <w:rPr>
          <w:sz w:val="26"/>
        </w:rPr>
        <w:t>will</w:t>
      </w:r>
      <w:r>
        <w:rPr>
          <w:spacing w:val="-7"/>
          <w:sz w:val="26"/>
        </w:rPr>
        <w:t xml:space="preserve"> </w:t>
      </w:r>
      <w:r>
        <w:rPr>
          <w:sz w:val="26"/>
        </w:rPr>
        <w:t>be</w:t>
      </w:r>
      <w:r>
        <w:rPr>
          <w:spacing w:val="-7"/>
          <w:sz w:val="26"/>
        </w:rPr>
        <w:t xml:space="preserve"> </w:t>
      </w:r>
      <w:r>
        <w:rPr>
          <w:sz w:val="26"/>
        </w:rPr>
        <w:t>considered</w:t>
      </w:r>
      <w:r>
        <w:rPr>
          <w:spacing w:val="-7"/>
          <w:sz w:val="26"/>
        </w:rPr>
        <w:t xml:space="preserve"> </w:t>
      </w:r>
      <w:r>
        <w:rPr>
          <w:sz w:val="26"/>
        </w:rPr>
        <w:t>more</w:t>
      </w:r>
      <w:r>
        <w:rPr>
          <w:spacing w:val="-56"/>
          <w:sz w:val="26"/>
        </w:rPr>
        <w:t xml:space="preserve"> </w:t>
      </w:r>
      <w:r>
        <w:rPr>
          <w:sz w:val="26"/>
        </w:rPr>
        <w:t>reliable where they have high levels of objectivity. The choice of the most</w:t>
      </w:r>
      <w:r>
        <w:rPr>
          <w:spacing w:val="1"/>
          <w:sz w:val="26"/>
        </w:rPr>
        <w:t xml:space="preserve"> </w:t>
      </w:r>
      <w:r>
        <w:rPr>
          <w:sz w:val="26"/>
        </w:rPr>
        <w:t>appropriate assessment method also needs to take cost and availability of</w:t>
      </w:r>
      <w:r>
        <w:rPr>
          <w:spacing w:val="1"/>
          <w:sz w:val="26"/>
        </w:rPr>
        <w:t xml:space="preserve"> </w:t>
      </w:r>
      <w:r>
        <w:rPr>
          <w:sz w:val="26"/>
        </w:rPr>
        <w:t>technology</w:t>
      </w:r>
      <w:r>
        <w:rPr>
          <w:spacing w:val="-1"/>
          <w:sz w:val="26"/>
        </w:rPr>
        <w:t xml:space="preserve"> </w:t>
      </w:r>
      <w:r>
        <w:rPr>
          <w:sz w:val="26"/>
        </w:rPr>
        <w:t>into</w:t>
      </w:r>
      <w:r>
        <w:rPr>
          <w:spacing w:val="-1"/>
          <w:sz w:val="26"/>
        </w:rPr>
        <w:t xml:space="preserve"> </w:t>
      </w:r>
      <w:r>
        <w:rPr>
          <w:sz w:val="26"/>
        </w:rPr>
        <w:t>account.</w:t>
      </w:r>
    </w:p>
    <w:p w14:paraId="6C0A43E7" w14:textId="77777777" w:rsidR="0034703E" w:rsidRDefault="0034703E">
      <w:pPr>
        <w:spacing w:line="266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E8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DA">
          <v:shape id="_x0000_s1123" type="#_x0000_t136" style="position:absolute;margin-left:-121.65pt;margin-top:382.9pt;width:845.05pt;height:81pt;rotation:306;z-index:1574348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3E9" w14:textId="77777777" w:rsidR="0034703E" w:rsidRDefault="0034703E">
      <w:pPr>
        <w:pStyle w:val="BodyText"/>
        <w:rPr>
          <w:sz w:val="20"/>
        </w:rPr>
      </w:pPr>
    </w:p>
    <w:p w14:paraId="6C0A43EA" w14:textId="77777777" w:rsidR="0034703E" w:rsidRDefault="0034703E">
      <w:pPr>
        <w:pStyle w:val="BodyText"/>
        <w:rPr>
          <w:sz w:val="20"/>
        </w:rPr>
      </w:pPr>
    </w:p>
    <w:p w14:paraId="6C0A43EB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87" w:line="266" w:lineRule="auto"/>
        <w:ind w:right="845"/>
        <w:jc w:val="both"/>
        <w:rPr>
          <w:sz w:val="26"/>
        </w:rPr>
      </w:pPr>
      <w:r>
        <w:rPr>
          <w:spacing w:val="-2"/>
          <w:sz w:val="26"/>
        </w:rPr>
        <w:t>Assessmen</w:t>
      </w:r>
      <w:r>
        <w:rPr>
          <w:spacing w:val="-2"/>
          <w:sz w:val="26"/>
        </w:rPr>
        <w:t>t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activities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need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not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necessarily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be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conducted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by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SAI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staff.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They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may</w:t>
      </w:r>
      <w:r>
        <w:rPr>
          <w:spacing w:val="-56"/>
          <w:sz w:val="26"/>
        </w:rPr>
        <w:t xml:space="preserve"> </w:t>
      </w:r>
      <w:r>
        <w:rPr>
          <w:sz w:val="26"/>
        </w:rPr>
        <w:t>also be performed by universities, private education providers, professional</w:t>
      </w:r>
      <w:r>
        <w:rPr>
          <w:spacing w:val="1"/>
          <w:sz w:val="26"/>
        </w:rPr>
        <w:t xml:space="preserve"> </w:t>
      </w:r>
      <w:r>
        <w:rPr>
          <w:sz w:val="26"/>
        </w:rPr>
        <w:t>organisations,</w:t>
      </w:r>
      <w:r>
        <w:rPr>
          <w:spacing w:val="-4"/>
          <w:sz w:val="26"/>
        </w:rPr>
        <w:t xml:space="preserve"> </w:t>
      </w:r>
      <w:r>
        <w:rPr>
          <w:sz w:val="26"/>
        </w:rPr>
        <w:t>government</w:t>
      </w:r>
      <w:r>
        <w:rPr>
          <w:spacing w:val="-2"/>
          <w:sz w:val="26"/>
        </w:rPr>
        <w:t xml:space="preserve"> </w:t>
      </w:r>
      <w:r>
        <w:rPr>
          <w:sz w:val="26"/>
        </w:rPr>
        <w:t>training</w:t>
      </w:r>
      <w:r>
        <w:rPr>
          <w:spacing w:val="-3"/>
          <w:sz w:val="26"/>
        </w:rPr>
        <w:t xml:space="preserve"> </w:t>
      </w:r>
      <w:r>
        <w:rPr>
          <w:sz w:val="26"/>
        </w:rPr>
        <w:t>centres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4"/>
          <w:sz w:val="26"/>
        </w:rPr>
        <w:t xml:space="preserve"> </w:t>
      </w:r>
      <w:r>
        <w:rPr>
          <w:sz w:val="26"/>
        </w:rPr>
        <w:t>other</w:t>
      </w:r>
      <w:r>
        <w:rPr>
          <w:spacing w:val="-3"/>
          <w:sz w:val="26"/>
        </w:rPr>
        <w:t xml:space="preserve"> </w:t>
      </w:r>
      <w:r>
        <w:rPr>
          <w:sz w:val="26"/>
        </w:rPr>
        <w:t>institutions.</w:t>
      </w:r>
    </w:p>
    <w:p w14:paraId="6C0A43EC" w14:textId="77777777" w:rsidR="0034703E" w:rsidRDefault="0034703E">
      <w:pPr>
        <w:pStyle w:val="BodyText"/>
        <w:spacing w:before="2"/>
        <w:rPr>
          <w:sz w:val="23"/>
        </w:rPr>
      </w:pPr>
    </w:p>
    <w:p w14:paraId="6C0A43ED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line="266" w:lineRule="auto"/>
        <w:ind w:right="843"/>
        <w:jc w:val="both"/>
        <w:rPr>
          <w:sz w:val="26"/>
        </w:rPr>
      </w:pPr>
      <w:r>
        <w:rPr>
          <w:sz w:val="26"/>
        </w:rPr>
        <w:t>Some assessment activities may actually precede the appointment of the</w:t>
      </w:r>
      <w:r>
        <w:rPr>
          <w:spacing w:val="1"/>
          <w:sz w:val="26"/>
        </w:rPr>
        <w:t xml:space="preserve"> </w:t>
      </w:r>
      <w:r>
        <w:rPr>
          <w:sz w:val="26"/>
        </w:rPr>
        <w:t>auditor at the SAI. In other words, the SAI may decide to target staff with a</w:t>
      </w:r>
      <w:r>
        <w:rPr>
          <w:spacing w:val="1"/>
          <w:sz w:val="26"/>
        </w:rPr>
        <w:t xml:space="preserve"> </w:t>
      </w:r>
      <w:r>
        <w:rPr>
          <w:sz w:val="26"/>
        </w:rPr>
        <w:t>specific</w:t>
      </w:r>
      <w:r>
        <w:rPr>
          <w:spacing w:val="-3"/>
          <w:sz w:val="26"/>
        </w:rPr>
        <w:t xml:space="preserve"> </w:t>
      </w:r>
      <w:r>
        <w:rPr>
          <w:sz w:val="26"/>
        </w:rPr>
        <w:t>set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proven</w:t>
      </w:r>
      <w:r>
        <w:rPr>
          <w:spacing w:val="-2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its</w:t>
      </w:r>
      <w:r>
        <w:rPr>
          <w:spacing w:val="-2"/>
          <w:sz w:val="26"/>
        </w:rPr>
        <w:t xml:space="preserve"> </w:t>
      </w:r>
      <w:r>
        <w:rPr>
          <w:sz w:val="26"/>
        </w:rPr>
        <w:t>recruitment</w:t>
      </w:r>
      <w:r>
        <w:rPr>
          <w:spacing w:val="-2"/>
          <w:sz w:val="26"/>
        </w:rPr>
        <w:t xml:space="preserve"> </w:t>
      </w:r>
      <w:r>
        <w:rPr>
          <w:sz w:val="26"/>
        </w:rPr>
        <w:t>drive.</w:t>
      </w:r>
    </w:p>
    <w:p w14:paraId="6C0A43EE" w14:textId="77777777" w:rsidR="0034703E" w:rsidRDefault="0034703E">
      <w:pPr>
        <w:pStyle w:val="BodyText"/>
        <w:spacing w:before="1"/>
        <w:rPr>
          <w:sz w:val="23"/>
        </w:rPr>
      </w:pPr>
    </w:p>
    <w:p w14:paraId="6C0A43EF" w14:textId="77777777" w:rsidR="0034703E" w:rsidRDefault="00062188">
      <w:pPr>
        <w:pStyle w:val="ListParagraph"/>
        <w:numPr>
          <w:ilvl w:val="0"/>
          <w:numId w:val="10"/>
        </w:numPr>
        <w:tabs>
          <w:tab w:val="left" w:pos="2212"/>
        </w:tabs>
        <w:spacing w:before="1" w:line="266" w:lineRule="auto"/>
        <w:ind w:right="845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assessment</w:t>
      </w:r>
      <w:r>
        <w:rPr>
          <w:spacing w:val="1"/>
          <w:sz w:val="26"/>
        </w:rPr>
        <w:t xml:space="preserve"> </w:t>
      </w:r>
      <w:r>
        <w:rPr>
          <w:sz w:val="26"/>
        </w:rPr>
        <w:t>activities</w:t>
      </w:r>
      <w:r>
        <w:rPr>
          <w:spacing w:val="1"/>
          <w:sz w:val="26"/>
        </w:rPr>
        <w:t xml:space="preserve"> </w:t>
      </w:r>
      <w:r>
        <w:rPr>
          <w:sz w:val="26"/>
        </w:rPr>
        <w:t>offer</w:t>
      </w:r>
      <w:r>
        <w:rPr>
          <w:spacing w:val="1"/>
          <w:sz w:val="26"/>
        </w:rPr>
        <w:t xml:space="preserve"> </w:t>
      </w:r>
      <w:r>
        <w:rPr>
          <w:sz w:val="26"/>
        </w:rPr>
        <w:t>aspiring</w:t>
      </w:r>
      <w:r>
        <w:rPr>
          <w:spacing w:val="1"/>
          <w:sz w:val="26"/>
        </w:rPr>
        <w:t xml:space="preserve"> </w:t>
      </w:r>
      <w:r>
        <w:rPr>
          <w:sz w:val="26"/>
        </w:rPr>
        <w:t>pro</w:t>
      </w:r>
      <w:r>
        <w:rPr>
          <w:sz w:val="26"/>
        </w:rPr>
        <w:t>fessionals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opportunity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demonstrate their competence as SAI auditors. When the SAI plans learning</w:t>
      </w:r>
      <w:r>
        <w:rPr>
          <w:spacing w:val="1"/>
          <w:sz w:val="26"/>
        </w:rPr>
        <w:t xml:space="preserve"> </w:t>
      </w:r>
      <w:r>
        <w:rPr>
          <w:sz w:val="26"/>
        </w:rPr>
        <w:t>activities, the ability of these to enable learners to successfully complete the</w:t>
      </w:r>
      <w:r>
        <w:rPr>
          <w:spacing w:val="-56"/>
          <w:sz w:val="26"/>
        </w:rPr>
        <w:t xml:space="preserve"> </w:t>
      </w:r>
      <w:r>
        <w:rPr>
          <w:sz w:val="26"/>
        </w:rPr>
        <w:t xml:space="preserve">assessment activities becomes a key consideration. This may be achieved </w:t>
      </w:r>
      <w:r>
        <w:rPr>
          <w:sz w:val="26"/>
        </w:rPr>
        <w:t>by</w:t>
      </w:r>
      <w:r>
        <w:rPr>
          <w:spacing w:val="1"/>
          <w:sz w:val="26"/>
        </w:rPr>
        <w:t xml:space="preserve"> </w:t>
      </w:r>
      <w:r>
        <w:rPr>
          <w:spacing w:val="-3"/>
          <w:sz w:val="26"/>
        </w:rPr>
        <w:t>defining</w:t>
      </w:r>
      <w:r>
        <w:rPr>
          <w:spacing w:val="-19"/>
          <w:sz w:val="26"/>
        </w:rPr>
        <w:t xml:space="preserve"> </w:t>
      </w:r>
      <w:r>
        <w:rPr>
          <w:spacing w:val="-3"/>
          <w:sz w:val="26"/>
        </w:rPr>
        <w:t>learning</w:t>
      </w:r>
      <w:r>
        <w:rPr>
          <w:spacing w:val="-18"/>
          <w:sz w:val="26"/>
        </w:rPr>
        <w:t xml:space="preserve"> </w:t>
      </w:r>
      <w:r>
        <w:rPr>
          <w:spacing w:val="-3"/>
          <w:sz w:val="26"/>
        </w:rPr>
        <w:t>objectives/outcomes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that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are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aligned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8"/>
          <w:sz w:val="26"/>
        </w:rPr>
        <w:t xml:space="preserve"> </w:t>
      </w:r>
      <w:r>
        <w:rPr>
          <w:spacing w:val="-2"/>
          <w:sz w:val="26"/>
        </w:rPr>
        <w:t>SAI’s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competency</w:t>
      </w:r>
      <w:r>
        <w:rPr>
          <w:spacing w:val="-1"/>
          <w:sz w:val="26"/>
        </w:rPr>
        <w:t xml:space="preserve"> </w:t>
      </w:r>
      <w:r>
        <w:rPr>
          <w:sz w:val="26"/>
        </w:rPr>
        <w:t>framework and by developing learning activities that achieve these learning</w:t>
      </w:r>
      <w:r>
        <w:rPr>
          <w:spacing w:val="1"/>
          <w:sz w:val="26"/>
        </w:rPr>
        <w:t xml:space="preserve"> </w:t>
      </w:r>
      <w:r>
        <w:rPr>
          <w:sz w:val="26"/>
        </w:rPr>
        <w:t>objectives/outcomes.</w:t>
      </w:r>
      <w:r>
        <w:rPr>
          <w:spacing w:val="-11"/>
          <w:sz w:val="26"/>
        </w:rPr>
        <w:t xml:space="preserve"> </w:t>
      </w:r>
      <w:r>
        <w:rPr>
          <w:sz w:val="26"/>
        </w:rPr>
        <w:t>It</w:t>
      </w:r>
      <w:r>
        <w:rPr>
          <w:spacing w:val="-10"/>
          <w:sz w:val="26"/>
        </w:rPr>
        <w:t xml:space="preserve"> </w:t>
      </w:r>
      <w:r>
        <w:rPr>
          <w:sz w:val="26"/>
        </w:rPr>
        <w:t>is</w:t>
      </w:r>
      <w:r>
        <w:rPr>
          <w:spacing w:val="-11"/>
          <w:sz w:val="26"/>
        </w:rPr>
        <w:t xml:space="preserve"> </w:t>
      </w:r>
      <w:r>
        <w:rPr>
          <w:sz w:val="26"/>
        </w:rPr>
        <w:t>therefore</w:t>
      </w:r>
      <w:r>
        <w:rPr>
          <w:spacing w:val="-10"/>
          <w:sz w:val="26"/>
        </w:rPr>
        <w:t xml:space="preserve"> </w:t>
      </w:r>
      <w:r>
        <w:rPr>
          <w:sz w:val="26"/>
        </w:rPr>
        <w:t>critical</w:t>
      </w:r>
      <w:r>
        <w:rPr>
          <w:spacing w:val="-11"/>
          <w:sz w:val="26"/>
        </w:rPr>
        <w:t xml:space="preserve"> </w:t>
      </w:r>
      <w:r>
        <w:rPr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z w:val="26"/>
        </w:rPr>
        <w:t>bear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10"/>
          <w:sz w:val="26"/>
        </w:rPr>
        <w:t xml:space="preserve"> </w:t>
      </w:r>
      <w:r>
        <w:rPr>
          <w:sz w:val="26"/>
        </w:rPr>
        <w:t>assessment</w:t>
      </w:r>
      <w:r>
        <w:rPr>
          <w:spacing w:val="-11"/>
          <w:sz w:val="26"/>
        </w:rPr>
        <w:t xml:space="preserve"> </w:t>
      </w:r>
      <w:r>
        <w:rPr>
          <w:sz w:val="26"/>
        </w:rPr>
        <w:t>process</w:t>
      </w:r>
      <w:r>
        <w:rPr>
          <w:spacing w:val="-10"/>
          <w:sz w:val="26"/>
        </w:rPr>
        <w:t xml:space="preserve"> </w:t>
      </w:r>
      <w:r>
        <w:rPr>
          <w:sz w:val="26"/>
        </w:rPr>
        <w:t>in</w:t>
      </w:r>
      <w:r>
        <w:rPr>
          <w:spacing w:val="-57"/>
          <w:sz w:val="26"/>
        </w:rPr>
        <w:t xml:space="preserve"> </w:t>
      </w:r>
      <w:r>
        <w:rPr>
          <w:spacing w:val="-3"/>
          <w:sz w:val="26"/>
        </w:rPr>
        <w:t>mind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design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of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professionalisation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initiative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specific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learning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activity.</w:t>
      </w:r>
    </w:p>
    <w:p w14:paraId="6C0A43F0" w14:textId="77777777" w:rsidR="0034703E" w:rsidRDefault="0034703E">
      <w:pPr>
        <w:spacing w:line="266" w:lineRule="auto"/>
        <w:jc w:val="both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3F1" w14:textId="77777777" w:rsidR="0034703E" w:rsidRDefault="0034703E">
      <w:pPr>
        <w:pStyle w:val="BodyText"/>
        <w:rPr>
          <w:sz w:val="20"/>
        </w:rPr>
      </w:pPr>
    </w:p>
    <w:p w14:paraId="6C0A43F2" w14:textId="77777777" w:rsidR="0034703E" w:rsidRDefault="0034703E">
      <w:pPr>
        <w:pStyle w:val="BodyText"/>
        <w:rPr>
          <w:sz w:val="20"/>
        </w:rPr>
      </w:pPr>
    </w:p>
    <w:p w14:paraId="6C0A43F3" w14:textId="77777777" w:rsidR="0034703E" w:rsidRDefault="0034703E">
      <w:pPr>
        <w:pStyle w:val="BodyText"/>
        <w:rPr>
          <w:sz w:val="20"/>
        </w:rPr>
      </w:pPr>
    </w:p>
    <w:p w14:paraId="6C0A43F4" w14:textId="77777777" w:rsidR="0034703E" w:rsidRDefault="0034703E">
      <w:pPr>
        <w:pStyle w:val="BodyText"/>
        <w:rPr>
          <w:sz w:val="20"/>
        </w:rPr>
      </w:pPr>
    </w:p>
    <w:p w14:paraId="6C0A43F5" w14:textId="77777777" w:rsidR="0034703E" w:rsidRDefault="0034703E">
      <w:pPr>
        <w:pStyle w:val="BodyText"/>
        <w:rPr>
          <w:sz w:val="20"/>
        </w:rPr>
      </w:pPr>
    </w:p>
    <w:p w14:paraId="6C0A43F6" w14:textId="77777777" w:rsidR="0034703E" w:rsidRDefault="0034703E">
      <w:pPr>
        <w:pStyle w:val="BodyText"/>
        <w:rPr>
          <w:sz w:val="20"/>
        </w:rPr>
      </w:pPr>
    </w:p>
    <w:p w14:paraId="6C0A43F7" w14:textId="77777777" w:rsidR="0034703E" w:rsidRDefault="0034703E">
      <w:pPr>
        <w:pStyle w:val="BodyText"/>
        <w:spacing w:before="10"/>
      </w:pPr>
    </w:p>
    <w:p w14:paraId="6C0A43F8" w14:textId="77777777" w:rsidR="0034703E" w:rsidRDefault="00062188">
      <w:pPr>
        <w:pStyle w:val="Heading1"/>
        <w:ind w:right="1014"/>
        <w:jc w:val="right"/>
      </w:pPr>
      <w:r>
        <w:pict w14:anchorId="6C0A47DB">
          <v:group id="docshapegroup170" o:spid="_x0000_s1120" style="position:absolute;left:0;text-align:left;margin-left:0;margin-top:-90.55pt;width:266.05pt;height:261.65pt;z-index:-17119744;mso-position-horizontal-relative:page" coordorigin=",-1811" coordsize="5321,5233">
            <v:shape id="docshape171" o:spid="_x0000_s1122" style="position:absolute;left:17;top:-1775;width:5294;height:5186" coordorigin="17,-1774" coordsize="5294,5186" path="m5244,-1774r39,54l5305,-1657r6,71l5300,-1512r-27,75l5231,-1364r-57,68l603,3275r-68,57l462,3374r-75,27l313,3412r-70,-6l179,3384r-54,-40l17,3236e" filled="f" strokecolor="#616160" strokeweight="1pt">
              <v:path arrowok="t"/>
            </v:shape>
            <v:shape id="docshape172" o:spid="_x0000_s1121" style="position:absolute;top:-1811;width:1062;height:3833" coordorigin=",-1811" coordsize="1062,3833" path="m1061,-1811l,-1811,,2022r821,l897,2010r66,-34l1015,1924r34,-66l1061,1782r,-3593xe" fillcolor="#616160" stroked="f">
              <v:path arrowok="t"/>
            </v:shape>
            <w10:wrap anchorx="page"/>
          </v:group>
        </w:pict>
      </w:r>
      <w:bookmarkStart w:id="32" w:name="ANNEX"/>
      <w:bookmarkStart w:id="33" w:name="_bookmark12"/>
      <w:bookmarkEnd w:id="32"/>
      <w:bookmarkEnd w:id="33"/>
      <w:r>
        <w:rPr>
          <w:color w:val="595959"/>
          <w:w w:val="75"/>
        </w:rPr>
        <w:t>ANNEX</w:t>
      </w:r>
    </w:p>
    <w:p w14:paraId="6C0A43F9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FA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FB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FC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FD" w14:textId="77777777" w:rsidR="0034703E" w:rsidRDefault="0034703E">
      <w:pPr>
        <w:pStyle w:val="BodyText"/>
        <w:rPr>
          <w:rFonts w:ascii="Trebuchet MS"/>
          <w:b/>
          <w:sz w:val="46"/>
        </w:rPr>
      </w:pPr>
    </w:p>
    <w:p w14:paraId="6C0A43FE" w14:textId="77777777" w:rsidR="0034703E" w:rsidRDefault="0034703E">
      <w:pPr>
        <w:pStyle w:val="BodyText"/>
        <w:spacing w:before="6"/>
        <w:rPr>
          <w:rFonts w:ascii="Trebuchet MS"/>
          <w:b/>
          <w:sz w:val="56"/>
        </w:rPr>
      </w:pPr>
    </w:p>
    <w:p w14:paraId="6C0A43FF" w14:textId="77777777" w:rsidR="0034703E" w:rsidRDefault="00062188">
      <w:pPr>
        <w:ind w:right="1061"/>
        <w:jc w:val="right"/>
        <w:rPr>
          <w:rFonts w:ascii="Trebuchet MS"/>
          <w:b/>
          <w:sz w:val="44"/>
        </w:rPr>
      </w:pPr>
      <w:r>
        <w:rPr>
          <w:rFonts w:ascii="Trebuchet MS"/>
          <w:b/>
          <w:color w:val="30A9D9"/>
          <w:w w:val="60"/>
          <w:sz w:val="44"/>
        </w:rPr>
        <w:t>AN</w:t>
      </w:r>
      <w:r>
        <w:rPr>
          <w:rFonts w:ascii="Trebuchet MS"/>
          <w:b/>
          <w:color w:val="30A9D9"/>
          <w:spacing w:val="7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EXAMPLE</w:t>
      </w:r>
      <w:r>
        <w:rPr>
          <w:rFonts w:ascii="Trebuchet MS"/>
          <w:b/>
          <w:color w:val="30A9D9"/>
          <w:spacing w:val="7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OF</w:t>
      </w:r>
      <w:r>
        <w:rPr>
          <w:rFonts w:ascii="Trebuchet MS"/>
          <w:b/>
          <w:color w:val="30A9D9"/>
          <w:spacing w:val="7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AN</w:t>
      </w:r>
      <w:r>
        <w:rPr>
          <w:rFonts w:ascii="Trebuchet MS"/>
          <w:b/>
          <w:color w:val="30A9D9"/>
          <w:spacing w:val="7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ISSAI-BASED</w:t>
      </w:r>
      <w:r>
        <w:rPr>
          <w:rFonts w:ascii="Trebuchet MS"/>
          <w:b/>
          <w:color w:val="30A9D9"/>
          <w:spacing w:val="7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CORE</w:t>
      </w:r>
      <w:r>
        <w:rPr>
          <w:rFonts w:ascii="Trebuchet MS"/>
          <w:b/>
          <w:color w:val="30A9D9"/>
          <w:spacing w:val="73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COMPETENCY</w:t>
      </w:r>
      <w:r>
        <w:rPr>
          <w:rFonts w:ascii="Trebuchet MS"/>
          <w:b/>
          <w:color w:val="30A9D9"/>
          <w:spacing w:val="72"/>
          <w:w w:val="60"/>
          <w:sz w:val="44"/>
        </w:rPr>
        <w:t xml:space="preserve"> </w:t>
      </w:r>
      <w:r>
        <w:rPr>
          <w:rFonts w:ascii="Trebuchet MS"/>
          <w:b/>
          <w:color w:val="30A9D9"/>
          <w:w w:val="60"/>
          <w:sz w:val="44"/>
        </w:rPr>
        <w:t>FRAMEWORK</w:t>
      </w:r>
    </w:p>
    <w:p w14:paraId="6C0A4400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1" w14:textId="77777777" w:rsidR="0034703E" w:rsidRDefault="00062188">
      <w:pPr>
        <w:pStyle w:val="BodyText"/>
        <w:spacing w:before="9"/>
        <w:rPr>
          <w:rFonts w:ascii="Trebuchet MS"/>
          <w:b/>
          <w:sz w:val="10"/>
        </w:rPr>
      </w:pPr>
      <w:r>
        <w:pict w14:anchorId="6C0A47DC">
          <v:group id="docshapegroup173" o:spid="_x0000_s1117" style="position:absolute;margin-left:73.6pt;margin-top:7.5pt;width:439.55pt;height:64.85pt;z-index:-15713280;mso-wrap-distance-left:0;mso-wrap-distance-right:0;mso-position-horizontal-relative:page" coordorigin="1472,150" coordsize="8791,1297">
            <v:shape id="docshape174" o:spid="_x0000_s1119" style="position:absolute;left:1487;top:165;width:8760;height:1266" coordorigin="1488,166" coordsize="8760,1266" path="m1673,166r-72,14l1542,220r-40,59l1488,351r,895l1502,1318r40,59l1601,1416r72,15l10063,1431r72,-15l10193,1377r40,-59l10248,1246r,-895l10233,279r-40,-59l10135,180r-72,-14l1673,166xe" filled="f" strokecolor="#30a9d9" strokeweight=".54397mm">
              <v:path arrowok="t"/>
            </v:shape>
            <v:shape id="docshape175" o:spid="_x0000_s1118" type="#_x0000_t202" style="position:absolute;left:1472;top:150;width:8791;height:1297" filled="f" stroked="f">
              <v:textbox inset="0,0,0,0">
                <w:txbxContent>
                  <w:p w14:paraId="6C0A482D" w14:textId="77777777" w:rsidR="0034703E" w:rsidRDefault="0034703E">
                    <w:pPr>
                      <w:spacing w:before="10"/>
                      <w:rPr>
                        <w:rFonts w:ascii="Trebuchet MS"/>
                        <w:b/>
                        <w:sz w:val="38"/>
                      </w:rPr>
                    </w:pPr>
                  </w:p>
                  <w:p w14:paraId="6C0A482E" w14:textId="77777777" w:rsidR="0034703E" w:rsidRDefault="00062188">
                    <w:pPr>
                      <w:ind w:left="52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7367F"/>
                        <w:sz w:val="34"/>
                      </w:rPr>
                      <w:t>Cross-Cutting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Competencies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for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SAI</w:t>
                    </w:r>
                    <w:r>
                      <w:rPr>
                        <w:b/>
                        <w:color w:val="27367F"/>
                        <w:spacing w:val="-11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Audit</w:t>
                    </w:r>
                    <w:r>
                      <w:rPr>
                        <w:b/>
                        <w:color w:val="27367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7367F"/>
                        <w:sz w:val="34"/>
                      </w:rPr>
                      <w:t>Professionals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0A4402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3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4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5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6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7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8" w14:textId="77777777" w:rsidR="0034703E" w:rsidRDefault="0034703E">
      <w:pPr>
        <w:pStyle w:val="BodyText"/>
        <w:rPr>
          <w:rFonts w:ascii="Trebuchet MS"/>
          <w:b/>
          <w:sz w:val="20"/>
        </w:rPr>
      </w:pPr>
    </w:p>
    <w:p w14:paraId="6C0A4409" w14:textId="77777777" w:rsidR="0034703E" w:rsidRDefault="0034703E">
      <w:pPr>
        <w:pStyle w:val="BodyText"/>
        <w:spacing w:before="10"/>
        <w:rPr>
          <w:rFonts w:ascii="Trebuchet MS"/>
          <w:b/>
          <w:sz w:val="16"/>
        </w:rPr>
      </w:pPr>
    </w:p>
    <w:p w14:paraId="6C0A440A" w14:textId="77777777" w:rsidR="0034703E" w:rsidRDefault="0034703E">
      <w:pPr>
        <w:rPr>
          <w:rFonts w:ascii="Trebuchet MS"/>
          <w:sz w:val="16"/>
        </w:rPr>
        <w:sectPr w:rsidR="0034703E">
          <w:headerReference w:type="default" r:id="rId38"/>
          <w:footerReference w:type="default" r:id="rId39"/>
          <w:pgSz w:w="11910" w:h="16840"/>
          <w:pgMar w:top="0" w:right="740" w:bottom="0" w:left="0" w:header="0" w:footer="0" w:gutter="0"/>
          <w:cols w:space="720"/>
        </w:sectPr>
      </w:pPr>
    </w:p>
    <w:p w14:paraId="6C0A440B" w14:textId="77777777" w:rsidR="0034703E" w:rsidRDefault="00062188">
      <w:pPr>
        <w:spacing w:before="116" w:line="223" w:lineRule="auto"/>
        <w:ind w:left="1755"/>
        <w:jc w:val="center"/>
        <w:rPr>
          <w:sz w:val="24"/>
        </w:rPr>
      </w:pPr>
      <w:r>
        <w:rPr>
          <w:spacing w:val="-1"/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</w:p>
    <w:p w14:paraId="6C0A440C" w14:textId="77777777" w:rsidR="0034703E" w:rsidRDefault="00062188">
      <w:pPr>
        <w:spacing w:before="90" w:line="223" w:lineRule="auto"/>
        <w:ind w:left="900" w:firstLine="2"/>
        <w:jc w:val="center"/>
        <w:rPr>
          <w:sz w:val="24"/>
        </w:rPr>
      </w:pPr>
      <w:r>
        <w:br w:type="column"/>
      </w:r>
      <w:r>
        <w:rPr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Financial</w:t>
      </w:r>
      <w:r>
        <w:rPr>
          <w:spacing w:val="-9"/>
          <w:sz w:val="24"/>
        </w:rPr>
        <w:t xml:space="preserve"> </w:t>
      </w:r>
      <w:r>
        <w:rPr>
          <w:sz w:val="24"/>
        </w:rPr>
        <w:t>Audit</w:t>
      </w:r>
    </w:p>
    <w:p w14:paraId="6C0A440D" w14:textId="77777777" w:rsidR="0034703E" w:rsidRDefault="00062188">
      <w:pPr>
        <w:spacing w:before="68" w:line="223" w:lineRule="auto"/>
        <w:ind w:left="759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t>Competencies</w:t>
      </w:r>
      <w:r>
        <w:rPr>
          <w:spacing w:val="-52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Involved in</w:t>
      </w:r>
      <w:r>
        <w:rPr>
          <w:spacing w:val="1"/>
          <w:sz w:val="24"/>
        </w:rPr>
        <w:t xml:space="preserve"> </w:t>
      </w:r>
      <w:r>
        <w:rPr>
          <w:sz w:val="24"/>
        </w:rPr>
        <w:t>Perfomance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</w:p>
    <w:p w14:paraId="6C0A440E" w14:textId="77777777" w:rsidR="0034703E" w:rsidRDefault="00062188">
      <w:pPr>
        <w:spacing w:before="123" w:line="223" w:lineRule="auto"/>
        <w:ind w:left="772" w:right="1140" w:hanging="1"/>
        <w:jc w:val="center"/>
        <w:rPr>
          <w:sz w:val="24"/>
        </w:rPr>
      </w:pPr>
      <w:r>
        <w:br w:type="column"/>
      </w:r>
      <w:r>
        <w:rPr>
          <w:sz w:val="24"/>
        </w:rPr>
        <w:t>Competencies</w:t>
      </w:r>
      <w:r>
        <w:rPr>
          <w:spacing w:val="1"/>
          <w:sz w:val="24"/>
        </w:rPr>
        <w:t xml:space="preserve"> </w:t>
      </w:r>
      <w:r>
        <w:rPr>
          <w:sz w:val="24"/>
        </w:rPr>
        <w:t>for Audit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Jurisdicional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Responsibilities</w:t>
      </w:r>
    </w:p>
    <w:p w14:paraId="6C0A440F" w14:textId="77777777" w:rsidR="0034703E" w:rsidRDefault="0034703E">
      <w:pPr>
        <w:spacing w:line="223" w:lineRule="auto"/>
        <w:jc w:val="center"/>
        <w:rPr>
          <w:sz w:val="24"/>
        </w:rPr>
        <w:sectPr w:rsidR="0034703E">
          <w:type w:val="continuous"/>
          <w:pgSz w:w="11910" w:h="16840"/>
          <w:pgMar w:top="1580" w:right="740" w:bottom="280" w:left="0" w:header="0" w:footer="0" w:gutter="0"/>
          <w:cols w:num="4" w:space="720" w:equalWidth="0">
            <w:col w:w="3141" w:space="40"/>
            <w:col w:w="2340" w:space="39"/>
            <w:col w:w="2145" w:space="39"/>
            <w:col w:w="3426"/>
          </w:cols>
        </w:sectPr>
      </w:pPr>
    </w:p>
    <w:p w14:paraId="6C0A4410" w14:textId="77777777" w:rsidR="0034703E" w:rsidRDefault="00062188">
      <w:pPr>
        <w:pStyle w:val="BodyText"/>
        <w:rPr>
          <w:sz w:val="20"/>
        </w:rPr>
      </w:pPr>
      <w:r>
        <w:pict w14:anchorId="6C0A47DD">
          <v:polyline id="docshape176" o:spid="_x0000_s1116" style="position:absolute;z-index:-17119232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  <v:path arrowok="t"/>
            <w10:wrap anchorx="page" anchory="page"/>
          </v:polyline>
        </w:pict>
      </w:r>
      <w:r>
        <w:pict w14:anchorId="6C0A47DE">
          <v:shape id="_x0000_s1115" type="#_x0000_t136" style="position:absolute;margin-left:-121.65pt;margin-top:382.9pt;width:845.05pt;height:81pt;rotation:306;z-index:1574604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411" w14:textId="77777777" w:rsidR="0034703E" w:rsidRDefault="0034703E">
      <w:pPr>
        <w:pStyle w:val="BodyText"/>
        <w:rPr>
          <w:sz w:val="20"/>
        </w:rPr>
      </w:pPr>
    </w:p>
    <w:p w14:paraId="6C0A4412" w14:textId="77777777" w:rsidR="0034703E" w:rsidRDefault="0034703E">
      <w:pPr>
        <w:pStyle w:val="BodyText"/>
        <w:spacing w:before="8"/>
        <w:rPr>
          <w:sz w:val="25"/>
        </w:rPr>
      </w:pPr>
    </w:p>
    <w:p w14:paraId="6C0A4413" w14:textId="77777777" w:rsidR="0034703E" w:rsidRDefault="00062188">
      <w:pPr>
        <w:pStyle w:val="BodyText"/>
        <w:spacing w:before="48" w:line="266" w:lineRule="auto"/>
        <w:ind w:left="1530" w:right="957"/>
        <w:rPr>
          <w:i/>
        </w:rPr>
      </w:pPr>
      <w:r>
        <w:pict w14:anchorId="6C0A47DF">
          <v:group id="docshapegroup177" o:spid="_x0000_s1043" style="position:absolute;left:0;text-align:left;margin-left:74.8pt;margin-top:-206.4pt;width:437.15pt;height:190.15pt;z-index:-17118720;mso-position-horizontal-relative:page" coordorigin="1496,-4128" coordsize="8743,3803">
            <v:shape id="docshape178" o:spid="_x0000_s1114" style="position:absolute;left:2085;top:-3444;width:63;height:63" coordorigin="2086,-3443" coordsize="63,63" path="m2117,-3443r-12,2l2095,-3434r-7,10l2086,-3412r,14l2095,-3385r14,3l2111,-3381r3,l2120,-3381r4,l2139,-3387r9,-11l2148,-3412r-3,-13l2138,-3434r-9,-7l2117,-3443xe" fillcolor="#31a9d9" stroked="f">
              <v:path arrowok="t"/>
            </v:shape>
            <v:shape id="docshape179" o:spid="_x0000_s1113" style="position:absolute;left:2075;top:-3454;width:82;height:83" coordorigin="2076,-3453" coordsize="82,83" o:spt="100" adj="0,,0" path="m2127,-3382r-18,l2106,-3372r,l2109,-3371r4,l2122,-3371r4,-1l2130,-3373r-3,-9xm2106,-3373r,l2106,-3372r,l2106,-3373xm2109,-3382r-3,9l2106,-3373r,1l2109,-3382xm2117,-3453r-16,3l2088,-3441r-9,13l2076,-3414r,3l2078,-3398r6,11l2094,-3378r12,5l2109,-3382r18,l2127,-3383r18,l2150,-3388r2,-3l2115,-3391r-2,l2111,-3392r-9,-2l2096,-3402r,-22l2105,-3433r46,l2145,-3442r-13,-8l2117,-3453xm2127,-3383r3,10l2131,-3373r-4,-10xm2131,-3373r-1,l2131,-3373r,xm2145,-3383r-18,l2131,-3373r10,-6l2145,-3383xm2158,-3414r,1l2156,-3413r-18,3l2138,-3403r-6,8l2124,-3392r-2,1l2119,-3391r33,l2156,-3399r2,-12l2158,-3414xm2138,-3411r,1l2138,-3410r,-1xm2148,-3412r-10,l2138,-3410r10,-2xm2151,-3433r-23,l2137,-3424r1,11l2138,-3411r,-1l2148,-3412r7,-1l2148,-3413r9,-2l2154,-3429r-3,-4xm2157,-3415r-9,2l2156,-3413r2,-1l2157,-3415xm2156,-3413r-8,l2155,-3413r1,xm2158,-3414r-2,1l2158,-3413r,-1xm2157,-3415r,l2158,-3414r-1,-1xe" fillcolor="#27367f" stroked="f">
              <v:stroke joinstyle="round"/>
              <v:formulas/>
              <v:path arrowok="t" o:connecttype="segments"/>
            </v:shape>
            <v:shape id="docshape180" o:spid="_x0000_s1112" style="position:absolute;left:2391;top:-3453;width:112;height:555" coordorigin="2391,-3452" coordsize="112,555" path="m2503,-3452r-9,15l2481,-3425r-16,7l2446,-3415r-17,-2l2414,-3424r-13,-11l2391,-3449r,552l2503,-2897r,-555xe" fillcolor="#31a9d9" stroked="f">
              <v:path arrowok="t"/>
            </v:shape>
            <v:shape id="docshape181" o:spid="_x0000_s1111" style="position:absolute;left:2381;top:-3502;width:132;height:614" coordorigin="2381,-3501" coordsize="132,614" o:spt="100" adj="0,,0" path="m2381,-3492r,605l2513,-2887r,-20l2401,-2907r,-515l2393,-3428r-11,-16l2391,-3449r12,l2400,-3453r-19,-39xm2513,-3501r-19,45l2512,-3448r-10,17l2493,-3423r,516l2513,-2907r,-594xm2403,-3449r-2,l2401,-3422r7,6l2426,-3408r20,3l2468,-3408r18,-9l2493,-3423r,-2l2446,-3425r-14,-2l2419,-3433r-11,-9l2403,-3449xm2401,-3449r-10,l2382,-3444r11,16l2401,-3422r,-27xm2503,-3452r-10,l2493,-3423r9,-8l2512,-3448r-9,-4xm2494,-3456r-8,12l2475,-3434r-13,7l2446,-3425r47,l2493,-3452r10,l2494,-3456xe" fillcolor="#27367f" stroked="f">
              <v:stroke joinstyle="round"/>
              <v:formulas/>
              <v:path arrowok="t" o:connecttype="segments"/>
            </v:shape>
            <v:rect id="docshape182" o:spid="_x0000_s1110" style="position:absolute;left:2328;top:-2898;width:237;height:73" fillcolor="#31a9d9" stroked="f"/>
            <v:shape id="docshape183" o:spid="_x0000_s1109" style="position:absolute;left:2318;top:-2907;width:257;height:82" coordorigin="2318,-2907" coordsize="257,82" path="m2575,-2907r-20,l2555,-2887r,52l2338,-2835r,-52l2555,-2887r,-20l2318,-2907r,20l2318,-2835r,10l2555,-2825r10,l2575,-2825r,-10l2575,-2887r,-20xe" fillcolor="#27367f" stroked="f">
              <v:path arrowok="t"/>
            </v:shape>
            <v:rect id="docshape184" o:spid="_x0000_s1108" style="position:absolute;left:2256;top:-2825;width:385;height:95" fillcolor="#31a9d9" stroked="f"/>
            <v:shape id="docshape185" o:spid="_x0000_s1107" style="position:absolute;left:2246;top:-2835;width:405;height:114" coordorigin="2247,-2835" coordsize="405,114" path="m2651,-2835r-20,l2631,-2815r,74l2267,-2741r,-74l2631,-2815r,-20l2247,-2835r,20l2247,-2741r,10l2247,-2721r404,l2651,-2731r,-10l2651,-2815r,-20xe" fillcolor="#27367f" stroked="f">
              <v:path arrowok="t"/>
            </v:shape>
            <v:shape id="docshape186" o:spid="_x0000_s1106" style="position:absolute;left:1936;top:-3133;width:351;height:157" coordorigin="1936,-3132" coordsize="351,157" path="m2287,-3132r-351,l1955,-3071r39,50l2047,-2988r65,12l2176,-2988r54,-33l2268,-3071r19,-61xe" fillcolor="#31a9d9" stroked="f">
              <v:path arrowok="t"/>
            </v:shape>
            <v:shape id="docshape187" o:spid="_x0000_s1105" style="position:absolute;left:1925;top:-3143;width:374;height:177" coordorigin="1925,-3142" coordsize="374,177" o:spt="100" adj="0,,0" path="m1936,-3132r-10,1l1946,-3066r41,52l2044,-2978r68,12l2179,-2978r12,-8l2112,-2986r-61,-11l2000,-3028r-36,-47l1950,-3122r-14,l1936,-3132xm2277,-3133r-18,58l2223,-3028r-51,31l2112,-2986r79,l2236,-3014r41,-52l2294,-3122r-7,l2287,-3132r-10,-1xm1946,-3133r-10,1l1936,-3122r14,l1946,-3133xm2277,-3133r-331,l1950,-3122r324,l2277,-3133xm2297,-3133r-20,l2287,-3132r,10l2294,-3122r3,-9l2297,-3133xm2298,-3142r-373,l1926,-3131r20,-2l2297,-3133r1,-9xe" fillcolor="#27367f" stroked="f">
              <v:stroke joinstyle="round"/>
              <v:formulas/>
              <v:path arrowok="t" o:connecttype="segments"/>
            </v:shape>
            <v:shape id="docshape188" o:spid="_x0000_s1104" style="position:absolute;left:2607;top:-3272;width:352;height:164" coordorigin="2607,-3271" coordsize="352,164" path="m2959,-3271r-352,l2624,-3207r39,52l2717,-3121r66,13l2849,-3121r54,-34l2942,-3207r17,-64xe" fillcolor="#31a9d9" stroked="f">
              <v:path arrowok="t"/>
            </v:shape>
            <v:shape id="docshape189" o:spid="_x0000_s1103" style="position:absolute;left:1955;top:-3389;width:1014;height:291" coordorigin="1956,-3389" coordsize="1014,291" o:spt="100" adj="0,,0" path="m2276,-3130r-1,-2l2272,-3137r-1,-3l2259,-3160r,20l1973,-3137r138,-239l2114,-3376r7,l2125,-3376r,-1l2125,-3376r134,236l2259,-3160r-126,-223l2131,-3386r-2,-3l2123,-3386r-3,l2115,-3386r-3,l2107,-3388r-151,261l2276,-3130xm2969,-3281r-23,l2946,-3261r-13,49l2896,-3163r-51,33l2783,-3118r-62,-12l2669,-3163r-36,-49l2620,-3261r326,l2946,-3281r-350,l2597,-3271r18,68l2656,-3148r57,37l2783,-3098r69,-13l2863,-3118r47,-30l2951,-3203r15,-58l2969,-3271r,-1l2969,-3281xe" fillcolor="#27367f" stroked="f">
              <v:stroke joinstyle="round"/>
              <v:formulas/>
              <v:path arrowok="t" o:connecttype="segments"/>
            </v:shape>
            <v:shape id="docshape190" o:spid="_x0000_s1102" style="position:absolute;left:2752;top:-3570;width:63;height:63" coordorigin="2752,-3569" coordsize="63,63" path="m2784,-3569r-12,2l2762,-3560r-7,10l2752,-3538r,3l2753,-3532r1,3l2756,-3521r6,6l2769,-3511r4,3l2778,-3507r12,l2795,-3509r5,-3l2809,-3517r6,-10l2815,-3538r-3,-12l2806,-3560r-10,-7l2784,-3569xe" fillcolor="#31a9d9" stroked="f">
              <v:path arrowok="t"/>
            </v:shape>
            <v:shape id="docshape191" o:spid="_x0000_s1101" style="position:absolute;left:2622;top:-3580;width:321;height:313" coordorigin="2623,-3579" coordsize="321,313" path="m2943,-3270r-1,-2l2939,-3277r-2,-2l2926,-3300r,21l2640,-3277r129,-223l2770,-3499r7,2l2792,-3497r7,-3l2801,-3501r125,222l2926,-3300r-117,-206l2817,-3511r1,-1l2823,-3520r2,-4l2825,-3538r-4,-16l2818,-3559r-5,-8l2805,-3573r,23l2805,-3531r-4,7l2795,-3520r,l2791,-3518r-3,1l2780,-3517r-3,-1l2774,-3520r-5,-2l2765,-3527r-1,-2l2763,-3533r,-1l2762,-3536r1,-14l2772,-3559r19,l2795,-3559r10,9l2805,-3573r-5,-3l2784,-3579r-16,3l2754,-3567r-8,13l2742,-3538r1,5l2743,-3530r1,4l2744,-3527r,l2744,-3526r3,10l2755,-3507r5,3l2623,-3267r320,-3xe" fillcolor="#27367f" stroked="f">
              <v:path arrowok="t"/>
            </v:shape>
            <v:shape id="docshape192" o:spid="_x0000_s1100" style="position:absolute;left:2384;top:-3539;width:124;height:124" coordorigin="2385,-3538" coordsize="124,124" path="m2446,-3538r-24,5l2403,-3520r-14,19l2385,-3477r,7l2429,-3417r17,2l2465,-3418r43,-50l2508,-3477r-39,-57l2446,-3538xe" fillcolor="#31a9d9" stroked="f">
              <v:path arrowok="t"/>
            </v:shape>
            <v:shape id="docshape193" o:spid="_x0000_s1099" style="position:absolute;left:2142;top:-3550;width:616;height:152" coordorigin="2142,-3549" coordsize="616,152" path="m2758,-3510r-8,-39l2512,-3503r-2,-5l2498,-3525r,49l2498,-3469r-52,44l2432,-3427r-34,-31l2393,-3458r5,l2397,-3462r-2,-4l2395,-3471r,-6l2399,-3497r11,-16l2426,-3524r20,-4l2466,-3525r15,10l2493,-3500r5,19l2498,-3476r,l2498,-3525r-2,-3l2495,-3529r-22,-14l2446,-3548r-28,5l2396,-3527r-16,22l2376,-3482r-234,44l2150,-3398r234,-44l2393,-3428r15,12l2426,-3408r20,3l2468,-3408r18,-9l2495,-3425r6,-6l2512,-3448r4,-9l2517,-3463r241,-47xe" fillcolor="#27367f" stroked="f">
              <v:path arrowok="t"/>
            </v:shape>
            <v:shape id="docshape194" o:spid="_x0000_s1098" style="position:absolute;left:2401;top:-3419;width:56;height:512" coordorigin="2401,-3419" coordsize="56,512" path="m2457,-3405r-28,l2429,-3407r-16,l2413,-3419r-12,l2401,-3407r,2l2401,-2907r56,l2457,-3405xe" fillcolor="#b0d4ed" stroked="f">
              <v:path arrowok="t"/>
            </v:shape>
            <v:shape id="docshape195" o:spid="_x0000_s1097" style="position:absolute;left:2400;top:-3420;width:57;height:513" coordorigin="2400,-3420" coordsize="57,513" path="m2457,-2907r-56,l2401,-3419r-1,-1l2400,-2907r57,xe" fillcolor="#918fbd" stroked="f">
              <v:path arrowok="t"/>
            </v:shape>
            <v:rect id="docshape196" o:spid="_x0000_s1096" style="position:absolute;left:2339;top:-2888;width:214;height:53" fillcolor="#b0d4ed" stroked="f"/>
            <v:shape id="docshape197" o:spid="_x0000_s1095" style="position:absolute;left:2339;top:-2890;width:214;height:56" coordorigin="2340,-2889" coordsize="214,56" o:spt="100" adj="0,,0" path="m2553,-2835r-213,l2340,-2833r213,l2553,-2835xm2553,-2889r-213,l2340,-2887r213,l2553,-2889xe" fillcolor="#918fbd" stroked="f">
              <v:stroke joinstyle="round"/>
              <v:formulas/>
              <v:path arrowok="t" o:connecttype="segments"/>
            </v:shape>
            <v:shape id="docshape198" o:spid="_x0000_s1094" type="#_x0000_t75" style="position:absolute;left:2395;top:-3528;width:103;height:103">
              <v:imagedata r:id="rId29" o:title=""/>
            </v:shape>
            <v:shape id="docshape199" o:spid="_x0000_s1093" style="position:absolute;left:1511;top:-4113;width:1891;height:3773" coordorigin="1512,-4113" coordsize="1891,3773" path="m1697,-4113r-72,15l1566,-4059r-40,59l1512,-3928r,3402l1526,-454r40,59l1625,-355r72,14l3217,-341r72,-14l3348,-395r40,-59l3402,-526r,-3402l3388,-4000r-40,-59l3289,-4098r-72,-15l1697,-4113xe" filled="f" strokecolor="#31a9d9" strokeweight=".54397mm">
              <v:path arrowok="t"/>
            </v:shape>
            <v:shape id="docshape200" o:spid="_x0000_s1092" style="position:absolute;left:4808;top:-3058;width:446;height:446" coordorigin="4808,-3058" coordsize="446,446" path="m5031,-3058r-70,12l4900,-3015r-49,49l4820,-2905r-12,70l4820,-2765r31,61l4900,-2655r61,31l5031,-2612r70,-12l5163,-2655r48,-49l5242,-2765r12,-70l5242,-2905r-31,-61l5163,-3015r-62,-31l5031,-3058xe" fillcolor="#31a9d9" stroked="f">
              <v:path arrowok="t"/>
            </v:shape>
            <v:shape id="docshape201" o:spid="_x0000_s1091" style="position:absolute;left:4798;top:-3068;width:466;height:466" coordorigin="4798,-3068" coordsize="466,466" o:spt="100" adj="0,,0" path="m5031,-3068r-73,12l4894,-3023r-51,51l4810,-2909r-12,74l4810,-2761r33,63l4894,-2647r64,33l5031,-2602r74,-12l5120,-2622r-89,l4988,-2627r-40,-12l4912,-2659r-31,-26l4855,-2716r-20,-36l4823,-2792r-5,-43l4823,-2878r12,-40l4855,-2954r26,-31l4912,-3011r36,-20l4988,-3043r43,-5l5120,-3048r-15,-8l5031,-3068xm5120,-3048r-89,l5074,-3043r40,12l5150,-3011r31,26l5207,-2954r20,36l5239,-2878r5,43l5239,-2792r-12,40l5207,-2716r-26,31l5150,-2659r-36,20l5074,-2627r-43,5l5120,-2622r48,-25l5219,-2698r33,-63l5264,-2835r-12,-74l5219,-2972r-51,-51l5120,-3048xe" fillcolor="#27367f" stroked="f">
              <v:stroke joinstyle="round"/>
              <v:formulas/>
              <v:path arrowok="t" o:connecttype="segments"/>
            </v:shape>
            <v:shape id="docshape202" o:spid="_x0000_s1090" type="#_x0000_t75" style="position:absolute;left:4934;top:-3003;width:193;height:346">
              <v:imagedata r:id="rId40" o:title=""/>
            </v:shape>
            <v:shape id="docshape203" o:spid="_x0000_s1089" style="position:absolute;left:4297;top:-3482;width:1026;height:699" coordorigin="4297,-3482" coordsize="1026,699" path="m4515,-3482r-83,1l4297,-3478r,260l4565,-3225r11,39l4603,-3117r44,55l4680,-3044r,259l4688,-2783r22,l4740,-2792r47,-50l4803,-2911r3,-29l4806,-2949r1,-37l4823,-3093r37,-60l4886,-3160r48,10l5021,-3124r84,57l5188,-3009r89,66l5293,-2932r10,1l5312,-2941r11,-25l5289,-3010r-84,-105l5094,-3241r-112,-105l4901,-3404r-62,-37l4730,-3471r-68,-4l4581,-3480r-66,-2xe" stroked="f">
              <v:path arrowok="t"/>
            </v:shape>
            <v:shape id="docshape204" o:spid="_x0000_s1088" style="position:absolute;left:4287;top:-3490;width:1048;height:718" coordorigin="4287,-3490" coordsize="1048,718" o:spt="100" adj="0,,0" path="m4670,-3038r,261l4686,-2773r12,l4715,-2774r20,-5l4746,-2785r-66,l4682,-2794r8,l4690,-3035r-15,l4670,-3038xm4682,-2794r-2,9l4690,-2785r,-8l4689,-2793r-3,l4682,-2794r,xm4690,-2793r,8l4746,-2785r11,-6l4760,-2793r-67,l4690,-2793xm4682,-2794r,2l4682,-2794r,xm4892,-3157r-12,l4868,-3156r-20,6l4839,-3146r-7,8l4827,-3130r-5,9l4818,-3111r-4,11l4806,-3063r-6,38l4797,-2988r-1,21l4796,-2952r,3l4796,-2941r,4l4795,-2926r-2,14l4791,-2896r-4,17l4783,-2861r-6,16l4771,-2832r-6,9l4746,-2807r-18,9l4712,-2794r-14,1l4760,-2793r19,-16l4789,-2822r7,-16l4802,-2856r5,-18l4810,-2892r3,-17l4815,-2924r1,-13l4816,-2939r,-13l4816,-2972r,-5l4818,-2998r2,-24l4823,-3047r2,-13l4828,-3072r2,-11l4833,-3094r4,-14l4843,-3119r5,-6l4850,-3128r5,-4l4871,-3136r10,-1l5012,-3137r-33,-8l4936,-3153r-44,-4xm4690,-2794r-8,l4682,-2794r4,1l4689,-2793r1,l4690,-2794xm5017,-3115r8,6l5039,-3100r43,29l5139,-3031r65,46l5271,-2935r7,5l5285,-2928r14,l5305,-2930r5,-4l5325,-2944r1,-4l5290,-2948r-3,l5283,-2952r-89,-65l5111,-3075r-58,-39l5018,-3114r-1,-1xm5299,-2928r-7,l5299,-2928r,xm5312,-2965r-2,3l5304,-2954r-3,2l5296,-2948r-2,l5326,-2948r5,-12l5315,-2960r-3,-5xm5314,-2970r-1,2l5312,-2965r3,5l5323,-2966r-9,-4xm5333,-2970r-19,l5323,-2966r-8,6l5331,-2960r1,-1l5332,-2962r3,-5l5333,-2970xm4789,-3470r-339,l4559,-3469r54,1l4662,-3465r43,2l4743,-3459r33,6l4808,-3443r34,15l4879,-3407r44,30l4976,-3338r54,47l5086,-3234r57,62l5197,-3109r24,30l5244,-3051r20,25l5281,-3004r15,19l5306,-2972r6,7l5313,-2968r1,-2l5333,-2970r-11,-14l5297,-3016r-37,-48l5212,-3122r-54,-63l5101,-3248r-58,-58l4988,-3353r-53,-40l4890,-3424r-39,-22l4815,-3462r-26,-8xm4680,-3044r-10,l4670,-3038r5,3l4680,-3044xm4690,-3044r-10,l4675,-3035r15,l4690,-3044xm4575,-3225r-10,l4565,-3215r-8,1l4558,-3211r9,28l4579,-3148r15,36l4604,-3096r13,15l4630,-3068r13,11l4660,-3043r10,5l4670,-3044r20,l4690,-3050r-7,-4l4677,-3057r-8,-5l4660,-3069r-10,-8l4639,-3087r-10,-11l4619,-3109r-7,-12l4605,-3138r-7,-17l4591,-3172r-5,-17l4582,-3200r-2,-10l4576,-3223r-1,-2xm5021,-3124r-5,9l5017,-3115r1,1l5021,-3124xm5039,-3124r-18,l5018,-3114r35,l5050,-3116r-11,-8xm5012,-3137r-120,l4912,-3136r22,3l4955,-3130r20,5l4987,-3123r11,3l5014,-3116r3,1l5016,-3115r5,-9l5039,-3124r-14,-9l5024,-3133r-12,-4xm4450,-3490r-163,2l4287,-3207r270,-7l4555,-3222r10,-3l4575,-3225r-1,-3l4307,-3228r,-240l4297,-3468r,-10l4747,-3478r-1,-1l4707,-3483r-44,-2l4613,-3488r-54,-1l4450,-3490xm4565,-3225r-10,3l4557,-3214r8,-1l4565,-3225xm4573,-3235r-266,7l4574,-3228r-1,-7xm4307,-3478r-10,l4297,-3468r10,-1l4307,-3478xm4307,-3469r-10,1l4307,-3468r,-1xm4747,-3478r-440,l4307,-3469r482,-1l4781,-3472r-34,-6xe" fillcolor="#27367f" stroked="f">
              <v:stroke joinstyle="round"/>
              <v:formulas/>
              <v:path arrowok="t" o:connecttype="segments"/>
            </v:shape>
            <v:shape id="docshape205" o:spid="_x0000_s1087" type="#_x0000_t75" style="position:absolute;left:4287;top:-3488;width:213;height:276">
              <v:imagedata r:id="rId41" o:title=""/>
            </v:shape>
            <v:shape id="docshape206" o:spid="_x0000_s1086" style="position:absolute;left:3865;top:-4113;width:1891;height:3773" coordorigin="3866,-4113" coordsize="1891,3773" path="m4051,-4113r-72,15l3920,-4059r-40,59l3866,-3928r,3402l3880,-454r40,59l3979,-355r72,14l5571,-341r72,-14l5702,-395r40,-59l5756,-526r,-3402l5742,-4000r-40,-59l5643,-4098r-72,-15l4051,-4113xe" filled="f" strokecolor="#31a9d9" strokeweight=".54397mm">
              <v:path arrowok="t"/>
            </v:shape>
            <v:shape id="docshape207" o:spid="_x0000_s1085" style="position:absolute;left:6936;top:-3250;width:170;height:194" coordorigin="6936,-3250" coordsize="170,194" path="m7106,-3141r-24,-25l7038,-3122r,-128l7003,-3250r,126l6961,-3166r-25,25l7021,-3056r85,-85xe" fillcolor="#31a9d9" stroked="f">
              <v:path arrowok="t"/>
            </v:shape>
            <v:shape id="docshape208" o:spid="_x0000_s1084" type="#_x0000_t75" style="position:absolute;left:6448;top:-3283;width:286;height:514">
              <v:imagedata r:id="rId42" o:title=""/>
            </v:shape>
            <v:shape id="docshape209" o:spid="_x0000_s1083" type="#_x0000_t75" style="position:absolute;left:6793;top:-2960;width:127;height:182">
              <v:imagedata r:id="rId33" o:title=""/>
            </v:shape>
            <v:shape id="docshape210" o:spid="_x0000_s1082" type="#_x0000_t75" style="position:absolute;left:6960;top:-3026;width:117;height:248">
              <v:imagedata r:id="rId43" o:title=""/>
            </v:shape>
            <v:rect id="docshape211" o:spid="_x0000_s1081" style="position:absolute;left:7129;top:-3138;width:100;height:351" fillcolor="#31a9d9" stroked="f"/>
            <v:shape id="docshape212" o:spid="_x0000_s1080" style="position:absolute;left:7119;top:-3148;width:120;height:370" coordorigin="7120,-3147" coordsize="120,370" path="m7239,-3147r-20,l7219,-3127r,330l7140,-2797r,-330l7219,-3127r,-20l7120,-3147r,20l7120,-2797r,10l7120,-2777r119,l7239,-2787r,-10l7239,-3127r,-20xe" fillcolor="#27367f" stroked="f">
              <v:path arrowok="t"/>
            </v:shape>
            <v:rect id="docshape213" o:spid="_x0000_s1079" style="position:absolute;left:7285;top:-3227;width:100;height:439" fillcolor="#31a9d9" stroked="f"/>
            <v:shape id="docshape214" o:spid="_x0000_s1078" style="position:absolute;left:7275;top:-3236;width:120;height:458" coordorigin="7275,-3235" coordsize="120,458" path="m7395,-3235r-20,l7375,-3215r,418l7295,-2797r,-418l7375,-3215r,-20l7275,-3235r,20l7275,-2797r,10l7275,-2777r120,l7395,-2787r,-10l7395,-3215r,-20xe" fillcolor="#27367f" stroked="f">
              <v:path arrowok="t"/>
            </v:shape>
            <v:shape id="docshape215" o:spid="_x0000_s1077" type="#_x0000_t75" style="position:absolute;left:6539;top:-3263;width:103;height:103">
              <v:imagedata r:id="rId44" o:title=""/>
            </v:shape>
            <v:shape id="docshape216" o:spid="_x0000_s1076" style="position:absolute;left:6636;top:-3100;width:14;height:311" coordorigin="6636,-3100" coordsize="14,311" path="m6650,-3100r-12,10l6636,-2789r14,l6650,-3100xe" fillcolor="#b0d4ed" stroked="f">
              <v:path arrowok="t"/>
            </v:shape>
            <v:shape id="docshape217" o:spid="_x0000_s1075" style="position:absolute;left:6645;top:-3100;width:5;height:311" coordorigin="6646,-3100" coordsize="5,311" path="m6650,-3100r,311l6646,-2789r4,l6650,-3100xe" fillcolor="#918fbd" stroked="f">
              <v:path arrowok="t"/>
            </v:shape>
            <v:rect id="docshape218" o:spid="_x0000_s1074" style="position:absolute;left:6874;top:-2940;width:26;height:142" fillcolor="#b0d4ed" stroked="f"/>
            <v:rect id="docshape219" o:spid="_x0000_s1073" style="position:absolute;left:6900;top:-2940;width:2;height:142" fillcolor="#918fbd" stroked="f"/>
            <v:rect id="docshape220" o:spid="_x0000_s1072" style="position:absolute;left:7139;top:-3128;width:54;height:330" fillcolor="#b0d4ed" stroked="f"/>
            <v:shape id="docshape221" o:spid="_x0000_s1071" style="position:absolute;left:7139;top:-3128;width:54;height:331" coordorigin="7139,-3128" coordsize="54,331" path="m7193,-3128r-54,l7139,-2798r1,l7140,-3127r53,l7193,-3128xe" fillcolor="#918fbd" stroked="f">
              <v:path arrowok="t"/>
            </v:shape>
            <v:rect id="docshape222" o:spid="_x0000_s1070" style="position:absolute;left:7355;top:-3217;width:20;height:419" fillcolor="#b0d4ed" stroked="f"/>
            <v:shape id="docshape223" o:spid="_x0000_s1069" style="position:absolute;left:7355;top:-3217;width:20;height:419" coordorigin="7356,-3217" coordsize="20,419" path="m7375,-3217r-19,l7356,-3216r19,l7375,-2798r,-419xe" fillcolor="#918fbd" stroked="f">
              <v:path arrowok="t"/>
            </v:shape>
            <v:rect id="docshape224" o:spid="_x0000_s1068" style="position:absolute;left:7042;top:-3005;width:15;height:207" fillcolor="#b0d4ed" stroked="f"/>
            <v:rect id="docshape225" o:spid="_x0000_s1067" style="position:absolute;left:7056;top:-3005;width:2;height:207" fillcolor="#918fbd" stroked="f"/>
            <v:shape id="docshape226" o:spid="_x0000_s1066" type="#_x0000_t75" style="position:absolute;left:7250;top:-3531;width:170;height:194">
              <v:imagedata r:id="rId45" o:title=""/>
            </v:shape>
            <v:rect id="docshape227" o:spid="_x0000_s1065" style="position:absolute;left:7479;top:-3052;width:84;height:265" fillcolor="#31a9d9" stroked="f"/>
            <v:shape id="docshape228" o:spid="_x0000_s1064" style="position:absolute;left:7469;top:-3062;width:104;height:284" coordorigin="7469,-3061" coordsize="104,284" path="m7573,-3061r-20,l7553,-3041r,244l7489,-2797r,-244l7553,-3041r,-20l7469,-3061r,20l7469,-2797r,10l7469,-2777r104,l7573,-2787r,-10l7573,-3041r,-20xe" fillcolor="#27367f" stroked="f">
              <v:path arrowok="t"/>
            </v:shape>
            <v:rect id="docshape229" o:spid="_x0000_s1063" style="position:absolute;left:7489;top:-3042;width:48;height:244" fillcolor="#b0d4ed" stroked="f"/>
            <v:shape id="docshape230" o:spid="_x0000_s1062" style="position:absolute;left:7487;top:-3043;width:49;height:246" coordorigin="7488,-3043" coordsize="49,246" path="m7537,-3043r-49,l7488,-3041r,244l7489,-2797r,-244l7537,-3041r,-2xe" fillcolor="#918fbd" stroked="f">
              <v:path arrowok="t"/>
            </v:shape>
            <v:shape id="docshape231" o:spid="_x0000_s1061" style="position:absolute;left:6075;top:-4113;width:1891;height:3773" coordorigin="6075,-4113" coordsize="1891,3773" path="m6260,-4113r-72,15l6129,-4059r-39,59l6075,-3928r,3402l6090,-454r39,59l6188,-355r72,14l7781,-341r72,-14l7912,-395r39,-59l7966,-526r,-3402l7951,-4000r-39,-59l7853,-4098r-72,-15l6260,-4113xe" filled="f" strokecolor="#31a9d9" strokeweight=".54397mm">
              <v:path arrowok="t"/>
            </v:shape>
            <v:shape id="docshape232" o:spid="_x0000_s1060" style="position:absolute;left:8929;top:-3412;width:679;height:679" coordorigin="8929,-3412" coordsize="679,679" path="m9268,-3412r-77,9l9119,-3377r-63,40l9004,-3285r-40,63l8938,-3151r-9,78l8938,-2995r26,71l9004,-2861r52,53l9119,-2768r72,25l9268,-2734r78,-9l9418,-2768r62,-40l9533,-2861r40,-63l9599,-2995r9,-78l9599,-3151r-26,-71l9533,-3285r-53,-52l9418,-3377r-72,-26l9268,-3412xe" fillcolor="#31a9d9" stroked="f">
              <v:path arrowok="t"/>
            </v:shape>
            <v:shape id="docshape233" o:spid="_x0000_s1059" style="position:absolute;left:8929;top:-3412;width:679;height:679" coordorigin="8929,-3412" coordsize="679,679" path="m9608,-3073r-9,-78l9573,-3222r-40,-63l9480,-3337r-62,-40l9346,-3403r-78,-9l9191,-3403r-72,26l9056,-3337r-52,52l8964,-3222r-26,71l8929,-3073r9,78l8964,-2924r40,63l9056,-2808r63,40l9191,-2743r77,9l9346,-2743r72,-25l9480,-2808r53,-53l9573,-2924r26,-71l9608,-3073xe" filled="f" strokecolor="#27367f" strokeweight="2pt">
              <v:path arrowok="t"/>
            </v:shape>
            <v:shape id="docshape234" o:spid="_x0000_s1058" style="position:absolute;left:9112;top:-3412;width:312;height:679" coordorigin="9113,-3412" coordsize="312,679" path="m9424,-3073r-6,-90l9403,-3244r-25,-69l9347,-3366r-79,-46l9227,-3400r-69,87l9134,-3244r-16,81l9113,-3073r5,90l9134,-2902r24,69l9190,-2780r78,46l9310,-2746r68,-87l9403,-2902r15,-81l9424,-3073xe" filled="f" strokecolor="#27367f" strokeweight=".33056mm">
              <v:path arrowok="t"/>
            </v:shape>
            <v:shape id="docshape235" o:spid="_x0000_s1057" style="position:absolute;left:9035;top:-3327;width:458;height:114" coordorigin="9036,-3327" coordsize="458,114" path="m9036,-3319r19,39l9108,-3246r74,23l9268,-3214r85,-10l9425,-3250r49,-36l9493,-3327e" filled="f" strokecolor="#27367f" strokeweight="1pt">
              <v:path arrowok="t"/>
            </v:shape>
            <v:shape id="docshape236" o:spid="_x0000_s1056" style="position:absolute;left:9028;top:-2932;width:480;height:100" coordorigin="9029,-2932" coordsize="480,100" path="m9508,-2833r-20,-38l9435,-2903r-76,-21l9268,-2932r-90,8l9102,-2903r-53,32l9029,-2833e" filled="f" strokecolor="#27367f" strokeweight=".36019mm">
              <v:path arrowok="t"/>
            </v:shape>
            <v:shape id="docshape237" o:spid="_x0000_s1055" style="position:absolute;left:8929;top:-3412;width:679;height:679" coordorigin="8929,-3412" coordsize="679,679" o:spt="100" adj="0,,0" path="m8929,-3073r679,m9268,-3412r-4,678e" filled="f" strokecolor="#27367f" strokeweight="1pt">
              <v:stroke joinstyle="round"/>
              <v:formulas/>
              <v:path arrowok="t" o:connecttype="segments"/>
            </v:shape>
            <v:shape id="docshape238" o:spid="_x0000_s1054" type="#_x0000_t75" style="position:absolute;left:9363;top:-3586;width:157;height:228">
              <v:imagedata r:id="rId46" o:title=""/>
            </v:shape>
            <v:shape id="docshape239" o:spid="_x0000_s1053" style="position:absolute;left:8332;top:-4113;width:1891;height:3773" coordorigin="8333,-4113" coordsize="1891,3773" path="m8518,-4113r-72,15l8387,-4059r-39,59l8333,-3928r,3402l8348,-454r39,59l8446,-355r72,14l10039,-341r72,-14l10169,-395r40,-59l10224,-526r,-3402l10209,-4000r-40,-59l10111,-4098r-72,-15l8518,-4113xe" filled="f" strokecolor="#31a9d9" strokeweight=".54397mm">
              <v:path arrowok="t"/>
            </v:shape>
            <v:rect id="docshape240" o:spid="_x0000_s1052" style="position:absolute;left:7788;top:-3267;width:820;height:720" fillcolor="black" stroked="f">
              <v:fill opacity=".25"/>
            </v:rect>
            <v:shape id="docshape241" o:spid="_x0000_s1051" style="position:absolute;left:7789;top:-3276;width:721;height:625" coordorigin="7789,-3275" coordsize="721,625" path="m8396,-3275r-493,l7858,-3267r-36,25l7798,-3206r-9,44l7789,-2764r9,44l7822,-2684r36,24l7903,-2651r493,l8440,-2660r36,-24l8501,-2720r9,-44l8510,-3162r-9,-44l8476,-3242r-36,-25l8396,-3275xe" fillcolor="#31a9d9" stroked="f">
              <v:path arrowok="t"/>
            </v:shape>
            <v:rect id="docshape242" o:spid="_x0000_s1050" style="position:absolute;left:5531;top:-3267;width:820;height:720" fillcolor="black" stroked="f">
              <v:fill opacity=".25"/>
            </v:rect>
            <v:shape id="docshape243" o:spid="_x0000_s1049" style="position:absolute;left:5531;top:-3276;width:721;height:625" coordorigin="5531,-3275" coordsize="721,625" path="m6139,-3275r-494,l5601,-3267r-36,25l5540,-3206r-9,44l5531,-2764r9,44l5565,-2684r36,24l5645,-2651r494,l6183,-2660r36,-24l6243,-2720r9,-44l6252,-3162r-9,-44l6219,-3242r-36,-25l6139,-3275xe" fillcolor="#31a9d9" stroked="f">
              <v:path arrowok="t"/>
            </v:shape>
            <v:rect id="docshape244" o:spid="_x0000_s1048" style="position:absolute;left:3285;top:-3267;width:820;height:720" fillcolor="black" stroked="f">
              <v:fill opacity=".25"/>
            </v:rect>
            <v:shape id="docshape245" o:spid="_x0000_s1047" style="position:absolute;left:3285;top:-3276;width:721;height:625" coordorigin="3286,-3275" coordsize="721,625" path="m3893,-3275r-494,l3355,-3267r-36,25l3295,-3206r-9,44l3286,-2764r9,44l3319,-2684r36,24l3399,-2651r494,l3937,-2660r36,-24l3997,-2720r9,-44l4006,-3162r-9,-44l3973,-3242r-36,-25l3893,-3275xe" fillcolor="#31a9d9" stroked="f">
              <v:path arrowok="t"/>
            </v:shape>
            <v:shape id="docshape246" o:spid="_x0000_s1046" type="#_x0000_t202" style="position:absolute;left:7788;top:-3267;width:820;height:720" filled="f" stroked="f">
              <v:textbox inset="0,0,0,0">
                <w:txbxContent>
                  <w:p w14:paraId="6C0A482F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30" w14:textId="77777777" w:rsidR="0034703E" w:rsidRDefault="00062188">
                    <w:pPr>
                      <w:spacing w:line="242" w:lineRule="exact"/>
                      <w:ind w:left="108" w:right="20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v:shape id="docshape247" o:spid="_x0000_s1045" type="#_x0000_t202" style="position:absolute;left:5531;top:-3267;width:820;height:720" filled="f" stroked="f">
              <v:textbox inset="0,0,0,0">
                <w:txbxContent>
                  <w:p w14:paraId="6C0A4831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32" w14:textId="77777777" w:rsidR="0034703E" w:rsidRDefault="00062188">
                    <w:pPr>
                      <w:spacing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v:shape id="docshape248" o:spid="_x0000_s1044" type="#_x0000_t202" style="position:absolute;left:3285;top:-3267;width:820;height:720" filled="f" stroked="f">
              <v:textbox inset="0,0,0,0">
                <w:txbxContent>
                  <w:p w14:paraId="6C0A4833" w14:textId="77777777" w:rsidR="0034703E" w:rsidRDefault="00062188">
                    <w:pPr>
                      <w:spacing w:before="67" w:line="242" w:lineRule="exact"/>
                      <w:ind w:left="108" w:right="20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And /</w:t>
                    </w:r>
                  </w:p>
                  <w:p w14:paraId="6C0A4834" w14:textId="77777777" w:rsidR="0034703E" w:rsidRDefault="00062188">
                    <w:pPr>
                      <w:spacing w:line="242" w:lineRule="exact"/>
                      <w:ind w:left="108" w:right="20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or</w:t>
                    </w:r>
                  </w:p>
                </w:txbxContent>
              </v:textbox>
            </v:shape>
            <w10:wrap anchorx="page"/>
          </v:group>
        </w:pict>
      </w:r>
      <w:r>
        <w:t>This annexure provides an example of a basic framework that describes the</w:t>
      </w:r>
      <w:r>
        <w:rPr>
          <w:spacing w:val="1"/>
        </w:rPr>
        <w:t xml:space="preserve"> </w:t>
      </w:r>
      <w:r>
        <w:t>uniqueness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public-sector</w:t>
      </w:r>
      <w:r>
        <w:rPr>
          <w:spacing w:val="-5"/>
        </w:rPr>
        <w:t xml:space="preserve"> </w:t>
      </w:r>
      <w:r>
        <w:t>auditing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auditor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deemed</w:t>
      </w:r>
      <w:r>
        <w:rPr>
          <w:spacing w:val="-5"/>
        </w:rPr>
        <w:t xml:space="preserve"> </w:t>
      </w:r>
      <w:r>
        <w:t>fully</w:t>
      </w:r>
      <w:r>
        <w:rPr>
          <w:spacing w:val="-55"/>
        </w:rPr>
        <w:t xml:space="preserve"> </w:t>
      </w:r>
      <w:r>
        <w:t>proficient to execute an audit according to the ISSAIs or other standards adopted</w:t>
      </w:r>
      <w:r>
        <w:rPr>
          <w:spacing w:val="1"/>
        </w:rPr>
        <w:t xml:space="preserve"> </w:t>
      </w:r>
      <w:r>
        <w:t>by the SAI, as envisaged in ISSAI 100. For the purposes of this annexure, such an</w:t>
      </w:r>
      <w:r>
        <w:rPr>
          <w:spacing w:val="1"/>
        </w:rPr>
        <w:t xml:space="preserve"> </w:t>
      </w:r>
      <w:r>
        <w:t>auditor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descr</w:t>
      </w:r>
      <w:r>
        <w:t>ibed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i/>
        </w:rPr>
        <w:t>audit</w:t>
      </w:r>
      <w:r>
        <w:rPr>
          <w:i/>
          <w:spacing w:val="-2"/>
        </w:rPr>
        <w:t xml:space="preserve"> </w:t>
      </w:r>
      <w:r>
        <w:rPr>
          <w:i/>
        </w:rPr>
        <w:t>professional.</w:t>
      </w:r>
    </w:p>
    <w:p w14:paraId="6C0A4414" w14:textId="77777777" w:rsidR="0034703E" w:rsidRDefault="0034703E">
      <w:pPr>
        <w:pStyle w:val="BodyText"/>
        <w:spacing w:before="1"/>
        <w:rPr>
          <w:i/>
          <w:sz w:val="23"/>
        </w:rPr>
      </w:pPr>
    </w:p>
    <w:p w14:paraId="6C0A4415" w14:textId="77777777" w:rsidR="0034703E" w:rsidRDefault="00062188">
      <w:pPr>
        <w:pStyle w:val="BodyText"/>
        <w:ind w:left="1530"/>
      </w:pPr>
      <w:r>
        <w:t>This</w:t>
      </w:r>
      <w:r>
        <w:rPr>
          <w:spacing w:val="-6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paragraphs</w:t>
      </w:r>
      <w:r>
        <w:rPr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GUID</w:t>
      </w:r>
      <w:r>
        <w:rPr>
          <w:spacing w:val="-4"/>
        </w:rPr>
        <w:t xml:space="preserve"> </w:t>
      </w:r>
      <w:r>
        <w:t>1950.</w:t>
      </w:r>
    </w:p>
    <w:p w14:paraId="6C0A4416" w14:textId="77777777" w:rsidR="0034703E" w:rsidRDefault="0034703E">
      <w:pPr>
        <w:pStyle w:val="BodyText"/>
        <w:rPr>
          <w:sz w:val="20"/>
        </w:rPr>
      </w:pPr>
    </w:p>
    <w:p w14:paraId="6C0A4417" w14:textId="77777777" w:rsidR="0034703E" w:rsidRDefault="0034703E">
      <w:pPr>
        <w:pStyle w:val="BodyText"/>
        <w:rPr>
          <w:sz w:val="20"/>
        </w:rPr>
      </w:pPr>
    </w:p>
    <w:p w14:paraId="6C0A4418" w14:textId="77777777" w:rsidR="0034703E" w:rsidRDefault="0034703E">
      <w:pPr>
        <w:pStyle w:val="BodyText"/>
        <w:rPr>
          <w:sz w:val="20"/>
        </w:rPr>
      </w:pPr>
    </w:p>
    <w:p w14:paraId="6C0A4419" w14:textId="77777777" w:rsidR="0034703E" w:rsidRDefault="0034703E">
      <w:pPr>
        <w:pStyle w:val="BodyText"/>
        <w:rPr>
          <w:sz w:val="20"/>
        </w:rPr>
      </w:pPr>
    </w:p>
    <w:p w14:paraId="6C0A441A" w14:textId="77777777" w:rsidR="0034703E" w:rsidRDefault="0034703E">
      <w:pPr>
        <w:pStyle w:val="BodyText"/>
        <w:spacing w:before="8"/>
        <w:rPr>
          <w:sz w:val="16"/>
        </w:rPr>
      </w:pPr>
    </w:p>
    <w:p w14:paraId="6C0A441B" w14:textId="77777777" w:rsidR="0034703E" w:rsidRDefault="00062188">
      <w:pPr>
        <w:spacing w:before="24"/>
        <w:ind w:right="108"/>
        <w:jc w:val="right"/>
        <w:rPr>
          <w:sz w:val="38"/>
        </w:rPr>
      </w:pPr>
      <w:r>
        <w:rPr>
          <w:color w:val="595959"/>
          <w:sz w:val="38"/>
        </w:rPr>
        <w:t>21</w:t>
      </w:r>
    </w:p>
    <w:p w14:paraId="6C0A441C" w14:textId="77777777" w:rsidR="0034703E" w:rsidRDefault="0034703E">
      <w:pPr>
        <w:jc w:val="right"/>
        <w:rPr>
          <w:sz w:val="38"/>
        </w:rPr>
        <w:sectPr w:rsidR="0034703E">
          <w:type w:val="continuous"/>
          <w:pgSz w:w="11910" w:h="16840"/>
          <w:pgMar w:top="1580" w:right="740" w:bottom="280" w:left="0" w:header="0" w:footer="0" w:gutter="0"/>
          <w:cols w:space="720"/>
        </w:sectPr>
      </w:pPr>
    </w:p>
    <w:p w14:paraId="6C0A441D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0">
          <v:shape id="_x0000_s1042" type="#_x0000_t136" style="position:absolute;margin-left:-121.65pt;margin-top:382.9pt;width:845.05pt;height:81pt;rotation:306;z-index:1574656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41E" w14:textId="77777777" w:rsidR="0034703E" w:rsidRDefault="0034703E">
      <w:pPr>
        <w:pStyle w:val="BodyText"/>
        <w:rPr>
          <w:sz w:val="20"/>
        </w:rPr>
      </w:pPr>
    </w:p>
    <w:p w14:paraId="6C0A441F" w14:textId="77777777" w:rsidR="0034703E" w:rsidRDefault="0034703E">
      <w:pPr>
        <w:pStyle w:val="BodyText"/>
        <w:spacing w:before="5"/>
        <w:rPr>
          <w:sz w:val="25"/>
        </w:rPr>
      </w:pPr>
    </w:p>
    <w:p w14:paraId="6C0A4420" w14:textId="77777777" w:rsidR="0034703E" w:rsidRDefault="00062188">
      <w:pPr>
        <w:pStyle w:val="Heading1"/>
        <w:spacing w:before="81" w:line="247" w:lineRule="auto"/>
        <w:ind w:left="1530" w:right="1607"/>
      </w:pPr>
      <w:bookmarkStart w:id="34" w:name="CORE_COMPETENCY_FRAMEWORK_FOR_A_PUBLIC-S"/>
      <w:bookmarkStart w:id="35" w:name="A._Cross-cutting_competencies_for_an_aud"/>
      <w:bookmarkStart w:id="36" w:name="_bookmark13"/>
      <w:bookmarkEnd w:id="34"/>
      <w:bookmarkEnd w:id="35"/>
      <w:bookmarkEnd w:id="36"/>
      <w:r>
        <w:rPr>
          <w:color w:val="30A9D9"/>
          <w:spacing w:val="12"/>
          <w:w w:val="60"/>
        </w:rPr>
        <w:t>CORE</w:t>
      </w:r>
      <w:r>
        <w:rPr>
          <w:color w:val="30A9D9"/>
          <w:spacing w:val="13"/>
          <w:w w:val="60"/>
        </w:rPr>
        <w:t xml:space="preserve"> </w:t>
      </w:r>
      <w:r>
        <w:rPr>
          <w:color w:val="30A9D9"/>
          <w:spacing w:val="14"/>
          <w:w w:val="60"/>
        </w:rPr>
        <w:t>COMPETENCY</w:t>
      </w:r>
      <w:r>
        <w:rPr>
          <w:color w:val="30A9D9"/>
          <w:spacing w:val="15"/>
          <w:w w:val="60"/>
        </w:rPr>
        <w:t xml:space="preserve"> FRAMEWORK</w:t>
      </w:r>
      <w:r>
        <w:rPr>
          <w:color w:val="30A9D9"/>
          <w:spacing w:val="16"/>
          <w:w w:val="60"/>
        </w:rPr>
        <w:t xml:space="preserve"> </w:t>
      </w:r>
      <w:r>
        <w:rPr>
          <w:color w:val="30A9D9"/>
          <w:spacing w:val="11"/>
          <w:w w:val="60"/>
        </w:rPr>
        <w:t>FOR</w:t>
      </w:r>
      <w:r>
        <w:rPr>
          <w:color w:val="30A9D9"/>
          <w:spacing w:val="12"/>
          <w:w w:val="60"/>
        </w:rPr>
        <w:t xml:space="preserve"> </w:t>
      </w:r>
      <w:r>
        <w:rPr>
          <w:color w:val="30A9D9"/>
          <w:w w:val="60"/>
        </w:rPr>
        <w:t>A</w:t>
      </w:r>
      <w:r>
        <w:rPr>
          <w:color w:val="30A9D9"/>
          <w:spacing w:val="1"/>
          <w:w w:val="60"/>
        </w:rPr>
        <w:t xml:space="preserve"> </w:t>
      </w:r>
      <w:r>
        <w:rPr>
          <w:color w:val="30A9D9"/>
          <w:spacing w:val="17"/>
          <w:w w:val="60"/>
        </w:rPr>
        <w:t>PUBLIC-SECTOR</w:t>
      </w:r>
      <w:r>
        <w:rPr>
          <w:color w:val="30A9D9"/>
          <w:spacing w:val="-77"/>
          <w:w w:val="60"/>
        </w:rPr>
        <w:t xml:space="preserve"> </w:t>
      </w:r>
      <w:r>
        <w:rPr>
          <w:color w:val="30A9D9"/>
          <w:spacing w:val="13"/>
          <w:w w:val="65"/>
        </w:rPr>
        <w:t>AUDIT</w:t>
      </w:r>
      <w:r>
        <w:rPr>
          <w:color w:val="30A9D9"/>
          <w:spacing w:val="14"/>
          <w:w w:val="65"/>
        </w:rPr>
        <w:t xml:space="preserve"> </w:t>
      </w:r>
      <w:r>
        <w:rPr>
          <w:color w:val="30A9D9"/>
          <w:spacing w:val="17"/>
          <w:w w:val="65"/>
        </w:rPr>
        <w:t>PROFESSIONAL</w:t>
      </w:r>
    </w:p>
    <w:p w14:paraId="6C0A4421" w14:textId="77777777" w:rsidR="0034703E" w:rsidRDefault="0034703E">
      <w:pPr>
        <w:pStyle w:val="BodyText"/>
        <w:spacing w:before="8"/>
        <w:rPr>
          <w:rFonts w:ascii="Trebuchet MS"/>
          <w:b/>
          <w:sz w:val="56"/>
        </w:rPr>
      </w:pPr>
    </w:p>
    <w:p w14:paraId="6C0A4422" w14:textId="77777777" w:rsidR="0034703E" w:rsidRDefault="00062188">
      <w:pPr>
        <w:pStyle w:val="Heading3"/>
        <w:tabs>
          <w:tab w:val="left" w:pos="2097"/>
        </w:tabs>
      </w:pPr>
      <w:r>
        <w:rPr>
          <w:rFonts w:ascii="Myriad Pro" w:hAnsi="Myriad Pro"/>
          <w:b w:val="0"/>
          <w:color w:val="646363"/>
          <w:w w:val="80"/>
        </w:rPr>
        <w:t>»</w:t>
      </w:r>
      <w:r>
        <w:rPr>
          <w:rFonts w:ascii="Myriad Pro" w:hAnsi="Myriad Pro"/>
          <w:b w:val="0"/>
          <w:color w:val="646363"/>
          <w:w w:val="80"/>
        </w:rPr>
        <w:tab/>
      </w:r>
      <w:r>
        <w:rPr>
          <w:color w:val="646363"/>
          <w:w w:val="65"/>
        </w:rPr>
        <w:t>A.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Cross-cutting</w:t>
      </w:r>
      <w:r>
        <w:rPr>
          <w:color w:val="646363"/>
          <w:spacing w:val="17"/>
          <w:w w:val="65"/>
        </w:rPr>
        <w:t xml:space="preserve"> </w:t>
      </w:r>
      <w:r>
        <w:rPr>
          <w:color w:val="646363"/>
          <w:w w:val="65"/>
        </w:rPr>
        <w:t>competencies</w:t>
      </w:r>
      <w:r>
        <w:rPr>
          <w:color w:val="646363"/>
          <w:spacing w:val="17"/>
          <w:w w:val="65"/>
        </w:rPr>
        <w:t xml:space="preserve"> </w:t>
      </w:r>
      <w:r>
        <w:rPr>
          <w:color w:val="646363"/>
          <w:w w:val="65"/>
        </w:rPr>
        <w:t>for</w:t>
      </w:r>
      <w:r>
        <w:rPr>
          <w:color w:val="646363"/>
          <w:spacing w:val="16"/>
          <w:w w:val="65"/>
        </w:rPr>
        <w:t xml:space="preserve"> </w:t>
      </w:r>
      <w:r>
        <w:rPr>
          <w:color w:val="646363"/>
          <w:w w:val="65"/>
        </w:rPr>
        <w:t>an</w:t>
      </w:r>
      <w:r>
        <w:rPr>
          <w:color w:val="646363"/>
          <w:spacing w:val="17"/>
          <w:w w:val="65"/>
        </w:rPr>
        <w:t xml:space="preserve"> </w:t>
      </w:r>
      <w:r>
        <w:rPr>
          <w:color w:val="646363"/>
          <w:w w:val="65"/>
        </w:rPr>
        <w:t>audit</w:t>
      </w:r>
      <w:r>
        <w:rPr>
          <w:color w:val="646363"/>
          <w:spacing w:val="17"/>
          <w:w w:val="65"/>
        </w:rPr>
        <w:t xml:space="preserve"> </w:t>
      </w:r>
      <w:r>
        <w:rPr>
          <w:color w:val="646363"/>
          <w:w w:val="65"/>
        </w:rPr>
        <w:t>professional</w:t>
      </w:r>
    </w:p>
    <w:p w14:paraId="6C0A4423" w14:textId="77777777" w:rsidR="0034703E" w:rsidRDefault="0034703E">
      <w:pPr>
        <w:pStyle w:val="BodyText"/>
        <w:spacing w:before="3"/>
        <w:rPr>
          <w:rFonts w:ascii="Trebuchet MS"/>
          <w:b/>
          <w:sz w:val="40"/>
        </w:rPr>
      </w:pPr>
    </w:p>
    <w:p w14:paraId="6C0A4424" w14:textId="77777777" w:rsidR="0034703E" w:rsidRDefault="00062188">
      <w:pPr>
        <w:pStyle w:val="BodyText"/>
        <w:spacing w:line="266" w:lineRule="auto"/>
        <w:ind w:left="1530" w:right="957"/>
      </w:pPr>
      <w:r>
        <w:t>The</w:t>
      </w:r>
      <w:r>
        <w:rPr>
          <w:spacing w:val="-9"/>
        </w:rPr>
        <w:t xml:space="preserve"> </w:t>
      </w:r>
      <w:r>
        <w:t>cross-cutting</w:t>
      </w:r>
      <w:r>
        <w:rPr>
          <w:spacing w:val="-8"/>
        </w:rPr>
        <w:t xml:space="preserve"> </w:t>
      </w:r>
      <w:r>
        <w:t>competencies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audit</w:t>
      </w:r>
      <w:r>
        <w:rPr>
          <w:spacing w:val="-9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grouped</w:t>
      </w:r>
      <w:r>
        <w:rPr>
          <w:spacing w:val="-8"/>
        </w:rPr>
        <w:t xml:space="preserve"> </w:t>
      </w:r>
      <w:r>
        <w:t>into</w:t>
      </w:r>
      <w:r>
        <w:rPr>
          <w:spacing w:val="-56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broad</w:t>
      </w:r>
      <w:r>
        <w:rPr>
          <w:spacing w:val="-1"/>
        </w:rPr>
        <w:t xml:space="preserve"> </w:t>
      </w:r>
      <w:r>
        <w:t>clusters:</w:t>
      </w:r>
    </w:p>
    <w:p w14:paraId="6C0A4425" w14:textId="77777777" w:rsidR="0034703E" w:rsidRDefault="0034703E">
      <w:pPr>
        <w:pStyle w:val="BodyText"/>
        <w:spacing w:before="2"/>
        <w:rPr>
          <w:sz w:val="23"/>
        </w:rPr>
      </w:pPr>
    </w:p>
    <w:p w14:paraId="6C0A4426" w14:textId="77777777" w:rsidR="0034703E" w:rsidRDefault="00062188">
      <w:pPr>
        <w:spacing w:before="1"/>
        <w:ind w:left="1530"/>
        <w:rPr>
          <w:b/>
          <w:sz w:val="26"/>
        </w:rPr>
      </w:pPr>
      <w:r>
        <w:rPr>
          <w:b/>
          <w:sz w:val="26"/>
        </w:rPr>
        <w:t>CC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leads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example;</w:t>
      </w:r>
    </w:p>
    <w:p w14:paraId="6C0A4427" w14:textId="77777777" w:rsidR="0034703E" w:rsidRDefault="0034703E">
      <w:pPr>
        <w:pStyle w:val="BodyText"/>
        <w:rPr>
          <w:b/>
        </w:rPr>
      </w:pPr>
    </w:p>
    <w:p w14:paraId="6C0A4428" w14:textId="77777777" w:rsidR="0034703E" w:rsidRDefault="00062188">
      <w:pPr>
        <w:spacing w:line="480" w:lineRule="auto"/>
        <w:ind w:left="1530" w:right="2374"/>
        <w:rPr>
          <w:b/>
          <w:sz w:val="26"/>
        </w:rPr>
      </w:pPr>
      <w:r>
        <w:rPr>
          <w:b/>
          <w:sz w:val="26"/>
        </w:rPr>
        <w:t>CC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engages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effectively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with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stakeholders;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CC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behaves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manner;</w:t>
      </w:r>
    </w:p>
    <w:p w14:paraId="6C0A4429" w14:textId="77777777" w:rsidR="0034703E" w:rsidRDefault="00062188">
      <w:pPr>
        <w:spacing w:before="2" w:line="480" w:lineRule="auto"/>
        <w:ind w:left="1530" w:right="957"/>
        <w:rPr>
          <w:b/>
          <w:sz w:val="26"/>
        </w:rPr>
      </w:pPr>
      <w:r>
        <w:rPr>
          <w:b/>
          <w:sz w:val="26"/>
        </w:rPr>
        <w:t>CC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contributes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value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benefits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SAI;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CC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Additional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reflection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SAIs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with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jurisdictional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responsibilities.</w:t>
      </w:r>
    </w:p>
    <w:p w14:paraId="6C0A442A" w14:textId="77777777" w:rsidR="0034703E" w:rsidRDefault="00062188">
      <w:pPr>
        <w:pStyle w:val="BodyText"/>
        <w:spacing w:before="1"/>
        <w:ind w:left="1530"/>
      </w:pPr>
      <w:r>
        <w:t>The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describes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competencies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cluster.</w:t>
      </w:r>
    </w:p>
    <w:p w14:paraId="6C0A442B" w14:textId="77777777" w:rsidR="0034703E" w:rsidRDefault="0034703E">
      <w:pPr>
        <w:pStyle w:val="BodyText"/>
        <w:rPr>
          <w:sz w:val="20"/>
        </w:rPr>
      </w:pPr>
    </w:p>
    <w:p w14:paraId="6C0A442C" w14:textId="77777777" w:rsidR="0034703E" w:rsidRDefault="0034703E">
      <w:pPr>
        <w:pStyle w:val="BodyText"/>
        <w:spacing w:before="1"/>
        <w:rPr>
          <w:sz w:val="22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2466"/>
        <w:gridCol w:w="5527"/>
      </w:tblGrid>
      <w:tr w:rsidR="0034703E" w14:paraId="6C0A442E" w14:textId="77777777">
        <w:trPr>
          <w:trHeight w:val="515"/>
        </w:trPr>
        <w:tc>
          <w:tcPr>
            <w:tcW w:w="8782" w:type="dxa"/>
            <w:gridSpan w:val="3"/>
            <w:tcBorders>
              <w:left w:val="single" w:sz="2" w:space="0" w:color="000000"/>
            </w:tcBorders>
            <w:shd w:val="clear" w:color="auto" w:fill="3C3C3B"/>
          </w:tcPr>
          <w:p w14:paraId="6C0A442D" w14:textId="77777777" w:rsidR="0034703E" w:rsidRDefault="00062188">
            <w:pPr>
              <w:pStyle w:val="TableParagraph"/>
              <w:tabs>
                <w:tab w:val="left" w:pos="5033"/>
              </w:tabs>
              <w:spacing w:before="119"/>
              <w:ind w:left="9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Competencies</w:t>
            </w:r>
            <w:r>
              <w:rPr>
                <w:b/>
                <w:color w:val="FFFFFF"/>
                <w:sz w:val="24"/>
              </w:rPr>
              <w:tab/>
              <w:t>Expected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behaviour</w:t>
            </w:r>
          </w:p>
        </w:tc>
      </w:tr>
      <w:tr w:rsidR="0034703E" w14:paraId="6C0A4431" w14:textId="77777777">
        <w:trPr>
          <w:trHeight w:val="401"/>
        </w:trPr>
        <w:tc>
          <w:tcPr>
            <w:tcW w:w="789" w:type="dxa"/>
            <w:tcBorders>
              <w:top w:val="single" w:sz="2" w:space="0" w:color="000000"/>
            </w:tcBorders>
            <w:shd w:val="clear" w:color="auto" w:fill="F2F2F2"/>
          </w:tcPr>
          <w:p w14:paraId="6C0A442F" w14:textId="77777777" w:rsidR="0034703E" w:rsidRDefault="00062188">
            <w:pPr>
              <w:pStyle w:val="TableParagraph"/>
              <w:spacing w:before="6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993" w:type="dxa"/>
            <w:gridSpan w:val="2"/>
            <w:shd w:val="clear" w:color="auto" w:fill="F2F2F2"/>
          </w:tcPr>
          <w:p w14:paraId="6C0A4430" w14:textId="77777777" w:rsidR="0034703E" w:rsidRDefault="00062188">
            <w:pPr>
              <w:pStyle w:val="TableParagraph"/>
              <w:spacing w:before="62"/>
              <w:ind w:left="1042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leads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example</w:t>
            </w:r>
          </w:p>
        </w:tc>
      </w:tr>
      <w:tr w:rsidR="0034703E" w14:paraId="6C0A4438" w14:textId="77777777">
        <w:trPr>
          <w:trHeight w:val="91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32" w14:textId="77777777" w:rsidR="0034703E" w:rsidRDefault="0034703E">
            <w:pPr>
              <w:pStyle w:val="TableParagraph"/>
              <w:rPr>
                <w:sz w:val="28"/>
              </w:rPr>
            </w:pPr>
          </w:p>
          <w:p w14:paraId="6C0A4433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34" w14:textId="77777777" w:rsidR="0034703E" w:rsidRDefault="0034703E">
            <w:pPr>
              <w:pStyle w:val="TableParagraph"/>
              <w:spacing w:before="6"/>
              <w:rPr>
                <w:sz w:val="18"/>
              </w:rPr>
            </w:pPr>
          </w:p>
          <w:p w14:paraId="6C0A4435" w14:textId="77777777" w:rsidR="0034703E" w:rsidRDefault="00062188">
            <w:pPr>
              <w:pStyle w:val="TableParagraph"/>
              <w:spacing w:line="235" w:lineRule="auto"/>
              <w:ind w:left="191" w:right="180" w:firstLine="179"/>
              <w:rPr>
                <w:sz w:val="20"/>
              </w:rPr>
            </w:pPr>
            <w:r>
              <w:rPr>
                <w:sz w:val="20"/>
              </w:rPr>
              <w:t>Demonstrates ethical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situations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36" w14:textId="77777777" w:rsidR="0034703E" w:rsidRDefault="00062188">
            <w:pPr>
              <w:pStyle w:val="TableParagraph"/>
              <w:spacing w:before="46" w:line="235" w:lineRule="auto"/>
              <w:ind w:left="85" w:right="124"/>
              <w:rPr>
                <w:sz w:val="20"/>
              </w:rPr>
            </w:pPr>
            <w:r>
              <w:rPr>
                <w:spacing w:val="-2"/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understanding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applicable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ethics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accordingly,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letter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spirit,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situation.</w:t>
            </w:r>
          </w:p>
          <w:p w14:paraId="6C0A4437" w14:textId="77777777" w:rsidR="0034703E" w:rsidRDefault="00062188">
            <w:pPr>
              <w:pStyle w:val="TableParagraph"/>
              <w:spacing w:before="117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compliance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culture,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policies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procedures.</w:t>
            </w:r>
          </w:p>
        </w:tc>
      </w:tr>
      <w:tr w:rsidR="0034703E" w14:paraId="6C0A4440" w14:textId="77777777">
        <w:trPr>
          <w:trHeight w:val="115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3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3A" w14:textId="77777777" w:rsidR="0034703E" w:rsidRDefault="0034703E">
            <w:pPr>
              <w:pStyle w:val="TableParagraph"/>
              <w:spacing w:before="10"/>
              <w:rPr>
                <w:sz w:val="17"/>
              </w:rPr>
            </w:pPr>
          </w:p>
          <w:p w14:paraId="6C0A443B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3C" w14:textId="77777777" w:rsidR="0034703E" w:rsidRDefault="0034703E">
            <w:pPr>
              <w:pStyle w:val="TableParagraph"/>
              <w:spacing w:before="4"/>
              <w:rPr>
                <w:sz w:val="28"/>
              </w:rPr>
            </w:pPr>
          </w:p>
          <w:p w14:paraId="6C0A443D" w14:textId="77777777" w:rsidR="0034703E" w:rsidRDefault="00062188">
            <w:pPr>
              <w:pStyle w:val="TableParagraph"/>
              <w:spacing w:line="235" w:lineRule="auto"/>
              <w:ind w:left="664" w:right="514" w:hanging="133"/>
              <w:rPr>
                <w:sz w:val="20"/>
              </w:rPr>
            </w:pPr>
            <w:r>
              <w:rPr>
                <w:spacing w:val="-1"/>
                <w:sz w:val="20"/>
              </w:rPr>
              <w:t>Displays personal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3E" w14:textId="77777777" w:rsidR="0034703E" w:rsidRDefault="00062188">
            <w:pPr>
              <w:pStyle w:val="TableParagraph"/>
              <w:spacing w:before="46" w:line="235" w:lineRule="auto"/>
              <w:ind w:left="85" w:right="124"/>
              <w:rPr>
                <w:sz w:val="20"/>
              </w:rPr>
            </w:pPr>
            <w:r>
              <w:rPr>
                <w:sz w:val="20"/>
              </w:rPr>
              <w:t>Behaves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transparent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accountable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targets.</w:t>
            </w:r>
          </w:p>
          <w:p w14:paraId="6C0A443F" w14:textId="77777777" w:rsidR="0034703E" w:rsidRDefault="00062188">
            <w:pPr>
              <w:pStyle w:val="TableParagraph"/>
              <w:spacing w:before="121" w:line="235" w:lineRule="auto"/>
              <w:ind w:left="85" w:right="12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scrutiny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criticism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displays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willingness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corrective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action.</w:t>
            </w:r>
          </w:p>
        </w:tc>
      </w:tr>
      <w:tr w:rsidR="0034703E" w14:paraId="6C0A4449" w14:textId="77777777">
        <w:trPr>
          <w:trHeight w:val="139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41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42" w14:textId="77777777" w:rsidR="0034703E" w:rsidRDefault="0034703E">
            <w:pPr>
              <w:pStyle w:val="TableParagraph"/>
              <w:spacing w:before="8"/>
              <w:rPr>
                <w:sz w:val="27"/>
              </w:rPr>
            </w:pPr>
          </w:p>
          <w:p w14:paraId="6C0A4443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4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45" w14:textId="77777777" w:rsidR="0034703E" w:rsidRDefault="0034703E">
            <w:pPr>
              <w:pStyle w:val="TableParagraph"/>
              <w:spacing w:before="8"/>
              <w:rPr>
                <w:sz w:val="27"/>
              </w:rPr>
            </w:pPr>
          </w:p>
          <w:p w14:paraId="6C0A4446" w14:textId="77777777" w:rsidR="0034703E" w:rsidRDefault="00062188">
            <w:pPr>
              <w:pStyle w:val="TableParagraph"/>
              <w:ind w:left="508"/>
              <w:rPr>
                <w:sz w:val="20"/>
              </w:rPr>
            </w:pPr>
            <w:r>
              <w:rPr>
                <w:sz w:val="20"/>
              </w:rPr>
              <w:t>Respects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diversity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47" w14:textId="77777777" w:rsidR="0034703E" w:rsidRDefault="00062188">
            <w:pPr>
              <w:pStyle w:val="TableParagraph"/>
              <w:spacing w:before="45" w:line="235" w:lineRule="auto"/>
              <w:ind w:left="85" w:right="269"/>
              <w:rPr>
                <w:sz w:val="20"/>
              </w:rPr>
            </w:pPr>
            <w:r>
              <w:rPr>
                <w:sz w:val="20"/>
              </w:rPr>
              <w:t>Treats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irrespective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views on diverse matters, position, gender, religion, ethnicity,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abilities,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6C0A4448" w14:textId="77777777" w:rsidR="0034703E" w:rsidRDefault="00062188">
            <w:pPr>
              <w:pStyle w:val="TableParagraph"/>
              <w:spacing w:before="123" w:line="235" w:lineRule="auto"/>
              <w:ind w:left="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Shows an understanding of different cultural </w:t>
            </w:r>
            <w:r>
              <w:rPr>
                <w:sz w:val="20"/>
              </w:rPr>
              <w:t>norms within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working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environment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responds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effectively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differences.</w:t>
            </w:r>
          </w:p>
        </w:tc>
      </w:tr>
      <w:tr w:rsidR="0034703E" w14:paraId="6C0A444E" w14:textId="77777777">
        <w:trPr>
          <w:trHeight w:val="55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4A" w14:textId="77777777" w:rsidR="0034703E" w:rsidRDefault="00062188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4B" w14:textId="77777777" w:rsidR="0034703E" w:rsidRDefault="00062188">
            <w:pPr>
              <w:pStyle w:val="TableParagraph"/>
              <w:spacing w:before="42" w:line="242" w:lineRule="exact"/>
              <w:ind w:left="170" w:right="166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basic</w:t>
            </w:r>
          </w:p>
          <w:p w14:paraId="6C0A444C" w14:textId="77777777" w:rsidR="0034703E" w:rsidRDefault="00062188">
            <w:pPr>
              <w:pStyle w:val="TableParagraph"/>
              <w:spacing w:line="242" w:lineRule="exact"/>
              <w:ind w:left="170" w:right="166"/>
              <w:jc w:val="center"/>
              <w:rPr>
                <w:sz w:val="20"/>
              </w:rPr>
            </w:pPr>
            <w:r>
              <w:rPr>
                <w:sz w:val="20"/>
              </w:rPr>
              <w:t>leadership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4D" w14:textId="77777777" w:rsidR="0034703E" w:rsidRDefault="00062188">
            <w:pPr>
              <w:pStyle w:val="TableParagraph"/>
              <w:spacing w:before="45" w:line="235" w:lineRule="auto"/>
              <w:ind w:left="85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influence,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inspire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motivate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achieve results.</w:t>
            </w:r>
          </w:p>
        </w:tc>
      </w:tr>
    </w:tbl>
    <w:p w14:paraId="6C0A444F" w14:textId="77777777" w:rsidR="0034703E" w:rsidRDefault="0034703E">
      <w:pPr>
        <w:spacing w:line="235" w:lineRule="auto"/>
        <w:rPr>
          <w:sz w:val="20"/>
        </w:rPr>
        <w:sectPr w:rsidR="0034703E">
          <w:headerReference w:type="default" r:id="rId47"/>
          <w:footerReference w:type="default" r:id="rId48"/>
          <w:pgSz w:w="11910" w:h="16840"/>
          <w:pgMar w:top="1180" w:right="740" w:bottom="1180" w:left="0" w:header="0" w:footer="982" w:gutter="0"/>
          <w:pgNumType w:start="22"/>
          <w:cols w:space="720"/>
        </w:sectPr>
      </w:pPr>
    </w:p>
    <w:p w14:paraId="6C0A4450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1">
          <v:shape id="_x0000_s1041" type="#_x0000_t136" style="position:absolute;margin-left:-121.65pt;margin-top:382.9pt;width:845.05pt;height:81pt;rotation:306;z-index:1574707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451" w14:textId="77777777" w:rsidR="0034703E" w:rsidRDefault="0034703E">
      <w:pPr>
        <w:pStyle w:val="BodyText"/>
        <w:rPr>
          <w:sz w:val="20"/>
        </w:rPr>
      </w:pPr>
    </w:p>
    <w:p w14:paraId="6C0A4452" w14:textId="77777777" w:rsidR="0034703E" w:rsidRDefault="0034703E">
      <w:pPr>
        <w:pStyle w:val="BodyText"/>
        <w:rPr>
          <w:sz w:val="20"/>
        </w:rPr>
      </w:pPr>
    </w:p>
    <w:p w14:paraId="6C0A4453" w14:textId="77777777" w:rsidR="0034703E" w:rsidRDefault="0034703E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2466"/>
        <w:gridCol w:w="5527"/>
      </w:tblGrid>
      <w:tr w:rsidR="0034703E" w14:paraId="6C0A4455" w14:textId="77777777">
        <w:trPr>
          <w:trHeight w:val="515"/>
        </w:trPr>
        <w:tc>
          <w:tcPr>
            <w:tcW w:w="8782" w:type="dxa"/>
            <w:gridSpan w:val="3"/>
            <w:tcBorders>
              <w:left w:val="single" w:sz="2" w:space="0" w:color="000000"/>
            </w:tcBorders>
            <w:shd w:val="clear" w:color="auto" w:fill="3C3C3B"/>
          </w:tcPr>
          <w:p w14:paraId="6C0A4454" w14:textId="77777777" w:rsidR="0034703E" w:rsidRDefault="00062188">
            <w:pPr>
              <w:pStyle w:val="TableParagraph"/>
              <w:tabs>
                <w:tab w:val="left" w:pos="5033"/>
              </w:tabs>
              <w:spacing w:before="119"/>
              <w:ind w:left="9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Competencies</w:t>
            </w:r>
            <w:r>
              <w:rPr>
                <w:b/>
                <w:color w:val="FFFFFF"/>
                <w:sz w:val="24"/>
              </w:rPr>
              <w:tab/>
              <w:t>Expected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behaviour</w:t>
            </w:r>
          </w:p>
        </w:tc>
      </w:tr>
      <w:tr w:rsidR="0034703E" w14:paraId="6C0A4458" w14:textId="77777777">
        <w:trPr>
          <w:trHeight w:val="401"/>
        </w:trPr>
        <w:tc>
          <w:tcPr>
            <w:tcW w:w="789" w:type="dxa"/>
            <w:tcBorders>
              <w:top w:val="single" w:sz="2" w:space="0" w:color="000000"/>
              <w:right w:val="single" w:sz="2" w:space="0" w:color="878787"/>
            </w:tcBorders>
            <w:shd w:val="clear" w:color="auto" w:fill="D9D9D9"/>
          </w:tcPr>
          <w:p w14:paraId="6C0A4456" w14:textId="77777777" w:rsidR="0034703E" w:rsidRDefault="00062188">
            <w:pPr>
              <w:pStyle w:val="TableParagraph"/>
              <w:spacing w:before="7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7993" w:type="dxa"/>
            <w:gridSpan w:val="2"/>
            <w:tcBorders>
              <w:left w:val="single" w:sz="2" w:space="0" w:color="878787"/>
            </w:tcBorders>
            <w:shd w:val="clear" w:color="auto" w:fill="D9D9D9"/>
          </w:tcPr>
          <w:p w14:paraId="6C0A4457" w14:textId="77777777" w:rsidR="0034703E" w:rsidRDefault="00062188">
            <w:pPr>
              <w:pStyle w:val="TableParagraph"/>
              <w:spacing w:before="62"/>
              <w:ind w:left="1042" w:right="1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engages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effectively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stakeholders</w:t>
            </w:r>
          </w:p>
        </w:tc>
      </w:tr>
      <w:tr w:rsidR="0034703E" w14:paraId="6C0A4462" w14:textId="77777777">
        <w:trPr>
          <w:trHeight w:val="187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5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5A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5B" w14:textId="77777777" w:rsidR="0034703E" w:rsidRDefault="0034703E">
            <w:pPr>
              <w:pStyle w:val="TableParagraph"/>
              <w:spacing w:before="4"/>
              <w:rPr>
                <w:sz w:val="27"/>
              </w:rPr>
            </w:pPr>
          </w:p>
          <w:p w14:paraId="6C0A445C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5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5E" w14:textId="77777777" w:rsidR="0034703E" w:rsidRDefault="0034703E">
            <w:pPr>
              <w:pStyle w:val="TableParagraph"/>
              <w:spacing w:before="12"/>
              <w:rPr>
                <w:sz w:val="27"/>
              </w:rPr>
            </w:pPr>
          </w:p>
          <w:p w14:paraId="6C0A445F" w14:textId="77777777" w:rsidR="0034703E" w:rsidRDefault="00062188">
            <w:pPr>
              <w:pStyle w:val="TableParagraph"/>
              <w:spacing w:line="235" w:lineRule="auto"/>
              <w:ind w:left="171" w:right="164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understanding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60" w14:textId="77777777" w:rsidR="0034703E" w:rsidRDefault="00062188">
            <w:pPr>
              <w:pStyle w:val="TableParagraph"/>
              <w:spacing w:before="46" w:line="235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Demonstrates an ability to identify key stakeholders and under-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stands their explicit and implicit needs, expectations and opera-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tions. These stakeholders include both internal stakeholders (SAI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team)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(audited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entities,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parliaments,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citizens, etc.).</w:t>
            </w:r>
          </w:p>
          <w:p w14:paraId="6C0A4461" w14:textId="77777777" w:rsidR="0034703E" w:rsidRDefault="00062188">
            <w:pPr>
              <w:pStyle w:val="TableParagraph"/>
              <w:spacing w:before="123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 independence.</w:t>
            </w:r>
          </w:p>
        </w:tc>
      </w:tr>
      <w:tr w:rsidR="0034703E" w14:paraId="6C0A4478" w14:textId="77777777">
        <w:trPr>
          <w:trHeight w:val="367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6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6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7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8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9" w14:textId="77777777" w:rsidR="0034703E" w:rsidRDefault="0034703E">
            <w:pPr>
              <w:pStyle w:val="TableParagraph"/>
              <w:rPr>
                <w:sz w:val="21"/>
              </w:rPr>
            </w:pPr>
          </w:p>
          <w:p w14:paraId="6C0A446A" w14:textId="77777777" w:rsidR="0034703E" w:rsidRDefault="00062188">
            <w:pPr>
              <w:pStyle w:val="TableParagraph"/>
              <w:spacing w:before="1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6B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6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70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71" w14:textId="77777777" w:rsidR="0034703E" w:rsidRDefault="00062188">
            <w:pPr>
              <w:pStyle w:val="TableParagraph"/>
              <w:spacing w:before="137" w:line="242" w:lineRule="exact"/>
              <w:ind w:left="171" w:right="16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Communicates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</w:p>
          <w:p w14:paraId="6C0A4472" w14:textId="77777777" w:rsidR="0034703E" w:rsidRDefault="00062188">
            <w:pPr>
              <w:pStyle w:val="TableParagraph"/>
              <w:spacing w:line="242" w:lineRule="exact"/>
              <w:ind w:left="171" w:right="166"/>
              <w:jc w:val="center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73" w14:textId="77777777" w:rsidR="0034703E" w:rsidRDefault="00062188">
            <w:pPr>
              <w:pStyle w:val="TableParagraph"/>
              <w:spacing w:before="46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Communicates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information with meaningful context and appropriate delivery,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verbally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writing.</w:t>
            </w:r>
          </w:p>
          <w:p w14:paraId="6C0A4474" w14:textId="77777777" w:rsidR="0034703E" w:rsidRDefault="00062188">
            <w:pPr>
              <w:pStyle w:val="TableParagraph"/>
              <w:spacing w:before="122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listening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openness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communicat-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stakeholders.</w:t>
            </w:r>
          </w:p>
          <w:p w14:paraId="6C0A4475" w14:textId="77777777" w:rsidR="0034703E" w:rsidRDefault="00062188">
            <w:pPr>
              <w:pStyle w:val="TableParagraph"/>
              <w:spacing w:before="121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Takes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engages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constructively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circumstances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dictate.</w:t>
            </w:r>
          </w:p>
          <w:p w14:paraId="6C0A4476" w14:textId="77777777" w:rsidR="0034703E" w:rsidRDefault="00062188">
            <w:pPr>
              <w:pStyle w:val="TableParagraph"/>
              <w:spacing w:before="122" w:line="235" w:lineRule="auto"/>
              <w:ind w:left="84"/>
              <w:rPr>
                <w:sz w:val="20"/>
              </w:rPr>
            </w:pPr>
            <w:r>
              <w:rPr>
                <w:sz w:val="20"/>
              </w:rPr>
              <w:t>Is able to use different types of media tools for communicating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stakeholders,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presentations,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electronic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media, etc.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appropriate.</w:t>
            </w:r>
          </w:p>
          <w:p w14:paraId="6C0A4477" w14:textId="77777777" w:rsidR="0034703E" w:rsidRDefault="00062188">
            <w:pPr>
              <w:pStyle w:val="TableParagraph"/>
              <w:spacing w:before="122" w:line="235" w:lineRule="auto"/>
              <w:ind w:left="84" w:right="184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Has the ability to use a broad range of techniques, including facilita-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tion,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teamwork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interpersonal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skills,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enhance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delivery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effectiveness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achieve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common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goals.</w:t>
            </w:r>
          </w:p>
        </w:tc>
      </w:tr>
      <w:tr w:rsidR="0034703E" w14:paraId="6C0A447B" w14:textId="77777777">
        <w:trPr>
          <w:trHeight w:val="401"/>
        </w:trPr>
        <w:tc>
          <w:tcPr>
            <w:tcW w:w="789" w:type="dxa"/>
            <w:tcBorders>
              <w:right w:val="single" w:sz="2" w:space="0" w:color="878787"/>
            </w:tcBorders>
            <w:shd w:val="clear" w:color="auto" w:fill="D9D9D9"/>
          </w:tcPr>
          <w:p w14:paraId="6C0A4479" w14:textId="77777777" w:rsidR="0034703E" w:rsidRDefault="00062188">
            <w:pPr>
              <w:pStyle w:val="TableParagraph"/>
              <w:spacing w:before="7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7993" w:type="dxa"/>
            <w:gridSpan w:val="2"/>
            <w:tcBorders>
              <w:left w:val="single" w:sz="2" w:space="0" w:color="878787"/>
            </w:tcBorders>
            <w:shd w:val="clear" w:color="auto" w:fill="D9D9D9"/>
          </w:tcPr>
          <w:p w14:paraId="6C0A447A" w14:textId="77777777" w:rsidR="0034703E" w:rsidRDefault="00062188">
            <w:pPr>
              <w:pStyle w:val="TableParagraph"/>
              <w:spacing w:before="62"/>
              <w:ind w:left="1042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behaves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manner</w:t>
            </w:r>
          </w:p>
        </w:tc>
      </w:tr>
      <w:tr w:rsidR="0034703E" w14:paraId="6C0A448C" w14:textId="77777777">
        <w:trPr>
          <w:trHeight w:val="283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7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7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7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7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0" w14:textId="77777777" w:rsidR="0034703E" w:rsidRDefault="0034703E">
            <w:pPr>
              <w:pStyle w:val="TableParagraph"/>
              <w:spacing w:before="8"/>
              <w:rPr>
                <w:sz w:val="26"/>
              </w:rPr>
            </w:pPr>
          </w:p>
          <w:p w14:paraId="6C0A4481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3.1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82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6" w14:textId="77777777" w:rsidR="0034703E" w:rsidRDefault="0034703E">
            <w:pPr>
              <w:pStyle w:val="TableParagraph"/>
              <w:spacing w:before="1"/>
              <w:rPr>
                <w:sz w:val="17"/>
              </w:rPr>
            </w:pPr>
          </w:p>
          <w:p w14:paraId="6C0A4487" w14:textId="77777777" w:rsidR="0034703E" w:rsidRDefault="00062188">
            <w:pPr>
              <w:pStyle w:val="TableParagraph"/>
              <w:spacing w:before="1" w:line="235" w:lineRule="auto"/>
              <w:ind w:left="994" w:right="71" w:hanging="906"/>
              <w:rPr>
                <w:sz w:val="20"/>
              </w:rPr>
            </w:pPr>
            <w:r>
              <w:rPr>
                <w:sz w:val="20"/>
              </w:rPr>
              <w:t>Achieves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ISSAIs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88" w14:textId="77777777" w:rsidR="0034703E" w:rsidRDefault="00062188">
            <w:pPr>
              <w:pStyle w:val="TableParagraph"/>
              <w:spacing w:before="46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sound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(ISSAIs,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aligned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ISSAIs)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demonstrates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knowledge.</w:t>
            </w:r>
          </w:p>
          <w:p w14:paraId="6C0A4489" w14:textId="77777777" w:rsidR="0034703E" w:rsidRDefault="00062188">
            <w:pPr>
              <w:pStyle w:val="TableParagraph"/>
              <w:spacing w:before="123" w:line="235" w:lineRule="auto"/>
              <w:ind w:left="84" w:right="269"/>
              <w:rPr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ISSAIs,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aligned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ISSAIs,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context.</w:t>
            </w:r>
          </w:p>
          <w:p w14:paraId="6C0A448A" w14:textId="77777777" w:rsidR="0034703E" w:rsidRDefault="00062188">
            <w:pPr>
              <w:pStyle w:val="TableParagraph"/>
              <w:spacing w:before="121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Exercises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judgement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scepticism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standards.</w:t>
            </w:r>
          </w:p>
          <w:p w14:paraId="6C0A448B" w14:textId="77777777" w:rsidR="0034703E" w:rsidRDefault="00062188">
            <w:pPr>
              <w:pStyle w:val="TableParagraph"/>
              <w:spacing w:before="122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Seeks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contentious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encountered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exercising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judgement.</w:t>
            </w:r>
          </w:p>
        </w:tc>
      </w:tr>
      <w:tr w:rsidR="0034703E" w14:paraId="6C0A449A" w14:textId="77777777">
        <w:trPr>
          <w:trHeight w:val="235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8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8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90" w14:textId="77777777" w:rsidR="0034703E" w:rsidRDefault="0034703E">
            <w:pPr>
              <w:pStyle w:val="TableParagraph"/>
              <w:rPr>
                <w:sz w:val="27"/>
              </w:rPr>
            </w:pPr>
          </w:p>
          <w:p w14:paraId="6C0A4491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92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9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94" w14:textId="77777777" w:rsidR="0034703E" w:rsidRDefault="0034703E">
            <w:pPr>
              <w:pStyle w:val="TableParagraph"/>
              <w:spacing w:before="7"/>
              <w:rPr>
                <w:sz w:val="27"/>
              </w:rPr>
            </w:pPr>
          </w:p>
          <w:p w14:paraId="6C0A4495" w14:textId="77777777" w:rsidR="0034703E" w:rsidRDefault="00062188">
            <w:pPr>
              <w:pStyle w:val="TableParagraph"/>
              <w:spacing w:before="1" w:line="235" w:lineRule="auto"/>
              <w:ind w:left="305" w:right="295" w:hanging="4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96" w14:textId="77777777" w:rsidR="0034703E" w:rsidRDefault="00062188">
            <w:pPr>
              <w:pStyle w:val="TableParagraph"/>
              <w:spacing w:before="42"/>
              <w:ind w:left="84"/>
              <w:rPr>
                <w:sz w:val="20"/>
              </w:rPr>
            </w:pPr>
            <w:r>
              <w:rPr>
                <w:spacing w:val="-2"/>
                <w:sz w:val="20"/>
              </w:rPr>
              <w:t>Shows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analytical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skills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synthesise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information.</w:t>
            </w:r>
          </w:p>
          <w:p w14:paraId="6C0A4497" w14:textId="77777777" w:rsidR="0034703E" w:rsidRDefault="00062188">
            <w:pPr>
              <w:pStyle w:val="TableParagraph"/>
              <w:spacing w:before="119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performed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reaching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conclusion/opinion.</w:t>
            </w:r>
          </w:p>
          <w:p w14:paraId="6C0A4498" w14:textId="77777777" w:rsidR="0034703E" w:rsidRDefault="00062188">
            <w:pPr>
              <w:pStyle w:val="TableParagraph"/>
              <w:spacing w:before="122" w:line="235" w:lineRule="auto"/>
              <w:ind w:left="84"/>
              <w:rPr>
                <w:sz w:val="20"/>
              </w:rPr>
            </w:pPr>
            <w:r>
              <w:rPr>
                <w:sz w:val="20"/>
              </w:rPr>
              <w:t>Uses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leverages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conduct-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audits.</w:t>
            </w:r>
          </w:p>
          <w:p w14:paraId="6C0A4499" w14:textId="77777777" w:rsidR="0034703E" w:rsidRDefault="00062188">
            <w:pPr>
              <w:pStyle w:val="TableParagraph"/>
              <w:spacing w:before="121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interpret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broader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non-financial information, drawing from a wide variety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sources.</w:t>
            </w:r>
          </w:p>
        </w:tc>
      </w:tr>
    </w:tbl>
    <w:p w14:paraId="6C0A449B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49C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2">
          <v:shape id="docshape253" o:spid="_x0000_s1040" style="position:absolute;margin-left:76.65pt;margin-top:107.85pt;width:439.15pt;height:26.05pt;z-index:-17116672;mso-position-horizontal-relative:page;mso-position-vertical-relative:page" coordorigin="1533,2157" coordsize="8783,521" o:spt="100" adj="0,,0" path="m4788,2157r-2466,l1533,2157r,520l2322,2677r2466,l4788,2157xm10316,2157r-5528,l4788,2677r5528,l10316,2157xe" fillcolor="#3c3c3b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C0A47E3">
          <v:shape id="_x0000_s1039" type="#_x0000_t136" style="position:absolute;margin-left:-121.65pt;margin-top:382.9pt;width:845.05pt;height:81pt;rotation:306;z-index:1574809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49D" w14:textId="77777777" w:rsidR="0034703E" w:rsidRDefault="0034703E">
      <w:pPr>
        <w:pStyle w:val="BodyText"/>
        <w:rPr>
          <w:sz w:val="20"/>
        </w:rPr>
      </w:pPr>
    </w:p>
    <w:p w14:paraId="6C0A449E" w14:textId="77777777" w:rsidR="0034703E" w:rsidRDefault="0034703E">
      <w:pPr>
        <w:pStyle w:val="BodyText"/>
        <w:rPr>
          <w:sz w:val="20"/>
        </w:rPr>
      </w:pPr>
    </w:p>
    <w:p w14:paraId="6C0A449F" w14:textId="77777777" w:rsidR="0034703E" w:rsidRDefault="0034703E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2466"/>
        <w:gridCol w:w="5527"/>
      </w:tblGrid>
      <w:tr w:rsidR="0034703E" w14:paraId="6C0A44A1" w14:textId="77777777">
        <w:trPr>
          <w:trHeight w:val="515"/>
        </w:trPr>
        <w:tc>
          <w:tcPr>
            <w:tcW w:w="8782" w:type="dxa"/>
            <w:gridSpan w:val="3"/>
            <w:tcBorders>
              <w:left w:val="single" w:sz="2" w:space="0" w:color="000000"/>
            </w:tcBorders>
            <w:shd w:val="clear" w:color="auto" w:fill="3C3C3B"/>
          </w:tcPr>
          <w:p w14:paraId="6C0A44A0" w14:textId="77777777" w:rsidR="0034703E" w:rsidRDefault="00062188">
            <w:pPr>
              <w:pStyle w:val="TableParagraph"/>
              <w:tabs>
                <w:tab w:val="left" w:pos="5033"/>
              </w:tabs>
              <w:spacing w:before="119"/>
              <w:ind w:left="95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Competencies</w:t>
            </w:r>
            <w:r>
              <w:rPr>
                <w:b/>
                <w:color w:val="FFFFFF"/>
                <w:sz w:val="24"/>
              </w:rPr>
              <w:tab/>
              <w:t>Expected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behaviour</w:t>
            </w:r>
          </w:p>
        </w:tc>
      </w:tr>
      <w:tr w:rsidR="0034703E" w14:paraId="6C0A44B2" w14:textId="77777777">
        <w:trPr>
          <w:trHeight w:val="2475"/>
        </w:trPr>
        <w:tc>
          <w:tcPr>
            <w:tcW w:w="789" w:type="dxa"/>
            <w:tcBorders>
              <w:top w:val="single" w:sz="2" w:space="0" w:color="000000"/>
              <w:right w:val="single" w:sz="2" w:space="0" w:color="878787"/>
            </w:tcBorders>
          </w:tcPr>
          <w:p w14:paraId="6C0A44A2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6" w14:textId="77777777" w:rsidR="0034703E" w:rsidRDefault="00062188">
            <w:pPr>
              <w:pStyle w:val="TableParagraph"/>
              <w:spacing w:before="145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3.3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A7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8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AA" w14:textId="77777777" w:rsidR="0034703E" w:rsidRDefault="0034703E">
            <w:pPr>
              <w:pStyle w:val="TableParagraph"/>
              <w:spacing w:before="1"/>
            </w:pPr>
          </w:p>
          <w:p w14:paraId="6C0A44AB" w14:textId="77777777" w:rsidR="0034703E" w:rsidRDefault="00062188">
            <w:pPr>
              <w:pStyle w:val="TableParagraph"/>
              <w:spacing w:line="242" w:lineRule="exact"/>
              <w:ind w:left="170" w:right="166"/>
              <w:jc w:val="center"/>
              <w:rPr>
                <w:sz w:val="20"/>
              </w:rPr>
            </w:pPr>
            <w:r>
              <w:rPr>
                <w:sz w:val="20"/>
              </w:rPr>
              <w:t>Continuously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strives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C0A44AC" w14:textId="77777777" w:rsidR="0034703E" w:rsidRDefault="00062188">
            <w:pPr>
              <w:pStyle w:val="TableParagraph"/>
              <w:spacing w:line="242" w:lineRule="exact"/>
              <w:ind w:left="170" w:right="166"/>
              <w:jc w:val="center"/>
              <w:rPr>
                <w:sz w:val="20"/>
              </w:rPr>
            </w:pPr>
            <w:r>
              <w:rPr>
                <w:sz w:val="20"/>
              </w:rPr>
              <w:t>excellence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AD" w14:textId="77777777" w:rsidR="0034703E" w:rsidRDefault="00062188">
            <w:pPr>
              <w:pStyle w:val="TableParagraph"/>
              <w:spacing w:before="46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resilience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challenges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  <w:p w14:paraId="6C0A44AE" w14:textId="77777777" w:rsidR="0034703E" w:rsidRDefault="00062188">
            <w:pPr>
              <w:pStyle w:val="TableParagraph"/>
              <w:spacing w:before="121" w:line="235" w:lineRule="auto"/>
              <w:ind w:left="84" w:right="562"/>
              <w:rPr>
                <w:sz w:val="20"/>
              </w:rPr>
            </w:pPr>
            <w:r>
              <w:rPr>
                <w:sz w:val="20"/>
              </w:rPr>
              <w:t>Seeks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abilities.</w:t>
            </w:r>
          </w:p>
          <w:p w14:paraId="6C0A44AF" w14:textId="77777777" w:rsidR="0034703E" w:rsidRDefault="00062188">
            <w:pPr>
              <w:pStyle w:val="TableParagraph"/>
              <w:spacing w:before="122" w:line="235" w:lineRule="auto"/>
              <w:ind w:left="84"/>
              <w:rPr>
                <w:sz w:val="20"/>
              </w:rPr>
            </w:pPr>
            <w:r>
              <w:rPr>
                <w:sz w:val="20"/>
              </w:rPr>
              <w:t>Thinks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objective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stay relevant.</w:t>
            </w:r>
          </w:p>
          <w:p w14:paraId="6C0A44B0" w14:textId="77777777" w:rsidR="0034703E" w:rsidRDefault="00062188">
            <w:pPr>
              <w:pStyle w:val="TableParagraph"/>
              <w:spacing w:before="117"/>
              <w:ind w:left="84"/>
              <w:rPr>
                <w:sz w:val="20"/>
              </w:rPr>
            </w:pPr>
            <w:r>
              <w:rPr>
                <w:sz w:val="20"/>
              </w:rPr>
              <w:t>Advocates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  <w:p w14:paraId="6C0A44B1" w14:textId="77777777" w:rsidR="0034703E" w:rsidRDefault="00062188">
            <w:pPr>
              <w:pStyle w:val="TableParagraph"/>
              <w:spacing w:before="116"/>
              <w:ind w:left="84"/>
              <w:rPr>
                <w:sz w:val="20"/>
              </w:rPr>
            </w:pPr>
            <w:r>
              <w:rPr>
                <w:sz w:val="20"/>
              </w:rPr>
              <w:t>Shows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successes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failures.</w:t>
            </w:r>
          </w:p>
        </w:tc>
      </w:tr>
      <w:tr w:rsidR="0034703E" w14:paraId="6C0A44C1" w14:textId="77777777">
        <w:trPr>
          <w:trHeight w:val="211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B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B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B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B6" w14:textId="77777777" w:rsidR="0034703E" w:rsidRDefault="0034703E">
            <w:pPr>
              <w:pStyle w:val="TableParagraph"/>
              <w:spacing w:before="2"/>
              <w:rPr>
                <w:sz w:val="17"/>
              </w:rPr>
            </w:pPr>
          </w:p>
          <w:p w14:paraId="6C0A44B7" w14:textId="77777777" w:rsidR="0034703E" w:rsidRDefault="00062188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3.4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B8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B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BA" w14:textId="77777777" w:rsidR="0034703E" w:rsidRDefault="0034703E">
            <w:pPr>
              <w:pStyle w:val="TableParagraph"/>
              <w:spacing w:before="7"/>
              <w:rPr>
                <w:sz w:val="27"/>
              </w:rPr>
            </w:pPr>
          </w:p>
          <w:p w14:paraId="6C0A44BB" w14:textId="77777777" w:rsidR="0034703E" w:rsidRDefault="00062188">
            <w:pPr>
              <w:pStyle w:val="TableParagraph"/>
              <w:spacing w:before="1" w:line="235" w:lineRule="auto"/>
              <w:ind w:left="766" w:right="204" w:hanging="5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Demonstrates </w:t>
            </w:r>
            <w:r>
              <w:rPr>
                <w:sz w:val="20"/>
              </w:rPr>
              <w:t>emotional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intelligence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BC" w14:textId="77777777" w:rsidR="0034703E" w:rsidRDefault="00062188">
            <w:pPr>
              <w:pStyle w:val="TableParagraph"/>
              <w:spacing w:before="42" w:line="352" w:lineRule="auto"/>
              <w:ind w:left="84" w:right="562"/>
              <w:rPr>
                <w:sz w:val="20"/>
              </w:rPr>
            </w:pPr>
            <w:r>
              <w:rPr>
                <w:sz w:val="20"/>
              </w:rPr>
              <w:t>Reflects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identifies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learnt.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Displays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following:</w:t>
            </w:r>
          </w:p>
          <w:p w14:paraId="6C0A44BD" w14:textId="77777777" w:rsidR="0034703E" w:rsidRDefault="00062188">
            <w:pPr>
              <w:pStyle w:val="TableParagraph"/>
              <w:numPr>
                <w:ilvl w:val="0"/>
                <w:numId w:val="4"/>
              </w:numPr>
              <w:tabs>
                <w:tab w:val="left" w:pos="804"/>
                <w:tab w:val="left" w:pos="805"/>
              </w:tabs>
              <w:spacing w:line="25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Self-awareness;</w:t>
            </w:r>
          </w:p>
          <w:p w14:paraId="6C0A44BE" w14:textId="77777777" w:rsidR="0034703E" w:rsidRDefault="00062188">
            <w:pPr>
              <w:pStyle w:val="TableParagraph"/>
              <w:numPr>
                <w:ilvl w:val="0"/>
                <w:numId w:val="4"/>
              </w:numPr>
              <w:tabs>
                <w:tab w:val="left" w:pos="804"/>
                <w:tab w:val="left" w:pos="805"/>
              </w:tabs>
              <w:spacing w:before="91"/>
              <w:ind w:hanging="361"/>
              <w:rPr>
                <w:sz w:val="20"/>
              </w:rPr>
            </w:pPr>
            <w:r>
              <w:rPr>
                <w:sz w:val="20"/>
              </w:rPr>
              <w:t>Self-management;</w:t>
            </w:r>
          </w:p>
          <w:p w14:paraId="6C0A44BF" w14:textId="77777777" w:rsidR="0034703E" w:rsidRDefault="00062188">
            <w:pPr>
              <w:pStyle w:val="TableParagraph"/>
              <w:numPr>
                <w:ilvl w:val="0"/>
                <w:numId w:val="4"/>
              </w:numPr>
              <w:tabs>
                <w:tab w:val="left" w:pos="804"/>
                <w:tab w:val="left" w:pos="805"/>
              </w:tabs>
              <w:spacing w:before="92"/>
              <w:ind w:hanging="361"/>
              <w:rPr>
                <w:sz w:val="20"/>
              </w:rPr>
            </w:pPr>
            <w:r>
              <w:rPr>
                <w:sz w:val="20"/>
              </w:rPr>
              <w:t>Awareness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others;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C0A44C0" w14:textId="77777777" w:rsidR="0034703E" w:rsidRDefault="00062188">
            <w:pPr>
              <w:pStyle w:val="TableParagraph"/>
              <w:numPr>
                <w:ilvl w:val="0"/>
                <w:numId w:val="4"/>
              </w:numPr>
              <w:tabs>
                <w:tab w:val="left" w:pos="804"/>
                <w:tab w:val="left" w:pos="805"/>
              </w:tabs>
              <w:spacing w:before="91"/>
              <w:ind w:hanging="361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relationships.</w:t>
            </w:r>
          </w:p>
        </w:tc>
      </w:tr>
      <w:tr w:rsidR="0034703E" w14:paraId="6C0A44C4" w14:textId="77777777">
        <w:trPr>
          <w:trHeight w:val="401"/>
        </w:trPr>
        <w:tc>
          <w:tcPr>
            <w:tcW w:w="789" w:type="dxa"/>
            <w:tcBorders>
              <w:right w:val="single" w:sz="2" w:space="0" w:color="878787"/>
            </w:tcBorders>
            <w:shd w:val="clear" w:color="auto" w:fill="DADADA"/>
          </w:tcPr>
          <w:p w14:paraId="6C0A44C2" w14:textId="77777777" w:rsidR="0034703E" w:rsidRDefault="00062188">
            <w:pPr>
              <w:pStyle w:val="TableParagraph"/>
              <w:spacing w:before="7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7993" w:type="dxa"/>
            <w:gridSpan w:val="2"/>
            <w:tcBorders>
              <w:left w:val="single" w:sz="2" w:space="0" w:color="878787"/>
            </w:tcBorders>
            <w:shd w:val="clear" w:color="auto" w:fill="DADADA"/>
          </w:tcPr>
          <w:p w14:paraId="6C0A44C3" w14:textId="77777777" w:rsidR="0034703E" w:rsidRDefault="00062188">
            <w:pPr>
              <w:pStyle w:val="TableParagraph"/>
              <w:spacing w:before="62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contributes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benefits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SAI</w:t>
            </w:r>
          </w:p>
        </w:tc>
      </w:tr>
      <w:tr w:rsidR="0034703E" w14:paraId="6C0A44D1" w14:textId="77777777">
        <w:trPr>
          <w:trHeight w:val="199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C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C6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C7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C8" w14:textId="77777777" w:rsidR="0034703E" w:rsidRDefault="00062188">
            <w:pPr>
              <w:pStyle w:val="TableParagraph"/>
              <w:spacing w:before="149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</w:p>
        </w:tc>
        <w:tc>
          <w:tcPr>
            <w:tcW w:w="2466" w:type="dxa"/>
            <w:tcBorders>
              <w:left w:val="single" w:sz="2" w:space="0" w:color="878787"/>
              <w:right w:val="single" w:sz="2" w:space="0" w:color="878787"/>
            </w:tcBorders>
          </w:tcPr>
          <w:p w14:paraId="6C0A44C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CA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CB" w14:textId="77777777" w:rsidR="0034703E" w:rsidRDefault="0034703E">
            <w:pPr>
              <w:pStyle w:val="TableParagraph"/>
              <w:spacing w:before="5"/>
            </w:pPr>
          </w:p>
          <w:p w14:paraId="6C0A44CC" w14:textId="77777777" w:rsidR="0034703E" w:rsidRDefault="00062188">
            <w:pPr>
              <w:pStyle w:val="TableParagraph"/>
              <w:spacing w:line="242" w:lineRule="exact"/>
              <w:ind w:left="171" w:right="166"/>
              <w:jc w:val="center"/>
              <w:rPr>
                <w:sz w:val="20"/>
              </w:rPr>
            </w:pPr>
            <w:r>
              <w:rPr>
                <w:sz w:val="20"/>
              </w:rPr>
              <w:t>Contributes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</w:p>
          <w:p w14:paraId="6C0A44CD" w14:textId="77777777" w:rsidR="0034703E" w:rsidRDefault="00062188">
            <w:pPr>
              <w:pStyle w:val="TableParagraph"/>
              <w:spacing w:line="242" w:lineRule="exact"/>
              <w:ind w:left="169" w:right="166"/>
              <w:jc w:val="center"/>
              <w:rPr>
                <w:sz w:val="20"/>
              </w:rPr>
            </w:pPr>
            <w:r>
              <w:rPr>
                <w:sz w:val="20"/>
              </w:rPr>
              <w:t>performance</w:t>
            </w:r>
          </w:p>
        </w:tc>
        <w:tc>
          <w:tcPr>
            <w:tcW w:w="5527" w:type="dxa"/>
            <w:tcBorders>
              <w:left w:val="single" w:sz="2" w:space="0" w:color="878787"/>
            </w:tcBorders>
          </w:tcPr>
          <w:p w14:paraId="6C0A44CE" w14:textId="77777777" w:rsidR="0034703E" w:rsidRDefault="00062188">
            <w:pPr>
              <w:pStyle w:val="TableParagraph"/>
              <w:spacing w:before="46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Aligns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strate-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direction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SAI.</w:t>
            </w:r>
          </w:p>
          <w:p w14:paraId="6C0A44CF" w14:textId="77777777" w:rsidR="0034703E" w:rsidRDefault="00062188">
            <w:pPr>
              <w:pStyle w:val="TableParagraph"/>
              <w:spacing w:before="121" w:line="235" w:lineRule="auto"/>
              <w:ind w:left="84" w:right="375"/>
              <w:rPr>
                <w:sz w:val="20"/>
              </w:rPr>
            </w:pPr>
            <w:r>
              <w:rPr>
                <w:sz w:val="20"/>
              </w:rPr>
              <w:t>Behaves in a manner consistent with the requirements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Framework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Professional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Pronouncements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(IFPP),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reputation.</w:t>
            </w:r>
          </w:p>
          <w:p w14:paraId="6C0A44D0" w14:textId="77777777" w:rsidR="0034703E" w:rsidRDefault="00062188">
            <w:pPr>
              <w:pStyle w:val="TableParagraph"/>
              <w:spacing w:before="122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Monitors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follows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outputs,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contribute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delivering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SAI.</w:t>
            </w:r>
          </w:p>
        </w:tc>
      </w:tr>
      <w:tr w:rsidR="0034703E" w14:paraId="6C0A44DA" w14:textId="77777777">
        <w:trPr>
          <w:trHeight w:val="139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D2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D3" w14:textId="77777777" w:rsidR="0034703E" w:rsidRDefault="0034703E">
            <w:pPr>
              <w:pStyle w:val="TableParagraph"/>
              <w:spacing w:before="8"/>
              <w:rPr>
                <w:sz w:val="27"/>
              </w:rPr>
            </w:pPr>
          </w:p>
          <w:p w14:paraId="6C0A44D4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4.2</w:t>
            </w:r>
          </w:p>
        </w:tc>
        <w:tc>
          <w:tcPr>
            <w:tcW w:w="2466" w:type="dxa"/>
            <w:tcBorders>
              <w:left w:val="single" w:sz="2" w:space="0" w:color="878787"/>
            </w:tcBorders>
          </w:tcPr>
          <w:p w14:paraId="6C0A44D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D6" w14:textId="77777777" w:rsidR="0034703E" w:rsidRDefault="0034703E">
            <w:pPr>
              <w:pStyle w:val="TableParagraph"/>
              <w:spacing w:before="1"/>
              <w:rPr>
                <w:sz w:val="18"/>
              </w:rPr>
            </w:pPr>
          </w:p>
          <w:p w14:paraId="6C0A44D7" w14:textId="77777777" w:rsidR="0034703E" w:rsidRDefault="00062188">
            <w:pPr>
              <w:pStyle w:val="TableParagraph"/>
              <w:spacing w:before="1" w:line="235" w:lineRule="auto"/>
              <w:ind w:left="693" w:right="269" w:hanging="414"/>
              <w:rPr>
                <w:sz w:val="20"/>
              </w:rPr>
            </w:pPr>
            <w:r>
              <w:rPr>
                <w:spacing w:val="-1"/>
                <w:sz w:val="20"/>
              </w:rPr>
              <w:t>Contributes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5527" w:type="dxa"/>
          </w:tcPr>
          <w:p w14:paraId="6C0A44D8" w14:textId="77777777" w:rsidR="0034703E" w:rsidRDefault="00062188">
            <w:pPr>
              <w:pStyle w:val="TableParagraph"/>
              <w:spacing w:before="46" w:line="235" w:lineRule="auto"/>
              <w:ind w:left="113" w:right="269"/>
              <w:rPr>
                <w:sz w:val="20"/>
              </w:rPr>
            </w:pPr>
            <w:r>
              <w:rPr>
                <w:sz w:val="20"/>
              </w:rPr>
              <w:t>Works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organisational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effectively.</w:t>
            </w:r>
          </w:p>
          <w:p w14:paraId="6C0A44D9" w14:textId="77777777" w:rsidR="0034703E" w:rsidRDefault="00062188">
            <w:pPr>
              <w:pStyle w:val="TableParagraph"/>
              <w:spacing w:before="121" w:line="235" w:lineRule="auto"/>
              <w:ind w:left="113" w:right="697"/>
              <w:jc w:val="both"/>
              <w:rPr>
                <w:sz w:val="20"/>
              </w:rPr>
            </w:pPr>
            <w:r>
              <w:rPr>
                <w:sz w:val="20"/>
              </w:rPr>
              <w:t>Provides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timely,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management to enable them to make informed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strategic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decisions.</w:t>
            </w:r>
          </w:p>
        </w:tc>
      </w:tr>
      <w:tr w:rsidR="0034703E" w14:paraId="6C0A44E4" w14:textId="77777777">
        <w:trPr>
          <w:trHeight w:val="1567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DB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D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DD" w14:textId="77777777" w:rsidR="0034703E" w:rsidRDefault="00062188">
            <w:pPr>
              <w:pStyle w:val="TableParagraph"/>
              <w:spacing w:before="180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4.3</w:t>
            </w:r>
          </w:p>
        </w:tc>
        <w:tc>
          <w:tcPr>
            <w:tcW w:w="2466" w:type="dxa"/>
            <w:tcBorders>
              <w:left w:val="single" w:sz="2" w:space="0" w:color="878787"/>
            </w:tcBorders>
          </w:tcPr>
          <w:p w14:paraId="6C0A44D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D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4E0" w14:textId="77777777" w:rsidR="0034703E" w:rsidRDefault="00062188">
            <w:pPr>
              <w:pStyle w:val="TableParagraph"/>
              <w:spacing w:before="180"/>
              <w:ind w:left="200"/>
              <w:rPr>
                <w:sz w:val="20"/>
              </w:rPr>
            </w:pPr>
            <w:r>
              <w:rPr>
                <w:sz w:val="20"/>
              </w:rPr>
              <w:t>Acts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</w:p>
        </w:tc>
        <w:tc>
          <w:tcPr>
            <w:tcW w:w="5527" w:type="dxa"/>
          </w:tcPr>
          <w:p w14:paraId="6C0A44E1" w14:textId="77777777" w:rsidR="0034703E" w:rsidRDefault="00062188">
            <w:pPr>
              <w:pStyle w:val="TableParagraph"/>
              <w:spacing w:before="74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operates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thin,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environment.</w:t>
            </w:r>
          </w:p>
          <w:p w14:paraId="6C0A44E2" w14:textId="77777777" w:rsidR="0034703E" w:rsidRDefault="00062188">
            <w:pPr>
              <w:pStyle w:val="TableParagraph"/>
              <w:spacing w:before="121" w:line="235" w:lineRule="auto"/>
              <w:ind w:left="84" w:right="12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exists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citizens,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accordingly.</w:t>
            </w:r>
          </w:p>
          <w:p w14:paraId="6C0A44E3" w14:textId="77777777" w:rsidR="0034703E" w:rsidRDefault="00062188">
            <w:pPr>
              <w:pStyle w:val="TableParagraph"/>
              <w:spacing w:before="123"/>
              <w:ind w:left="84"/>
            </w:pPr>
            <w:r>
              <w:t>Demonstrates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responsiveness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emerging</w:t>
            </w:r>
            <w:r>
              <w:rPr>
                <w:spacing w:val="-6"/>
              </w:rPr>
              <w:t xml:space="preserve"> </w:t>
            </w:r>
            <w:r>
              <w:t>issues.</w:t>
            </w:r>
          </w:p>
        </w:tc>
      </w:tr>
      <w:tr w:rsidR="0034703E" w14:paraId="6C0A44E7" w14:textId="77777777">
        <w:trPr>
          <w:trHeight w:val="401"/>
        </w:trPr>
        <w:tc>
          <w:tcPr>
            <w:tcW w:w="789" w:type="dxa"/>
            <w:tcBorders>
              <w:right w:val="single" w:sz="2" w:space="0" w:color="878787"/>
            </w:tcBorders>
            <w:shd w:val="clear" w:color="auto" w:fill="DADADA"/>
          </w:tcPr>
          <w:p w14:paraId="6C0A44E5" w14:textId="77777777" w:rsidR="0034703E" w:rsidRDefault="00062188">
            <w:pPr>
              <w:pStyle w:val="TableParagraph"/>
              <w:spacing w:before="85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CC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7993" w:type="dxa"/>
            <w:gridSpan w:val="2"/>
            <w:tcBorders>
              <w:left w:val="single" w:sz="2" w:space="0" w:color="878787"/>
            </w:tcBorders>
            <w:shd w:val="clear" w:color="auto" w:fill="DADADA"/>
          </w:tcPr>
          <w:p w14:paraId="6C0A44E6" w14:textId="77777777" w:rsidR="0034703E" w:rsidRDefault="00062188">
            <w:pPr>
              <w:pStyle w:val="TableParagraph"/>
              <w:spacing w:before="62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Additional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reflections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relating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SAIs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jurisdictional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</w:tr>
      <w:tr w:rsidR="0034703E" w14:paraId="6C0A44EA" w14:textId="77777777">
        <w:trPr>
          <w:trHeight w:val="1035"/>
        </w:trPr>
        <w:tc>
          <w:tcPr>
            <w:tcW w:w="789" w:type="dxa"/>
            <w:tcBorders>
              <w:right w:val="single" w:sz="2" w:space="0" w:color="878787"/>
            </w:tcBorders>
          </w:tcPr>
          <w:p w14:paraId="6C0A44E8" w14:textId="77777777" w:rsidR="0034703E" w:rsidRDefault="003470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3" w:type="dxa"/>
            <w:gridSpan w:val="2"/>
            <w:tcBorders>
              <w:left w:val="single" w:sz="2" w:space="0" w:color="878787"/>
            </w:tcBorders>
          </w:tcPr>
          <w:p w14:paraId="6C0A44E9" w14:textId="77777777" w:rsidR="0034703E" w:rsidRDefault="00062188">
            <w:pPr>
              <w:pStyle w:val="TableParagraph"/>
              <w:spacing w:before="46" w:line="235" w:lineRule="auto"/>
              <w:ind w:left="84" w:right="93"/>
              <w:rPr>
                <w:sz w:val="20"/>
              </w:rPr>
            </w:pPr>
            <w:r>
              <w:rPr>
                <w:sz w:val="20"/>
              </w:rPr>
              <w:t>SAIs with jurisdictional functions have a mandate to render a verdict rather than merely express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 opinion. For these SAIs, it is important to re-emphasise the concepts of independence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ethical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conduct.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references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</w:t>
            </w:r>
            <w:r>
              <w:rPr>
                <w:sz w:val="20"/>
              </w:rPr>
              <w:t>uded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cross-cutting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petencies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</w:tbl>
    <w:p w14:paraId="6C0A44EB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4EC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4">
          <v:shape id="_x0000_s1038" type="#_x0000_t136" style="position:absolute;margin-left:-121.65pt;margin-top:382.9pt;width:845.05pt;height:81pt;rotation:306;z-index:1574860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4ED" w14:textId="77777777" w:rsidR="0034703E" w:rsidRDefault="0034703E">
      <w:pPr>
        <w:pStyle w:val="BodyText"/>
        <w:rPr>
          <w:sz w:val="20"/>
        </w:rPr>
      </w:pPr>
    </w:p>
    <w:p w14:paraId="6C0A44EE" w14:textId="77777777" w:rsidR="0034703E" w:rsidRDefault="0034703E">
      <w:pPr>
        <w:pStyle w:val="BodyText"/>
        <w:spacing w:before="3"/>
      </w:pPr>
    </w:p>
    <w:p w14:paraId="6C0A44EF" w14:textId="77777777" w:rsidR="0034703E" w:rsidRDefault="00062188">
      <w:pPr>
        <w:pStyle w:val="Heading2"/>
        <w:numPr>
          <w:ilvl w:val="0"/>
          <w:numId w:val="3"/>
        </w:numPr>
        <w:tabs>
          <w:tab w:val="left" w:pos="1858"/>
        </w:tabs>
        <w:spacing w:line="247" w:lineRule="auto"/>
        <w:ind w:firstLine="0"/>
      </w:pPr>
      <w:bookmarkStart w:id="37" w:name="B._Competencies_for_an_audit_professiona"/>
      <w:bookmarkStart w:id="38" w:name="_bookmark14"/>
      <w:bookmarkEnd w:id="37"/>
      <w:bookmarkEnd w:id="38"/>
      <w:r>
        <w:rPr>
          <w:color w:val="30A9D9"/>
          <w:w w:val="70"/>
        </w:rPr>
        <w:t>Competencies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for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an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audit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professional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involved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in</w:t>
      </w:r>
      <w:r>
        <w:rPr>
          <w:color w:val="30A9D9"/>
          <w:spacing w:val="-90"/>
          <w:w w:val="70"/>
        </w:rPr>
        <w:t xml:space="preserve"> </w:t>
      </w:r>
      <w:r>
        <w:rPr>
          <w:color w:val="30A9D9"/>
          <w:w w:val="70"/>
        </w:rPr>
        <w:t>compliance</w:t>
      </w:r>
      <w:r>
        <w:rPr>
          <w:color w:val="30A9D9"/>
          <w:spacing w:val="-24"/>
          <w:w w:val="70"/>
        </w:rPr>
        <w:t xml:space="preserve"> </w:t>
      </w:r>
      <w:r>
        <w:rPr>
          <w:color w:val="30A9D9"/>
          <w:w w:val="70"/>
        </w:rPr>
        <w:t>auditing</w:t>
      </w:r>
    </w:p>
    <w:p w14:paraId="6C0A44F0" w14:textId="77777777" w:rsidR="0034703E" w:rsidRDefault="0034703E">
      <w:pPr>
        <w:pStyle w:val="BodyText"/>
        <w:spacing w:before="7"/>
        <w:rPr>
          <w:rFonts w:ascii="Trebuchet MS"/>
          <w:b/>
          <w:sz w:val="50"/>
        </w:rPr>
      </w:pPr>
    </w:p>
    <w:p w14:paraId="6C0A44F1" w14:textId="77777777" w:rsidR="0034703E" w:rsidRDefault="00062188">
      <w:pPr>
        <w:pStyle w:val="BodyText"/>
        <w:spacing w:before="1" w:line="288" w:lineRule="auto"/>
        <w:ind w:left="1530" w:right="957"/>
      </w:pP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T-shaped</w:t>
      </w:r>
      <w:r>
        <w:rPr>
          <w:spacing w:val="-10"/>
        </w:rPr>
        <w:t xml:space="preserve"> </w:t>
      </w:r>
      <w:r>
        <w:t>concept,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competency</w:t>
      </w:r>
      <w:r>
        <w:rPr>
          <w:spacing w:val="-9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compliance</w:t>
      </w:r>
      <w:r>
        <w:rPr>
          <w:spacing w:val="-55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professional includes</w:t>
      </w:r>
      <w:r>
        <w:rPr>
          <w:spacing w:val="-1"/>
        </w:rPr>
        <w:t xml:space="preserve"> </w:t>
      </w:r>
      <w:r>
        <w:t>the:</w:t>
      </w:r>
    </w:p>
    <w:p w14:paraId="6C0A44F2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6"/>
          <w:tab w:val="left" w:pos="2557"/>
        </w:tabs>
        <w:spacing w:before="140" w:line="288" w:lineRule="auto"/>
        <w:ind w:right="1609" w:hanging="392"/>
        <w:jc w:val="left"/>
        <w:rPr>
          <w:sz w:val="26"/>
        </w:rPr>
      </w:pPr>
      <w:r>
        <w:rPr>
          <w:sz w:val="26"/>
        </w:rPr>
        <w:t>Cross-cutting</w:t>
      </w:r>
      <w:r>
        <w:rPr>
          <w:spacing w:val="-8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8"/>
          <w:sz w:val="26"/>
        </w:rPr>
        <w:t xml:space="preserve"> </w:t>
      </w:r>
      <w:r>
        <w:rPr>
          <w:sz w:val="26"/>
        </w:rPr>
        <w:t>audit</w:t>
      </w:r>
      <w:r>
        <w:rPr>
          <w:spacing w:val="-7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described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55"/>
          <w:sz w:val="26"/>
        </w:rPr>
        <w:t xml:space="preserve"> </w:t>
      </w:r>
      <w:r>
        <w:rPr>
          <w:sz w:val="26"/>
        </w:rPr>
        <w:t>above;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C0A44F3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1"/>
          <w:tab w:val="left" w:pos="2552"/>
        </w:tabs>
        <w:spacing w:before="140" w:line="288" w:lineRule="auto"/>
        <w:ind w:right="969" w:hanging="398"/>
        <w:jc w:val="left"/>
        <w:rPr>
          <w:sz w:val="26"/>
        </w:rPr>
      </w:pPr>
      <w:r>
        <w:rPr>
          <w:sz w:val="26"/>
        </w:rPr>
        <w:t>Compliance</w:t>
      </w:r>
      <w:r>
        <w:rPr>
          <w:spacing w:val="-7"/>
          <w:sz w:val="26"/>
        </w:rPr>
        <w:t xml:space="preserve"> </w:t>
      </w:r>
      <w:r>
        <w:rPr>
          <w:sz w:val="26"/>
        </w:rPr>
        <w:t>audit</w:t>
      </w:r>
      <w:r>
        <w:rPr>
          <w:spacing w:val="-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"/>
          <w:sz w:val="26"/>
        </w:rPr>
        <w:t xml:space="preserve"> </w:t>
      </w:r>
      <w:r>
        <w:rPr>
          <w:sz w:val="26"/>
        </w:rPr>
        <w:t>(CAC)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an</w:t>
      </w:r>
      <w:r>
        <w:rPr>
          <w:spacing w:val="-6"/>
          <w:sz w:val="26"/>
        </w:rPr>
        <w:t xml:space="preserve"> </w:t>
      </w:r>
      <w:r>
        <w:rPr>
          <w:sz w:val="26"/>
        </w:rPr>
        <w:t>audit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described</w:t>
      </w:r>
      <w:r>
        <w:rPr>
          <w:spacing w:val="-56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 section</w:t>
      </w:r>
      <w:r>
        <w:rPr>
          <w:spacing w:val="-1"/>
          <w:sz w:val="26"/>
        </w:rPr>
        <w:t xml:space="preserve"> </w:t>
      </w:r>
      <w:r>
        <w:rPr>
          <w:sz w:val="26"/>
        </w:rPr>
        <w:t>below.</w:t>
      </w:r>
    </w:p>
    <w:p w14:paraId="6C0A44F4" w14:textId="77777777" w:rsidR="0034703E" w:rsidRDefault="0034703E">
      <w:pPr>
        <w:pStyle w:val="BodyText"/>
        <w:spacing w:before="1"/>
        <w:rPr>
          <w:sz w:val="23"/>
        </w:rPr>
      </w:pPr>
    </w:p>
    <w:p w14:paraId="6C0A44F5" w14:textId="77777777" w:rsidR="0034703E" w:rsidRDefault="00062188">
      <w:pPr>
        <w:pStyle w:val="BodyText"/>
        <w:spacing w:line="288" w:lineRule="auto"/>
        <w:ind w:left="1530" w:right="365"/>
      </w:pPr>
      <w:r>
        <w:t>The</w:t>
      </w:r>
      <w:r>
        <w:rPr>
          <w:spacing w:val="-8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competencies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grouped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broad</w:t>
      </w:r>
      <w:r>
        <w:rPr>
          <w:spacing w:val="-7"/>
        </w:rPr>
        <w:t xml:space="preserve"> </w:t>
      </w:r>
      <w:r>
        <w:t>clusters.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clusters</w:t>
      </w:r>
      <w:r>
        <w:rPr>
          <w:spacing w:val="-7"/>
        </w:rPr>
        <w:t xml:space="preserve"> </w:t>
      </w:r>
      <w:r>
        <w:t>are</w:t>
      </w:r>
      <w:r>
        <w:rPr>
          <w:spacing w:val="-56"/>
        </w:rPr>
        <w:t xml:space="preserve"> </w:t>
      </w:r>
      <w:r>
        <w:t>mainly</w:t>
      </w:r>
      <w:r>
        <w:rPr>
          <w:spacing w:val="-4"/>
        </w:rPr>
        <w:t xml:space="preserve"> </w:t>
      </w:r>
      <w:r>
        <w:t>mapped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backbone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ISSAI-compliant</w:t>
      </w:r>
      <w:r>
        <w:rPr>
          <w:spacing w:val="-3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process.</w:t>
      </w:r>
    </w:p>
    <w:p w14:paraId="6C0A44F6" w14:textId="77777777" w:rsidR="0034703E" w:rsidRDefault="0034703E">
      <w:pPr>
        <w:pStyle w:val="BodyText"/>
        <w:spacing w:before="1"/>
        <w:rPr>
          <w:sz w:val="23"/>
        </w:rPr>
      </w:pPr>
    </w:p>
    <w:p w14:paraId="6C0A44F7" w14:textId="77777777" w:rsidR="0034703E" w:rsidRDefault="00062188">
      <w:pPr>
        <w:spacing w:line="288" w:lineRule="auto"/>
        <w:ind w:left="1530" w:right="957"/>
        <w:rPr>
          <w:b/>
          <w:sz w:val="26"/>
        </w:rPr>
      </w:pPr>
      <w:r>
        <w:rPr>
          <w:b/>
          <w:sz w:val="26"/>
        </w:rPr>
        <w:t>CAC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adds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value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conducting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ISSAI-compliant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compliance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audits;</w:t>
      </w:r>
    </w:p>
    <w:p w14:paraId="6C0A44F8" w14:textId="77777777" w:rsidR="0034703E" w:rsidRDefault="0034703E">
      <w:pPr>
        <w:pStyle w:val="BodyText"/>
        <w:spacing w:before="1"/>
        <w:rPr>
          <w:b/>
          <w:sz w:val="23"/>
        </w:rPr>
      </w:pPr>
    </w:p>
    <w:p w14:paraId="6C0A44F9" w14:textId="77777777" w:rsidR="0034703E" w:rsidRDefault="00062188">
      <w:pPr>
        <w:spacing w:before="1" w:line="288" w:lineRule="auto"/>
        <w:ind w:left="1530" w:right="957"/>
        <w:rPr>
          <w:b/>
          <w:sz w:val="26"/>
        </w:rPr>
      </w:pPr>
      <w:r>
        <w:rPr>
          <w:b/>
          <w:sz w:val="26"/>
        </w:rPr>
        <w:t>CAC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demonstrates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understanding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context,</w:t>
      </w:r>
      <w:r>
        <w:rPr>
          <w:b/>
          <w:spacing w:val="-55"/>
          <w:sz w:val="26"/>
        </w:rPr>
        <w:t xml:space="preserve"> </w:t>
      </w:r>
      <w:r>
        <w:rPr>
          <w:b/>
          <w:sz w:val="26"/>
        </w:rPr>
        <w:t>environment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 entity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in 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compliance audit;</w:t>
      </w:r>
    </w:p>
    <w:p w14:paraId="6C0A44FA" w14:textId="77777777" w:rsidR="0034703E" w:rsidRDefault="0034703E">
      <w:pPr>
        <w:pStyle w:val="BodyText"/>
        <w:rPr>
          <w:b/>
          <w:sz w:val="23"/>
        </w:rPr>
      </w:pPr>
    </w:p>
    <w:p w14:paraId="6C0A44FB" w14:textId="77777777" w:rsidR="0034703E" w:rsidRDefault="00062188">
      <w:pPr>
        <w:spacing w:before="1"/>
        <w:ind w:left="1530"/>
        <w:rPr>
          <w:b/>
          <w:sz w:val="26"/>
        </w:rPr>
      </w:pPr>
      <w:r>
        <w:rPr>
          <w:b/>
          <w:sz w:val="26"/>
        </w:rPr>
        <w:t>CAC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assesses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manages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risk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compliance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audit;</w:t>
      </w:r>
    </w:p>
    <w:p w14:paraId="6C0A44FC" w14:textId="77777777" w:rsidR="0034703E" w:rsidRDefault="0034703E">
      <w:pPr>
        <w:pStyle w:val="BodyText"/>
        <w:spacing w:before="4"/>
        <w:rPr>
          <w:b/>
          <w:sz w:val="28"/>
        </w:rPr>
      </w:pPr>
    </w:p>
    <w:p w14:paraId="6C0A44FD" w14:textId="77777777" w:rsidR="0034703E" w:rsidRDefault="00062188">
      <w:pPr>
        <w:spacing w:line="288" w:lineRule="auto"/>
        <w:ind w:left="1530" w:right="957"/>
        <w:rPr>
          <w:b/>
          <w:sz w:val="26"/>
        </w:rPr>
      </w:pPr>
      <w:r>
        <w:rPr>
          <w:b/>
          <w:sz w:val="26"/>
        </w:rPr>
        <w:t>CAC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performs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documents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compliance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procedures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as per ISSAIs; and</w:t>
      </w:r>
    </w:p>
    <w:p w14:paraId="6C0A44FE" w14:textId="77777777" w:rsidR="0034703E" w:rsidRDefault="0034703E">
      <w:pPr>
        <w:pStyle w:val="BodyText"/>
        <w:spacing w:before="1"/>
        <w:rPr>
          <w:b/>
          <w:sz w:val="23"/>
        </w:rPr>
      </w:pPr>
    </w:p>
    <w:p w14:paraId="6C0A44FF" w14:textId="77777777" w:rsidR="0034703E" w:rsidRDefault="00062188">
      <w:pPr>
        <w:spacing w:line="288" w:lineRule="auto"/>
        <w:ind w:left="1530" w:right="957"/>
        <w:rPr>
          <w:b/>
          <w:sz w:val="26"/>
        </w:rPr>
      </w:pPr>
      <w:r>
        <w:rPr>
          <w:b/>
          <w:sz w:val="26"/>
        </w:rPr>
        <w:t>CAC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effectively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communicates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follows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compliance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 results.</w:t>
      </w:r>
    </w:p>
    <w:p w14:paraId="6C0A4500" w14:textId="77777777" w:rsidR="0034703E" w:rsidRDefault="0034703E">
      <w:pPr>
        <w:spacing w:line="288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501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5">
          <v:shape id="_x0000_s1037" type="#_x0000_t136" style="position:absolute;margin-left:-121.65pt;margin-top:382.9pt;width:845.05pt;height:81pt;rotation:306;z-index:1574912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502" w14:textId="77777777" w:rsidR="0034703E" w:rsidRDefault="0034703E">
      <w:pPr>
        <w:pStyle w:val="BodyText"/>
        <w:rPr>
          <w:b/>
          <w:sz w:val="20"/>
        </w:rPr>
      </w:pPr>
    </w:p>
    <w:p w14:paraId="6C0A4503" w14:textId="77777777" w:rsidR="0034703E" w:rsidRDefault="0034703E">
      <w:pPr>
        <w:pStyle w:val="BodyText"/>
        <w:rPr>
          <w:b/>
          <w:sz w:val="20"/>
        </w:rPr>
      </w:pPr>
    </w:p>
    <w:p w14:paraId="6C0A4504" w14:textId="77777777" w:rsidR="0034703E" w:rsidRDefault="00062188">
      <w:pPr>
        <w:pStyle w:val="BodyText"/>
        <w:spacing w:before="187" w:after="10"/>
        <w:ind w:left="1526" w:right="1804"/>
        <w:jc w:val="center"/>
      </w:pPr>
      <w:r>
        <w:t>The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describes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competencies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cluster.</w:t>
      </w:r>
    </w:p>
    <w:tbl>
      <w:tblPr>
        <w:tblW w:w="0" w:type="auto"/>
        <w:tblInd w:w="1540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21"/>
        <w:gridCol w:w="5210"/>
      </w:tblGrid>
      <w:tr w:rsidR="0034703E" w14:paraId="6C0A4508" w14:textId="77777777">
        <w:trPr>
          <w:trHeight w:val="416"/>
        </w:trPr>
        <w:tc>
          <w:tcPr>
            <w:tcW w:w="845" w:type="dxa"/>
            <w:shd w:val="clear" w:color="auto" w:fill="575756"/>
          </w:tcPr>
          <w:p w14:paraId="6C0A4505" w14:textId="77777777" w:rsidR="0034703E" w:rsidRDefault="003470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shd w:val="clear" w:color="auto" w:fill="575756"/>
          </w:tcPr>
          <w:p w14:paraId="6C0A4506" w14:textId="77777777" w:rsidR="0034703E" w:rsidRDefault="00062188">
            <w:pPr>
              <w:pStyle w:val="TableParagraph"/>
              <w:spacing w:before="58"/>
              <w:ind w:left="60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</w:p>
        </w:tc>
        <w:tc>
          <w:tcPr>
            <w:tcW w:w="5210" w:type="dxa"/>
            <w:shd w:val="clear" w:color="auto" w:fill="575756"/>
          </w:tcPr>
          <w:p w14:paraId="6C0A4507" w14:textId="77777777" w:rsidR="0034703E" w:rsidRDefault="00062188">
            <w:pPr>
              <w:pStyle w:val="TableParagraph"/>
              <w:spacing w:before="58"/>
              <w:ind w:left="154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50B" w14:textId="77777777">
        <w:trPr>
          <w:trHeight w:val="396"/>
        </w:trPr>
        <w:tc>
          <w:tcPr>
            <w:tcW w:w="845" w:type="dxa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09" w14:textId="77777777" w:rsidR="0034703E" w:rsidRDefault="00062188">
            <w:pPr>
              <w:pStyle w:val="TableParagraph"/>
              <w:spacing w:before="6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CAC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931" w:type="dxa"/>
            <w:gridSpan w:val="2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0A" w14:textId="77777777" w:rsidR="0034703E" w:rsidRDefault="00062188">
            <w:pPr>
              <w:pStyle w:val="TableParagraph"/>
              <w:spacing w:before="60"/>
              <w:ind w:left="11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audit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professional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adds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value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by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conducting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ISSAI-compliant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compliance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audits</w:t>
            </w:r>
          </w:p>
        </w:tc>
      </w:tr>
      <w:tr w:rsidR="0034703E" w14:paraId="6C0A4516" w14:textId="77777777">
        <w:trPr>
          <w:trHeight w:val="2343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0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0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0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0F" w14:textId="77777777" w:rsidR="0034703E" w:rsidRDefault="0034703E">
            <w:pPr>
              <w:pStyle w:val="TableParagraph"/>
              <w:spacing w:before="6"/>
              <w:rPr>
                <w:sz w:val="26"/>
              </w:rPr>
            </w:pPr>
          </w:p>
          <w:p w14:paraId="6C0A4510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11" w14:textId="77777777" w:rsidR="0034703E" w:rsidRDefault="0034703E">
            <w:pPr>
              <w:pStyle w:val="TableParagraph"/>
              <w:spacing w:before="10"/>
              <w:rPr>
                <w:sz w:val="27"/>
              </w:rPr>
            </w:pPr>
          </w:p>
          <w:p w14:paraId="6C0A4512" w14:textId="77777777" w:rsidR="0034703E" w:rsidRDefault="00062188">
            <w:pPr>
              <w:pStyle w:val="TableParagraph"/>
              <w:spacing w:line="235" w:lineRule="auto"/>
              <w:ind w:left="165" w:right="152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 how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 audit practice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adds value by promoting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accountability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transparency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13" w14:textId="77777777" w:rsidR="0034703E" w:rsidRDefault="00062188">
            <w:pPr>
              <w:pStyle w:val="TableParagraph"/>
              <w:spacing w:before="43" w:line="235" w:lineRule="auto"/>
              <w:ind w:left="85" w:right="247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nature,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objectives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auditing,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unique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adds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chain,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differentiated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  <w:p w14:paraId="6C0A4514" w14:textId="77777777" w:rsidR="0034703E" w:rsidRDefault="00062188">
            <w:pPr>
              <w:pStyle w:val="TableParagraph"/>
              <w:spacing w:before="61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attest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engagement.</w:t>
            </w:r>
          </w:p>
          <w:p w14:paraId="6C0A4515" w14:textId="77777777" w:rsidR="0034703E" w:rsidRDefault="00062188">
            <w:pPr>
              <w:pStyle w:val="TableParagraph"/>
              <w:spacing w:before="58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regularity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propriety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audits.</w:t>
            </w:r>
          </w:p>
        </w:tc>
      </w:tr>
      <w:tr w:rsidR="0034703E" w14:paraId="6C0A451F" w14:textId="77777777">
        <w:trPr>
          <w:trHeight w:val="1566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17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18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19" w14:textId="77777777" w:rsidR="0034703E" w:rsidRDefault="00062188">
            <w:pPr>
              <w:pStyle w:val="TableParagraph"/>
              <w:spacing w:before="179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1A" w14:textId="77777777" w:rsidR="0034703E" w:rsidRDefault="0034703E">
            <w:pPr>
              <w:pStyle w:val="TableParagraph"/>
              <w:spacing w:before="8"/>
              <w:rPr>
                <w:sz w:val="15"/>
              </w:rPr>
            </w:pPr>
          </w:p>
          <w:p w14:paraId="6C0A451B" w14:textId="77777777" w:rsidR="0034703E" w:rsidRDefault="00062188">
            <w:pPr>
              <w:pStyle w:val="TableParagraph"/>
              <w:spacing w:line="235" w:lineRule="auto"/>
              <w:ind w:left="436" w:right="347" w:hanging="7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apply key concepts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</w:p>
          <w:p w14:paraId="6C0A451C" w14:textId="77777777" w:rsidR="0034703E" w:rsidRDefault="00062188">
            <w:pPr>
              <w:pStyle w:val="TableParagraph"/>
              <w:spacing w:before="2" w:line="235" w:lineRule="auto"/>
              <w:ind w:left="707" w:right="102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appropriately </w:t>
            </w:r>
            <w:r>
              <w:rPr>
                <w:sz w:val="20"/>
              </w:rPr>
              <w:t>and consistently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1D" w14:textId="77777777" w:rsidR="0034703E" w:rsidRDefault="00062188">
            <w:pPr>
              <w:pStyle w:val="TableParagraph"/>
              <w:spacing w:before="43" w:line="235" w:lineRule="auto"/>
              <w:ind w:left="85" w:right="1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Demonstrates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concepts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subject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matter, subject matter information </w:t>
            </w:r>
            <w:r>
              <w:rPr>
                <w:spacing w:val="-2"/>
                <w:sz w:val="20"/>
              </w:rPr>
              <w:t>and users in the context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both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regularity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propriety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  <w:p w14:paraId="6C0A451E" w14:textId="77777777" w:rsidR="0034703E" w:rsidRDefault="00062188">
            <w:pPr>
              <w:pStyle w:val="TableParagraph"/>
              <w:spacing w:before="59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authorities,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assurance and reasonable assurance engagements in both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</w:tc>
      </w:tr>
      <w:tr w:rsidR="0034703E" w14:paraId="6C0A4529" w14:textId="77777777">
        <w:trPr>
          <w:trHeight w:val="1566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0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21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22" w14:textId="77777777" w:rsidR="0034703E" w:rsidRDefault="00062188">
            <w:pPr>
              <w:pStyle w:val="TableParagraph"/>
              <w:spacing w:before="179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24" w14:textId="77777777" w:rsidR="0034703E" w:rsidRDefault="0034703E">
            <w:pPr>
              <w:pStyle w:val="TableParagraph"/>
              <w:spacing w:before="10"/>
              <w:rPr>
                <w:sz w:val="24"/>
              </w:rPr>
            </w:pPr>
          </w:p>
          <w:p w14:paraId="6C0A4525" w14:textId="77777777" w:rsidR="0034703E" w:rsidRDefault="00062188">
            <w:pPr>
              <w:pStyle w:val="TableParagraph"/>
              <w:spacing w:line="242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Ensures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conducting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6C0A4526" w14:textId="77777777" w:rsidR="0034703E" w:rsidRDefault="00062188">
            <w:pPr>
              <w:pStyle w:val="TableParagraph"/>
              <w:spacing w:line="242" w:lineRule="exact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7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ISSAIs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 both attest and direct reporting engagements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propriety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focus.</w:t>
            </w:r>
          </w:p>
          <w:p w14:paraId="6C0A4528" w14:textId="77777777" w:rsidR="0034703E" w:rsidRDefault="00062188">
            <w:pPr>
              <w:pStyle w:val="TableParagraph"/>
              <w:spacing w:before="59" w:line="235" w:lineRule="auto"/>
              <w:ind w:left="85" w:right="401"/>
              <w:rPr>
                <w:sz w:val="20"/>
              </w:rPr>
            </w:pPr>
            <w:r>
              <w:rPr>
                <w:sz w:val="20"/>
              </w:rPr>
              <w:t>Is able to review compliance audit work done by others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</w:tc>
      </w:tr>
      <w:tr w:rsidR="0034703E" w14:paraId="6C0A4531" w14:textId="77777777">
        <w:trPr>
          <w:trHeight w:val="1143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A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2B" w14:textId="77777777" w:rsidR="0034703E" w:rsidRDefault="0034703E">
            <w:pPr>
              <w:pStyle w:val="TableParagraph"/>
              <w:spacing w:before="4"/>
              <w:rPr>
                <w:sz w:val="17"/>
              </w:rPr>
            </w:pPr>
          </w:p>
          <w:p w14:paraId="6C0A452C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D" w14:textId="77777777" w:rsidR="0034703E" w:rsidRDefault="0034703E">
            <w:pPr>
              <w:pStyle w:val="TableParagraph"/>
              <w:spacing w:before="12"/>
              <w:rPr>
                <w:sz w:val="17"/>
              </w:rPr>
            </w:pPr>
          </w:p>
          <w:p w14:paraId="6C0A452E" w14:textId="77777777" w:rsidR="0034703E" w:rsidRDefault="00062188">
            <w:pPr>
              <w:pStyle w:val="TableParagraph"/>
              <w:spacing w:line="235" w:lineRule="auto"/>
              <w:ind w:left="91" w:right="77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Exercises professional </w:t>
            </w:r>
            <w:r>
              <w:rPr>
                <w:spacing w:val="-5"/>
                <w:sz w:val="20"/>
              </w:rPr>
              <w:t>judgement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 scepticism throughout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compliance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2F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Exercises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judgement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scepticism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while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standards.</w:t>
            </w:r>
          </w:p>
          <w:p w14:paraId="6C0A4530" w14:textId="77777777" w:rsidR="0034703E" w:rsidRDefault="00062188">
            <w:pPr>
              <w:pStyle w:val="TableParagraph"/>
              <w:spacing w:before="115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Seeks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contentious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encountered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exercising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judgement.</w:t>
            </w:r>
          </w:p>
        </w:tc>
      </w:tr>
      <w:tr w:rsidR="0034703E" w14:paraId="6C0A4534" w14:textId="77777777">
        <w:trPr>
          <w:trHeight w:val="684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32" w14:textId="77777777" w:rsidR="0034703E" w:rsidRDefault="00062188">
            <w:pPr>
              <w:pStyle w:val="TableParagraph"/>
              <w:spacing w:before="204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CAC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931" w:type="dxa"/>
            <w:gridSpan w:val="2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33" w14:textId="77777777" w:rsidR="0034703E" w:rsidRDefault="00062188">
            <w:pPr>
              <w:pStyle w:val="TableParagraph"/>
              <w:spacing w:before="64" w:line="235" w:lineRule="auto"/>
              <w:ind w:left="1316" w:hanging="582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demonstrates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context,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entity/entities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compliance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audits</w:t>
            </w:r>
          </w:p>
        </w:tc>
      </w:tr>
      <w:tr w:rsidR="0034703E" w14:paraId="6C0A453B" w14:textId="77777777">
        <w:trPr>
          <w:trHeight w:val="1472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3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36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37" w14:textId="77777777" w:rsidR="0034703E" w:rsidRDefault="00062188">
            <w:pPr>
              <w:pStyle w:val="TableParagraph"/>
              <w:spacing w:before="13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38" w14:textId="77777777" w:rsidR="0034703E" w:rsidRDefault="00062188">
            <w:pPr>
              <w:pStyle w:val="TableParagraph"/>
              <w:spacing w:before="144" w:line="235" w:lineRule="auto"/>
              <w:ind w:left="112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 the wider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 of the public sector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institutional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39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3A" w14:textId="77777777" w:rsidR="0034703E" w:rsidRDefault="00062188">
            <w:pPr>
              <w:pStyle w:val="TableParagraph"/>
              <w:spacing w:before="140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institutional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framework of rules and regulations and the compliance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operates.</w:t>
            </w:r>
          </w:p>
        </w:tc>
      </w:tr>
      <w:tr w:rsidR="0034703E" w14:paraId="6C0A4541" w14:textId="77777777">
        <w:trPr>
          <w:trHeight w:val="119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3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3D" w14:textId="77777777" w:rsidR="0034703E" w:rsidRDefault="0034703E">
            <w:pPr>
              <w:pStyle w:val="TableParagraph"/>
              <w:spacing w:before="3"/>
              <w:rPr>
                <w:sz w:val="19"/>
              </w:rPr>
            </w:pPr>
          </w:p>
          <w:p w14:paraId="6C0A453E" w14:textId="77777777" w:rsidR="0034703E" w:rsidRDefault="00062188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3F" w14:textId="77777777" w:rsidR="0034703E" w:rsidRDefault="00062188">
            <w:pPr>
              <w:pStyle w:val="TableParagraph"/>
              <w:spacing w:before="123" w:line="235" w:lineRule="auto"/>
              <w:ind w:left="302" w:right="288" w:hanging="1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 entity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associated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0" w14:textId="77777777" w:rsidR="0034703E" w:rsidRDefault="00062188">
            <w:pPr>
              <w:pStyle w:val="TableParagraph"/>
              <w:spacing w:before="123" w:line="235" w:lineRule="auto"/>
              <w:ind w:left="85" w:right="78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entity’s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organisational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structure, culture, business processes, operations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systems. These include the entity’s system of internal control,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entity.</w:t>
            </w:r>
          </w:p>
        </w:tc>
      </w:tr>
      <w:tr w:rsidR="0034703E" w14:paraId="6C0A4544" w14:textId="77777777">
        <w:trPr>
          <w:trHeight w:val="34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42" w14:textId="77777777" w:rsidR="0034703E" w:rsidRDefault="00062188">
            <w:pPr>
              <w:pStyle w:val="TableParagraph"/>
              <w:spacing w:before="31" w:line="28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CAC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931" w:type="dxa"/>
            <w:gridSpan w:val="2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43" w14:textId="77777777" w:rsidR="0034703E" w:rsidRDefault="00062188">
            <w:pPr>
              <w:pStyle w:val="TableParagraph"/>
              <w:spacing w:before="31" w:line="289" w:lineRule="exact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assesses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compliance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</w:tr>
      <w:tr w:rsidR="0034703E" w14:paraId="6C0A4549" w14:textId="77777777">
        <w:trPr>
          <w:trHeight w:val="79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5" w14:textId="77777777" w:rsidR="0034703E" w:rsidRDefault="0034703E">
            <w:pPr>
              <w:pStyle w:val="TableParagraph"/>
              <w:spacing w:before="11"/>
            </w:pPr>
          </w:p>
          <w:p w14:paraId="6C0A4546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7" w14:textId="77777777" w:rsidR="0034703E" w:rsidRDefault="00062188">
            <w:pPr>
              <w:pStyle w:val="TableParagraph"/>
              <w:spacing w:before="163" w:line="235" w:lineRule="auto"/>
              <w:ind w:left="664" w:right="411" w:hanging="222"/>
              <w:rPr>
                <w:sz w:val="20"/>
              </w:rPr>
            </w:pPr>
            <w:r>
              <w:rPr>
                <w:sz w:val="20"/>
              </w:rPr>
              <w:t>Assesses audit risk in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8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pacing w:val="-4"/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determine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materiality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assess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audit </w:t>
            </w:r>
            <w:r>
              <w:rPr>
                <w:spacing w:val="-4"/>
                <w:sz w:val="20"/>
              </w:rPr>
              <w:t>risk of not reporting material non-compliance, 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instances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indicative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unlawful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acts,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fraud,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wastage.</w:t>
            </w:r>
          </w:p>
        </w:tc>
      </w:tr>
      <w:tr w:rsidR="0034703E" w14:paraId="6C0A454E" w14:textId="77777777">
        <w:trPr>
          <w:trHeight w:val="55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A" w14:textId="77777777" w:rsidR="0034703E" w:rsidRDefault="00062188">
            <w:pPr>
              <w:pStyle w:val="TableParagraph"/>
              <w:spacing w:before="159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B" w14:textId="77777777" w:rsidR="0034703E" w:rsidRDefault="00062188">
            <w:pPr>
              <w:pStyle w:val="TableParagraph"/>
              <w:spacing w:before="39" w:line="242" w:lineRule="exact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Manages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C0A454C" w14:textId="77777777" w:rsidR="0034703E" w:rsidRDefault="00062188">
            <w:pPr>
              <w:pStyle w:val="TableParagraph"/>
              <w:spacing w:line="242" w:lineRule="exact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compliance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4D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Develops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level.</w:t>
            </w:r>
          </w:p>
        </w:tc>
      </w:tr>
    </w:tbl>
    <w:p w14:paraId="6C0A454F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550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6">
          <v:shape id="_x0000_s1036" type="#_x0000_t136" style="position:absolute;margin-left:-121.65pt;margin-top:382.9pt;width:845.05pt;height:81pt;rotation:306;z-index:1574963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551" w14:textId="77777777" w:rsidR="0034703E" w:rsidRDefault="0034703E">
      <w:pPr>
        <w:pStyle w:val="BodyText"/>
        <w:rPr>
          <w:sz w:val="20"/>
        </w:rPr>
      </w:pPr>
    </w:p>
    <w:p w14:paraId="6C0A4552" w14:textId="77777777" w:rsidR="0034703E" w:rsidRDefault="0034703E">
      <w:pPr>
        <w:pStyle w:val="BodyText"/>
        <w:rPr>
          <w:sz w:val="20"/>
        </w:rPr>
      </w:pPr>
    </w:p>
    <w:p w14:paraId="6C0A4553" w14:textId="77777777" w:rsidR="0034703E" w:rsidRDefault="0034703E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540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21"/>
        <w:gridCol w:w="5210"/>
      </w:tblGrid>
      <w:tr w:rsidR="0034703E" w14:paraId="6C0A4557" w14:textId="77777777">
        <w:trPr>
          <w:trHeight w:val="416"/>
        </w:trPr>
        <w:tc>
          <w:tcPr>
            <w:tcW w:w="845" w:type="dxa"/>
            <w:shd w:val="clear" w:color="auto" w:fill="575756"/>
          </w:tcPr>
          <w:p w14:paraId="6C0A4554" w14:textId="77777777" w:rsidR="0034703E" w:rsidRDefault="003470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shd w:val="clear" w:color="auto" w:fill="575756"/>
          </w:tcPr>
          <w:p w14:paraId="6C0A4555" w14:textId="77777777" w:rsidR="0034703E" w:rsidRDefault="00062188">
            <w:pPr>
              <w:pStyle w:val="TableParagraph"/>
              <w:spacing w:before="58"/>
              <w:ind w:left="579" w:right="569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</w:p>
        </w:tc>
        <w:tc>
          <w:tcPr>
            <w:tcW w:w="5210" w:type="dxa"/>
            <w:shd w:val="clear" w:color="auto" w:fill="575756"/>
          </w:tcPr>
          <w:p w14:paraId="6C0A4556" w14:textId="77777777" w:rsidR="0034703E" w:rsidRDefault="00062188">
            <w:pPr>
              <w:pStyle w:val="TableParagraph"/>
              <w:spacing w:before="58"/>
              <w:ind w:left="154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55A" w14:textId="77777777">
        <w:trPr>
          <w:trHeight w:val="684"/>
        </w:trPr>
        <w:tc>
          <w:tcPr>
            <w:tcW w:w="845" w:type="dxa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58" w14:textId="77777777" w:rsidR="0034703E" w:rsidRDefault="00062188">
            <w:pPr>
              <w:pStyle w:val="TableParagraph"/>
              <w:spacing w:before="204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CAC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931" w:type="dxa"/>
            <w:gridSpan w:val="2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59" w14:textId="77777777" w:rsidR="0034703E" w:rsidRDefault="00062188">
            <w:pPr>
              <w:pStyle w:val="TableParagraph"/>
              <w:spacing w:before="64" w:line="235" w:lineRule="auto"/>
              <w:ind w:left="3340" w:hanging="3184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performs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compliance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 ISSAIs</w:t>
            </w:r>
          </w:p>
        </w:tc>
      </w:tr>
      <w:tr w:rsidR="0034703E" w14:paraId="6C0A4563" w14:textId="77777777">
        <w:trPr>
          <w:trHeight w:val="1132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5B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5C" w14:textId="77777777" w:rsidR="0034703E" w:rsidRDefault="0034703E">
            <w:pPr>
              <w:pStyle w:val="TableParagraph"/>
              <w:spacing w:before="11"/>
              <w:rPr>
                <w:sz w:val="16"/>
              </w:rPr>
            </w:pPr>
          </w:p>
          <w:p w14:paraId="6C0A455D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5E" w14:textId="77777777" w:rsidR="0034703E" w:rsidRDefault="0034703E">
            <w:pPr>
              <w:pStyle w:val="TableParagraph"/>
              <w:spacing w:before="6"/>
              <w:rPr>
                <w:sz w:val="17"/>
              </w:rPr>
            </w:pPr>
          </w:p>
          <w:p w14:paraId="6C0A455F" w14:textId="77777777" w:rsidR="0034703E" w:rsidRDefault="00062188">
            <w:pPr>
              <w:pStyle w:val="TableParagraph"/>
              <w:spacing w:before="1" w:line="235" w:lineRule="auto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Evaluates applicable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0" w14:textId="77777777" w:rsidR="0034703E" w:rsidRDefault="00062188">
            <w:pPr>
              <w:pStyle w:val="TableParagraph"/>
              <w:spacing w:before="39" w:line="242" w:lineRule="exact"/>
              <w:ind w:left="85"/>
              <w:rPr>
                <w:sz w:val="20"/>
              </w:rPr>
            </w:pPr>
            <w:r>
              <w:rPr>
                <w:sz w:val="20"/>
              </w:rPr>
              <w:t>Evaluates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authorities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6C0A4561" w14:textId="77777777" w:rsidR="0034703E" w:rsidRDefault="00062188">
            <w:pPr>
              <w:pStyle w:val="TableParagraph"/>
              <w:spacing w:line="242" w:lineRule="exact"/>
              <w:ind w:left="8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audit.</w:t>
            </w:r>
          </w:p>
          <w:p w14:paraId="6C0A4562" w14:textId="77777777" w:rsidR="0034703E" w:rsidRDefault="00062188">
            <w:pPr>
              <w:pStyle w:val="TableParagraph"/>
              <w:spacing w:before="102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Determines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thematic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coverage.</w:t>
            </w:r>
          </w:p>
        </w:tc>
      </w:tr>
      <w:tr w:rsidR="0034703E" w14:paraId="6C0A456A" w14:textId="77777777">
        <w:trPr>
          <w:trHeight w:val="127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65" w14:textId="77777777" w:rsidR="0034703E" w:rsidRDefault="0034703E">
            <w:pPr>
              <w:pStyle w:val="TableParagraph"/>
              <w:spacing w:before="6"/>
            </w:pPr>
          </w:p>
          <w:p w14:paraId="6C0A4566" w14:textId="77777777" w:rsidR="0034703E" w:rsidRDefault="00062188">
            <w:pPr>
              <w:pStyle w:val="TableParagraph"/>
              <w:spacing w:before="1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4.2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7" w14:textId="77777777" w:rsidR="0034703E" w:rsidRDefault="0034703E">
            <w:pPr>
              <w:pStyle w:val="TableParagraph"/>
              <w:spacing w:before="2"/>
              <w:rPr>
                <w:sz w:val="23"/>
              </w:rPr>
            </w:pPr>
          </w:p>
          <w:p w14:paraId="6C0A4568" w14:textId="77777777" w:rsidR="0034703E" w:rsidRDefault="00062188">
            <w:pPr>
              <w:pStyle w:val="TableParagraph"/>
              <w:spacing w:line="235" w:lineRule="auto"/>
              <w:ind w:left="165" w:right="152"/>
              <w:jc w:val="center"/>
              <w:rPr>
                <w:sz w:val="20"/>
              </w:rPr>
            </w:pPr>
            <w:r>
              <w:rPr>
                <w:sz w:val="20"/>
              </w:rPr>
              <w:t>Conducts a preliminary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entity’s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9" w14:textId="77777777" w:rsidR="0034703E" w:rsidRDefault="00062188">
            <w:pPr>
              <w:pStyle w:val="TableParagraph"/>
              <w:spacing w:before="43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Evaluates the design of internal control systems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determines whether these are operational and, if so, tests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operating effectiveness of internal controls in light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adequacy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tested.</w:t>
            </w:r>
          </w:p>
        </w:tc>
      </w:tr>
      <w:tr w:rsidR="0034703E" w14:paraId="6C0A4572" w14:textId="77777777">
        <w:trPr>
          <w:trHeight w:val="1132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B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6C" w14:textId="77777777" w:rsidR="0034703E" w:rsidRDefault="0034703E">
            <w:pPr>
              <w:pStyle w:val="TableParagraph"/>
              <w:spacing w:before="11"/>
              <w:rPr>
                <w:sz w:val="16"/>
              </w:rPr>
            </w:pPr>
          </w:p>
          <w:p w14:paraId="6C0A456D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</w:t>
            </w:r>
            <w:r>
              <w:rPr>
                <w:b/>
                <w:sz w:val="20"/>
              </w:rPr>
              <w:t>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4.3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6E" w14:textId="77777777" w:rsidR="0034703E" w:rsidRDefault="0034703E">
            <w:pPr>
              <w:pStyle w:val="TableParagraph"/>
              <w:spacing w:before="4"/>
              <w:rPr>
                <w:sz w:val="27"/>
              </w:rPr>
            </w:pPr>
          </w:p>
          <w:p w14:paraId="6C0A456F" w14:textId="77777777" w:rsidR="0034703E" w:rsidRDefault="00062188">
            <w:pPr>
              <w:pStyle w:val="TableParagraph"/>
              <w:spacing w:before="1" w:line="235" w:lineRule="auto"/>
              <w:ind w:left="111" w:right="96" w:firstLine="353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Develops </w:t>
            </w:r>
            <w:r>
              <w:rPr>
                <w:spacing w:val="-4"/>
                <w:sz w:val="20"/>
              </w:rPr>
              <w:t>and conducts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procedures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risk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70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Applies knowledge of relevant authorities in performing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analytical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procedures,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substantive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 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procedures.</w:t>
            </w:r>
          </w:p>
          <w:p w14:paraId="6C0A4571" w14:textId="77777777" w:rsidR="0034703E" w:rsidRDefault="00062188">
            <w:pPr>
              <w:pStyle w:val="TableParagraph"/>
              <w:spacing w:before="101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Considers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risks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determines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types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extent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testing.</w:t>
            </w:r>
          </w:p>
        </w:tc>
      </w:tr>
      <w:tr w:rsidR="0034703E" w14:paraId="6C0A457B" w14:textId="77777777">
        <w:trPr>
          <w:trHeight w:val="1372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7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74" w14:textId="77777777" w:rsidR="0034703E" w:rsidRDefault="0034703E">
            <w:pPr>
              <w:pStyle w:val="TableParagraph"/>
              <w:spacing w:before="9"/>
              <w:rPr>
                <w:sz w:val="26"/>
              </w:rPr>
            </w:pPr>
          </w:p>
          <w:p w14:paraId="6C0A4575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4.4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76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77" w14:textId="77777777" w:rsidR="0034703E" w:rsidRDefault="0034703E">
            <w:pPr>
              <w:pStyle w:val="TableParagraph"/>
              <w:spacing w:before="9"/>
              <w:rPr>
                <w:sz w:val="26"/>
              </w:rPr>
            </w:pPr>
          </w:p>
          <w:p w14:paraId="6C0A4578" w14:textId="77777777" w:rsidR="0034703E" w:rsidRDefault="00062188">
            <w:pPr>
              <w:pStyle w:val="TableParagraph"/>
              <w:ind w:left="165" w:right="151"/>
              <w:jc w:val="center"/>
              <w:rPr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79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Uses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risk-based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methodology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misstatement or non-compliance in determining when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sampling,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audit.</w:t>
            </w:r>
          </w:p>
          <w:p w14:paraId="6C0A457A" w14:textId="77777777" w:rsidR="0034703E" w:rsidRDefault="00062188">
            <w:pPr>
              <w:pStyle w:val="TableParagraph"/>
              <w:spacing w:before="101"/>
              <w:ind w:left="85"/>
              <w:rPr>
                <w:sz w:val="20"/>
              </w:rPr>
            </w:pPr>
            <w:r>
              <w:rPr>
                <w:sz w:val="20"/>
              </w:rPr>
              <w:t>Executes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evaluates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results.</w:t>
            </w:r>
          </w:p>
        </w:tc>
      </w:tr>
      <w:tr w:rsidR="0034703E" w14:paraId="6C0A458D" w14:textId="77777777">
        <w:trPr>
          <w:trHeight w:val="3016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7C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7D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7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7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0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1" w14:textId="77777777" w:rsidR="0034703E" w:rsidRDefault="00062188">
            <w:pPr>
              <w:pStyle w:val="TableParagraph"/>
              <w:spacing w:before="17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4.5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82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4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5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6" w14:textId="77777777" w:rsidR="0034703E" w:rsidRDefault="0034703E">
            <w:pPr>
              <w:pStyle w:val="TableParagraph"/>
              <w:spacing w:before="3"/>
              <w:rPr>
                <w:sz w:val="24"/>
              </w:rPr>
            </w:pPr>
          </w:p>
          <w:p w14:paraId="6C0A4587" w14:textId="77777777" w:rsidR="0034703E" w:rsidRDefault="00062188">
            <w:pPr>
              <w:pStyle w:val="TableParagraph"/>
              <w:spacing w:line="242" w:lineRule="exact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Gathers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C0A4588" w14:textId="77777777" w:rsidR="0034703E" w:rsidRDefault="00062188">
            <w:pPr>
              <w:pStyle w:val="TableParagraph"/>
              <w:spacing w:line="242" w:lineRule="exact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89" w14:textId="77777777" w:rsidR="0034703E" w:rsidRDefault="00062188">
            <w:pPr>
              <w:pStyle w:val="TableParagraph"/>
              <w:spacing w:before="43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Corroborates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evidence,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identifies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determines evidence that is reliable, accurate, credible,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audit.</w:t>
            </w:r>
          </w:p>
          <w:p w14:paraId="6C0A458A" w14:textId="77777777" w:rsidR="0034703E" w:rsidRDefault="00062188">
            <w:pPr>
              <w:pStyle w:val="TableParagraph"/>
              <w:spacing w:before="105" w:line="235" w:lineRule="auto"/>
              <w:ind w:left="85" w:right="376"/>
              <w:rPr>
                <w:sz w:val="20"/>
              </w:rPr>
            </w:pPr>
            <w:r>
              <w:rPr>
                <w:sz w:val="20"/>
              </w:rPr>
              <w:t>Shows an understanding of data integrity and reliability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consistency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validity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</w:p>
          <w:p w14:paraId="6C0A458B" w14:textId="77777777" w:rsidR="0034703E" w:rsidRDefault="00062188">
            <w:pPr>
              <w:pStyle w:val="TableParagraph"/>
              <w:spacing w:before="104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Uses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facilitate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approaches.</w:t>
            </w:r>
          </w:p>
          <w:p w14:paraId="6C0A458C" w14:textId="77777777" w:rsidR="0034703E" w:rsidRDefault="00062188">
            <w:pPr>
              <w:pStyle w:val="TableParagraph"/>
              <w:spacing w:before="103" w:line="235" w:lineRule="auto"/>
              <w:ind w:left="85" w:right="92"/>
              <w:rPr>
                <w:sz w:val="20"/>
              </w:rPr>
            </w:pPr>
            <w:r>
              <w:rPr>
                <w:spacing w:val="-5"/>
                <w:sz w:val="20"/>
              </w:rPr>
              <w:t>Leverages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third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parties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specialists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performs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procedures, </w:t>
            </w:r>
            <w:r>
              <w:rPr>
                <w:spacing w:val="-4"/>
                <w:sz w:val="20"/>
              </w:rPr>
              <w:t>as per the requirements of the standards, on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others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determine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adequacy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audit.</w:t>
            </w:r>
          </w:p>
        </w:tc>
      </w:tr>
      <w:tr w:rsidR="0034703E" w14:paraId="6C0A4596" w14:textId="77777777">
        <w:trPr>
          <w:trHeight w:val="145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8E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8F" w14:textId="77777777" w:rsidR="0034703E" w:rsidRDefault="0034703E">
            <w:pPr>
              <w:pStyle w:val="TableParagraph"/>
              <w:spacing w:before="11"/>
              <w:rPr>
                <w:sz w:val="29"/>
              </w:rPr>
            </w:pPr>
          </w:p>
          <w:p w14:paraId="6C0A4590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4.6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1" w14:textId="77777777" w:rsidR="0034703E" w:rsidRDefault="00062188">
            <w:pPr>
              <w:pStyle w:val="TableParagraph"/>
              <w:spacing w:before="133" w:line="235" w:lineRule="auto"/>
              <w:ind w:left="293" w:right="279" w:firstLine="128"/>
              <w:jc w:val="both"/>
              <w:rPr>
                <w:sz w:val="20"/>
              </w:rPr>
            </w:pPr>
            <w:r>
              <w:rPr>
                <w:sz w:val="20"/>
              </w:rPr>
              <w:t>Evaluates the results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 audit procedures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</w:p>
          <w:p w14:paraId="6C0A4592" w14:textId="77777777" w:rsidR="0034703E" w:rsidRDefault="00062188">
            <w:pPr>
              <w:pStyle w:val="TableParagraph"/>
              <w:spacing w:before="2" w:line="235" w:lineRule="auto"/>
              <w:ind w:left="622" w:right="89" w:hanging="521"/>
              <w:jc w:val="both"/>
              <w:rPr>
                <w:sz w:val="20"/>
              </w:rPr>
            </w:pPr>
            <w:r>
              <w:rPr>
                <w:sz w:val="20"/>
              </w:rPr>
              <w:t>effect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conclusions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3" w14:textId="77777777" w:rsidR="0034703E" w:rsidRDefault="0034703E">
            <w:pPr>
              <w:pStyle w:val="TableParagraph"/>
              <w:spacing w:before="7"/>
              <w:rPr>
                <w:sz w:val="16"/>
              </w:rPr>
            </w:pPr>
          </w:p>
          <w:p w14:paraId="6C0A4594" w14:textId="77777777" w:rsidR="0034703E" w:rsidRDefault="00062188">
            <w:pPr>
              <w:pStyle w:val="TableParagraph"/>
              <w:spacing w:line="235" w:lineRule="auto"/>
              <w:ind w:left="86" w:right="375"/>
              <w:rPr>
                <w:sz w:val="20"/>
              </w:rPr>
            </w:pPr>
            <w:r>
              <w:rPr>
                <w:sz w:val="20"/>
              </w:rPr>
              <w:t>Analyses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synthesises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conclusions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opinions).</w:t>
            </w:r>
          </w:p>
          <w:p w14:paraId="6C0A4595" w14:textId="77777777" w:rsidR="0034703E" w:rsidRDefault="00062188">
            <w:pPr>
              <w:pStyle w:val="TableParagraph"/>
              <w:spacing w:before="103" w:line="235" w:lineRule="auto"/>
              <w:ind w:left="86" w:right="73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ident</w:t>
            </w:r>
            <w:r>
              <w:rPr>
                <w:sz w:val="20"/>
              </w:rPr>
              <w:t>ify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whom,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fraud,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wastage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communicated.</w:t>
            </w:r>
          </w:p>
        </w:tc>
      </w:tr>
      <w:tr w:rsidR="0034703E" w14:paraId="6C0A459E" w14:textId="77777777">
        <w:trPr>
          <w:trHeight w:val="91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7" w14:textId="77777777" w:rsidR="0034703E" w:rsidRDefault="0034703E">
            <w:pPr>
              <w:pStyle w:val="TableParagraph"/>
              <w:spacing w:before="10"/>
              <w:rPr>
                <w:sz w:val="27"/>
              </w:rPr>
            </w:pPr>
          </w:p>
          <w:p w14:paraId="6C0A4598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4.7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9" w14:textId="77777777" w:rsidR="0034703E" w:rsidRDefault="0034703E">
            <w:pPr>
              <w:pStyle w:val="TableParagraph"/>
              <w:rPr>
                <w:sz w:val="18"/>
              </w:rPr>
            </w:pPr>
          </w:p>
          <w:p w14:paraId="6C0A459A" w14:textId="77777777" w:rsidR="0034703E" w:rsidRDefault="00062188">
            <w:pPr>
              <w:pStyle w:val="TableParagraph"/>
              <w:spacing w:line="242" w:lineRule="exact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</w:p>
          <w:p w14:paraId="6C0A459B" w14:textId="77777777" w:rsidR="0034703E" w:rsidRDefault="00062188">
            <w:pPr>
              <w:pStyle w:val="TableParagraph"/>
              <w:spacing w:line="242" w:lineRule="exact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C" w14:textId="77777777" w:rsidR="0034703E" w:rsidRDefault="00062188">
            <w:pPr>
              <w:pStyle w:val="TableParagraph"/>
              <w:spacing w:before="49"/>
              <w:ind w:left="86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requirements.</w:t>
            </w:r>
          </w:p>
          <w:p w14:paraId="6C0A459D" w14:textId="77777777" w:rsidR="0034703E" w:rsidRDefault="00062188">
            <w:pPr>
              <w:pStyle w:val="TableParagraph"/>
              <w:spacing w:before="101" w:line="235" w:lineRule="auto"/>
              <w:ind w:left="86" w:right="92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Demonstrates an </w:t>
            </w:r>
            <w:r>
              <w:rPr>
                <w:spacing w:val="-4"/>
                <w:sz w:val="20"/>
              </w:rPr>
              <w:t>understanding of the subject matter and uses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appropriate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terminology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documentation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communication.</w:t>
            </w:r>
          </w:p>
        </w:tc>
      </w:tr>
      <w:tr w:rsidR="0034703E" w14:paraId="6C0A45A3" w14:textId="77777777">
        <w:trPr>
          <w:trHeight w:val="103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9F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A0" w14:textId="77777777" w:rsidR="0034703E" w:rsidRDefault="00062188">
            <w:pPr>
              <w:pStyle w:val="TableParagraph"/>
              <w:spacing w:before="155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4.8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A1" w14:textId="77777777" w:rsidR="0034703E" w:rsidRDefault="00062188">
            <w:pPr>
              <w:pStyle w:val="TableParagraph"/>
              <w:spacing w:before="163" w:line="235" w:lineRule="auto"/>
              <w:ind w:left="165" w:right="151"/>
              <w:jc w:val="center"/>
              <w:rPr>
                <w:sz w:val="20"/>
              </w:rPr>
            </w:pPr>
            <w:r>
              <w:rPr>
                <w:sz w:val="20"/>
              </w:rPr>
              <w:t>Communicates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stakeholders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A2" w14:textId="77777777" w:rsidR="0034703E" w:rsidRDefault="00062188">
            <w:pPr>
              <w:pStyle w:val="TableParagraph"/>
              <w:spacing w:before="43" w:line="235" w:lineRule="auto"/>
              <w:ind w:left="86" w:right="164"/>
              <w:rPr>
                <w:sz w:val="20"/>
              </w:rPr>
            </w:pPr>
            <w:r>
              <w:rPr>
                <w:sz w:val="20"/>
              </w:rPr>
              <w:t>Identifies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those charged with governance, and communicates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effectively,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writing,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CC.2.2.</w:t>
            </w:r>
          </w:p>
        </w:tc>
      </w:tr>
    </w:tbl>
    <w:p w14:paraId="6C0A45A4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5A5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7">
          <v:shape id="_x0000_s1035" type="#_x0000_t136" style="position:absolute;margin-left:-121.65pt;margin-top:382.9pt;width:845.05pt;height:81pt;rotation:306;z-index:1575014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5A6" w14:textId="77777777" w:rsidR="0034703E" w:rsidRDefault="0034703E">
      <w:pPr>
        <w:pStyle w:val="BodyText"/>
        <w:rPr>
          <w:sz w:val="20"/>
        </w:rPr>
      </w:pPr>
    </w:p>
    <w:p w14:paraId="6C0A45A7" w14:textId="77777777" w:rsidR="0034703E" w:rsidRDefault="0034703E">
      <w:pPr>
        <w:pStyle w:val="BodyText"/>
        <w:rPr>
          <w:sz w:val="20"/>
        </w:rPr>
      </w:pPr>
    </w:p>
    <w:p w14:paraId="6C0A45A8" w14:textId="77777777" w:rsidR="0034703E" w:rsidRDefault="0034703E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540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21"/>
        <w:gridCol w:w="5210"/>
      </w:tblGrid>
      <w:tr w:rsidR="0034703E" w14:paraId="6C0A45AC" w14:textId="77777777">
        <w:trPr>
          <w:trHeight w:val="416"/>
        </w:trPr>
        <w:tc>
          <w:tcPr>
            <w:tcW w:w="845" w:type="dxa"/>
            <w:shd w:val="clear" w:color="auto" w:fill="575756"/>
          </w:tcPr>
          <w:p w14:paraId="6C0A45A9" w14:textId="77777777" w:rsidR="0034703E" w:rsidRDefault="0034703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21" w:type="dxa"/>
            <w:shd w:val="clear" w:color="auto" w:fill="575756"/>
          </w:tcPr>
          <w:p w14:paraId="6C0A45AA" w14:textId="77777777" w:rsidR="0034703E" w:rsidRDefault="00062188">
            <w:pPr>
              <w:pStyle w:val="TableParagraph"/>
              <w:spacing w:before="58"/>
              <w:ind w:left="60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</w:p>
        </w:tc>
        <w:tc>
          <w:tcPr>
            <w:tcW w:w="5210" w:type="dxa"/>
            <w:shd w:val="clear" w:color="auto" w:fill="575756"/>
          </w:tcPr>
          <w:p w14:paraId="6C0A45AB" w14:textId="77777777" w:rsidR="0034703E" w:rsidRDefault="00062188">
            <w:pPr>
              <w:pStyle w:val="TableParagraph"/>
              <w:spacing w:before="58"/>
              <w:ind w:left="1541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5AF" w14:textId="77777777">
        <w:trPr>
          <w:trHeight w:val="684"/>
        </w:trPr>
        <w:tc>
          <w:tcPr>
            <w:tcW w:w="845" w:type="dxa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AD" w14:textId="77777777" w:rsidR="0034703E" w:rsidRDefault="00062188">
            <w:pPr>
              <w:pStyle w:val="TableParagraph"/>
              <w:spacing w:before="20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CAC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7931" w:type="dxa"/>
            <w:gridSpan w:val="2"/>
            <w:tcBorders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D9D9D9"/>
          </w:tcPr>
          <w:p w14:paraId="6C0A45AE" w14:textId="77777777" w:rsidR="0034703E" w:rsidRDefault="00062188">
            <w:pPr>
              <w:pStyle w:val="TableParagraph"/>
              <w:spacing w:before="64" w:line="235" w:lineRule="auto"/>
              <w:ind w:left="2750" w:hanging="2050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effectively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communicates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follows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compliance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 results</w:t>
            </w:r>
          </w:p>
        </w:tc>
      </w:tr>
      <w:tr w:rsidR="0034703E" w14:paraId="6C0A45B8" w14:textId="77777777">
        <w:trPr>
          <w:trHeight w:val="1303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0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B1" w14:textId="77777777" w:rsidR="0034703E" w:rsidRDefault="0034703E">
            <w:pPr>
              <w:pStyle w:val="TableParagraph"/>
              <w:spacing w:before="11"/>
              <w:rPr>
                <w:sz w:val="23"/>
              </w:rPr>
            </w:pPr>
          </w:p>
          <w:p w14:paraId="6C0A45B2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5.1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3" w14:textId="77777777" w:rsidR="0034703E" w:rsidRDefault="0034703E">
            <w:pPr>
              <w:pStyle w:val="TableParagraph"/>
              <w:rPr>
                <w:sz w:val="20"/>
              </w:rPr>
            </w:pPr>
          </w:p>
          <w:p w14:paraId="6C0A45B4" w14:textId="77777777" w:rsidR="0034703E" w:rsidRDefault="00062188">
            <w:pPr>
              <w:pStyle w:val="TableParagraph"/>
              <w:spacing w:before="172" w:line="242" w:lineRule="exact"/>
              <w:ind w:left="165" w:right="154"/>
              <w:jc w:val="center"/>
              <w:rPr>
                <w:sz w:val="20"/>
              </w:rPr>
            </w:pPr>
            <w:r>
              <w:rPr>
                <w:sz w:val="20"/>
              </w:rPr>
              <w:t>Prepares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</w:p>
          <w:p w14:paraId="6C0A45B5" w14:textId="77777777" w:rsidR="0034703E" w:rsidRDefault="00062188">
            <w:pPr>
              <w:pStyle w:val="TableParagraph"/>
              <w:spacing w:line="242" w:lineRule="exact"/>
              <w:ind w:left="165" w:right="153"/>
              <w:jc w:val="center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prescribed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formats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6" w14:textId="77777777" w:rsidR="0034703E" w:rsidRDefault="00062188">
            <w:pPr>
              <w:pStyle w:val="TableParagraph"/>
              <w:spacing w:before="129" w:line="235" w:lineRule="auto"/>
              <w:ind w:left="85" w:right="92"/>
              <w:rPr>
                <w:sz w:val="20"/>
              </w:rPr>
            </w:pPr>
            <w:r>
              <w:rPr>
                <w:sz w:val="20"/>
              </w:rPr>
              <w:t>Formulates audit results in light of audit objectives,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keeping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prescribed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e.g.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opinions,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communications.</w:t>
            </w:r>
          </w:p>
          <w:p w14:paraId="6C0A45B7" w14:textId="77777777" w:rsidR="0034703E" w:rsidRDefault="00062188">
            <w:pPr>
              <w:pStyle w:val="TableParagraph"/>
              <w:spacing w:before="100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Reports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findings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fraud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accordance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ISSAI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requirements.</w:t>
            </w:r>
          </w:p>
        </w:tc>
      </w:tr>
      <w:tr w:rsidR="0034703E" w14:paraId="6C0A45BF" w14:textId="77777777">
        <w:trPr>
          <w:trHeight w:val="910"/>
        </w:trPr>
        <w:tc>
          <w:tcPr>
            <w:tcW w:w="845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9" w14:textId="77777777" w:rsidR="0034703E" w:rsidRDefault="0034703E">
            <w:pPr>
              <w:pStyle w:val="TableParagraph"/>
              <w:spacing w:before="9"/>
              <w:rPr>
                <w:sz w:val="27"/>
              </w:rPr>
            </w:pPr>
          </w:p>
          <w:p w14:paraId="6C0A45BA" w14:textId="77777777" w:rsidR="0034703E" w:rsidRDefault="00062188">
            <w:pPr>
              <w:pStyle w:val="TableParagraph"/>
              <w:spacing w:before="1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CAC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5.2</w:t>
            </w:r>
          </w:p>
        </w:tc>
        <w:tc>
          <w:tcPr>
            <w:tcW w:w="272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B" w14:textId="77777777" w:rsidR="0034703E" w:rsidRDefault="0034703E">
            <w:pPr>
              <w:pStyle w:val="TableParagraph"/>
              <w:spacing w:before="3"/>
              <w:rPr>
                <w:sz w:val="18"/>
              </w:rPr>
            </w:pPr>
          </w:p>
          <w:p w14:paraId="6C0A45BC" w14:textId="77777777" w:rsidR="0034703E" w:rsidRDefault="00062188">
            <w:pPr>
              <w:pStyle w:val="TableParagraph"/>
              <w:spacing w:line="235" w:lineRule="auto"/>
              <w:ind w:left="858" w:right="298" w:hanging="546"/>
              <w:rPr>
                <w:sz w:val="20"/>
              </w:rPr>
            </w:pPr>
            <w:r>
              <w:rPr>
                <w:sz w:val="20"/>
              </w:rPr>
              <w:t>Follows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</w:p>
        </w:tc>
        <w:tc>
          <w:tcPr>
            <w:tcW w:w="5210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</w:tcPr>
          <w:p w14:paraId="6C0A45BD" w14:textId="77777777" w:rsidR="0034703E" w:rsidRDefault="00062188">
            <w:pPr>
              <w:pStyle w:val="TableParagraph"/>
              <w:spacing w:before="52" w:line="235" w:lineRule="auto"/>
              <w:ind w:left="57" w:right="92"/>
              <w:rPr>
                <w:sz w:val="20"/>
              </w:rPr>
            </w:pPr>
            <w:r>
              <w:rPr>
                <w:sz w:val="20"/>
              </w:rPr>
              <w:t>Develops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responsible stakeholders.</w:t>
            </w:r>
          </w:p>
          <w:p w14:paraId="6C0A45BE" w14:textId="77777777" w:rsidR="0034703E" w:rsidRDefault="00062188">
            <w:pPr>
              <w:pStyle w:val="TableParagraph"/>
              <w:spacing w:before="100"/>
              <w:ind w:left="57"/>
              <w:rPr>
                <w:sz w:val="20"/>
              </w:rPr>
            </w:pPr>
            <w:r>
              <w:rPr>
                <w:spacing w:val="-6"/>
                <w:sz w:val="20"/>
              </w:rPr>
              <w:t>Monitors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implementation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compliance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audit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observations.</w:t>
            </w:r>
          </w:p>
        </w:tc>
      </w:tr>
    </w:tbl>
    <w:p w14:paraId="6C0A45C0" w14:textId="77777777" w:rsidR="0034703E" w:rsidRDefault="0034703E">
      <w:pPr>
        <w:pStyle w:val="BodyText"/>
        <w:rPr>
          <w:sz w:val="19"/>
        </w:rPr>
      </w:pPr>
    </w:p>
    <w:p w14:paraId="6C0A45C1" w14:textId="77777777" w:rsidR="0034703E" w:rsidRDefault="00062188">
      <w:pPr>
        <w:pStyle w:val="Heading2"/>
        <w:numPr>
          <w:ilvl w:val="0"/>
          <w:numId w:val="3"/>
        </w:numPr>
        <w:tabs>
          <w:tab w:val="left" w:pos="1848"/>
        </w:tabs>
        <w:spacing w:before="81" w:line="244" w:lineRule="auto"/>
        <w:ind w:right="1786" w:firstLine="0"/>
      </w:pPr>
      <w:bookmarkStart w:id="39" w:name="C._Competencies_for_an_audit_professiona"/>
      <w:bookmarkStart w:id="40" w:name="_bookmark15"/>
      <w:bookmarkEnd w:id="39"/>
      <w:bookmarkEnd w:id="40"/>
      <w:r>
        <w:rPr>
          <w:color w:val="30A9D9"/>
          <w:w w:val="70"/>
        </w:rPr>
        <w:t>Competencies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for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an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audit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professional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involved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in</w:t>
      </w:r>
      <w:r>
        <w:rPr>
          <w:color w:val="30A9D9"/>
          <w:spacing w:val="-90"/>
          <w:w w:val="70"/>
        </w:rPr>
        <w:t xml:space="preserve"> </w:t>
      </w:r>
      <w:r>
        <w:rPr>
          <w:color w:val="30A9D9"/>
          <w:w w:val="75"/>
        </w:rPr>
        <w:t>financial</w:t>
      </w:r>
      <w:r>
        <w:rPr>
          <w:color w:val="30A9D9"/>
          <w:spacing w:val="-32"/>
          <w:w w:val="75"/>
        </w:rPr>
        <w:t xml:space="preserve"> </w:t>
      </w:r>
      <w:r>
        <w:rPr>
          <w:color w:val="30A9D9"/>
          <w:w w:val="75"/>
        </w:rPr>
        <w:t>auditing</w:t>
      </w:r>
    </w:p>
    <w:p w14:paraId="6C0A45C2" w14:textId="77777777" w:rsidR="0034703E" w:rsidRDefault="00062188">
      <w:pPr>
        <w:pStyle w:val="BodyText"/>
        <w:spacing w:before="380" w:line="256" w:lineRule="auto"/>
        <w:ind w:left="1530" w:right="365"/>
      </w:pPr>
      <w:r>
        <w:t>Following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T-shaped</w:t>
      </w:r>
      <w:r>
        <w:rPr>
          <w:spacing w:val="-9"/>
        </w:rPr>
        <w:t xml:space="preserve"> </w:t>
      </w:r>
      <w:r>
        <w:t>concept,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competency</w:t>
      </w:r>
      <w:r>
        <w:rPr>
          <w:spacing w:val="-8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audit</w:t>
      </w:r>
      <w:r>
        <w:rPr>
          <w:spacing w:val="-56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include:</w:t>
      </w:r>
    </w:p>
    <w:p w14:paraId="6C0A45C3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1"/>
          <w:tab w:val="left" w:pos="2552"/>
        </w:tabs>
        <w:spacing w:before="143" w:line="256" w:lineRule="auto"/>
        <w:ind w:right="1196"/>
        <w:jc w:val="left"/>
        <w:rPr>
          <w:sz w:val="26"/>
        </w:rPr>
      </w:pP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cross-cutting</w:t>
      </w:r>
      <w:r>
        <w:rPr>
          <w:spacing w:val="-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8"/>
          <w:sz w:val="26"/>
        </w:rPr>
        <w:t xml:space="preserve"> </w:t>
      </w:r>
      <w:r>
        <w:rPr>
          <w:sz w:val="26"/>
        </w:rPr>
        <w:t>audit</w:t>
      </w:r>
      <w:r>
        <w:rPr>
          <w:spacing w:val="-7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described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56"/>
          <w:sz w:val="26"/>
        </w:rPr>
        <w:t xml:space="preserve"> </w:t>
      </w:r>
      <w:r>
        <w:rPr>
          <w:sz w:val="26"/>
        </w:rPr>
        <w:t>above;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C0A45C4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1"/>
          <w:tab w:val="left" w:pos="2552"/>
        </w:tabs>
        <w:spacing w:before="142" w:line="256" w:lineRule="auto"/>
        <w:ind w:right="902"/>
        <w:jc w:val="left"/>
        <w:rPr>
          <w:sz w:val="26"/>
        </w:rPr>
      </w:pP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financial</w:t>
      </w:r>
      <w:r>
        <w:rPr>
          <w:spacing w:val="-7"/>
          <w:sz w:val="26"/>
        </w:rPr>
        <w:t xml:space="preserve"> </w:t>
      </w:r>
      <w:r>
        <w:rPr>
          <w:sz w:val="26"/>
        </w:rPr>
        <w:t>audit</w:t>
      </w:r>
      <w:r>
        <w:rPr>
          <w:spacing w:val="-8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6"/>
          <w:sz w:val="26"/>
        </w:rPr>
        <w:t xml:space="preserve"> </w:t>
      </w:r>
      <w:r>
        <w:rPr>
          <w:sz w:val="26"/>
        </w:rPr>
        <w:t>(FAC)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7"/>
          <w:sz w:val="26"/>
        </w:rPr>
        <w:t xml:space="preserve"> </w:t>
      </w:r>
      <w:r>
        <w:rPr>
          <w:sz w:val="26"/>
        </w:rPr>
        <w:t>audit</w:t>
      </w:r>
      <w:r>
        <w:rPr>
          <w:spacing w:val="-8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described</w:t>
      </w:r>
      <w:r>
        <w:rPr>
          <w:spacing w:val="-56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 section</w:t>
      </w:r>
      <w:r>
        <w:rPr>
          <w:spacing w:val="-1"/>
          <w:sz w:val="26"/>
        </w:rPr>
        <w:t xml:space="preserve"> </w:t>
      </w:r>
      <w:r>
        <w:rPr>
          <w:sz w:val="26"/>
        </w:rPr>
        <w:t>below.</w:t>
      </w:r>
    </w:p>
    <w:p w14:paraId="6C0A45C5" w14:textId="77777777" w:rsidR="0034703E" w:rsidRDefault="00062188">
      <w:pPr>
        <w:pStyle w:val="BodyText"/>
        <w:spacing w:before="228" w:line="256" w:lineRule="auto"/>
        <w:ind w:left="1530" w:right="365"/>
      </w:pPr>
      <w:r>
        <w:t>The</w:t>
      </w:r>
      <w:r>
        <w:rPr>
          <w:spacing w:val="-8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competencies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grouped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broad</w:t>
      </w:r>
      <w:r>
        <w:rPr>
          <w:spacing w:val="-7"/>
        </w:rPr>
        <w:t xml:space="preserve"> </w:t>
      </w:r>
      <w:r>
        <w:t>clusters.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clusters</w:t>
      </w:r>
      <w:r>
        <w:rPr>
          <w:spacing w:val="-7"/>
        </w:rPr>
        <w:t xml:space="preserve"> </w:t>
      </w:r>
      <w:r>
        <w:t>are</w:t>
      </w:r>
      <w:r>
        <w:rPr>
          <w:spacing w:val="-56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mapped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backbone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ISSAI-compliant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process.</w:t>
      </w:r>
    </w:p>
    <w:p w14:paraId="6C0A45C6" w14:textId="77777777" w:rsidR="0034703E" w:rsidRDefault="00062188">
      <w:pPr>
        <w:spacing w:before="228" w:line="256" w:lineRule="auto"/>
        <w:ind w:left="1530" w:right="957"/>
        <w:rPr>
          <w:b/>
          <w:sz w:val="26"/>
        </w:rPr>
      </w:pPr>
      <w:r>
        <w:rPr>
          <w:b/>
          <w:sz w:val="26"/>
        </w:rPr>
        <w:t>FAC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adds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value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conducting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ISSAI-compliant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financial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audits;</w:t>
      </w:r>
    </w:p>
    <w:p w14:paraId="6C0A45C7" w14:textId="77777777" w:rsidR="0034703E" w:rsidRDefault="00062188">
      <w:pPr>
        <w:spacing w:before="227" w:line="256" w:lineRule="auto"/>
        <w:ind w:left="1530" w:right="957"/>
        <w:rPr>
          <w:b/>
          <w:sz w:val="26"/>
        </w:rPr>
      </w:pPr>
      <w:r>
        <w:rPr>
          <w:b/>
          <w:sz w:val="26"/>
        </w:rPr>
        <w:t>FAC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demonstrates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understanding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context,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environment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entity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 financial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audit;</w:t>
      </w:r>
    </w:p>
    <w:p w14:paraId="6C0A45C8" w14:textId="77777777" w:rsidR="0034703E" w:rsidRDefault="00062188">
      <w:pPr>
        <w:spacing w:before="228"/>
        <w:ind w:left="1530"/>
        <w:rPr>
          <w:b/>
          <w:sz w:val="26"/>
        </w:rPr>
      </w:pPr>
      <w:r>
        <w:rPr>
          <w:b/>
          <w:sz w:val="26"/>
        </w:rPr>
        <w:t>FAC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assesses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manages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risk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financial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audit;</w:t>
      </w:r>
    </w:p>
    <w:p w14:paraId="6C0A45C9" w14:textId="77777777" w:rsidR="0034703E" w:rsidRDefault="0034703E">
      <w:pPr>
        <w:pStyle w:val="BodyText"/>
        <w:spacing w:before="5"/>
        <w:rPr>
          <w:b/>
          <w:sz w:val="20"/>
        </w:rPr>
      </w:pPr>
    </w:p>
    <w:p w14:paraId="6C0A45CA" w14:textId="77777777" w:rsidR="0034703E" w:rsidRDefault="00062188">
      <w:pPr>
        <w:spacing w:line="256" w:lineRule="auto"/>
        <w:ind w:left="1530" w:right="957"/>
        <w:rPr>
          <w:b/>
          <w:sz w:val="26"/>
        </w:rPr>
      </w:pPr>
      <w:r>
        <w:rPr>
          <w:b/>
          <w:sz w:val="26"/>
        </w:rPr>
        <w:t>FAC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performs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documents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financial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procedures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as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per ISSAIs; and</w:t>
      </w:r>
    </w:p>
    <w:p w14:paraId="6C0A45CB" w14:textId="77777777" w:rsidR="0034703E" w:rsidRDefault="00062188">
      <w:pPr>
        <w:spacing w:before="228" w:line="256" w:lineRule="auto"/>
        <w:ind w:left="1530" w:right="957"/>
        <w:rPr>
          <w:b/>
          <w:sz w:val="26"/>
        </w:rPr>
      </w:pPr>
      <w:r>
        <w:rPr>
          <w:b/>
          <w:sz w:val="26"/>
        </w:rPr>
        <w:t>FAC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effectively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communicates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follows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financial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results.</w:t>
      </w:r>
    </w:p>
    <w:p w14:paraId="6C0A45CC" w14:textId="77777777" w:rsidR="0034703E" w:rsidRDefault="0034703E">
      <w:pPr>
        <w:spacing w:line="256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5CD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8">
          <v:shape id="_x0000_s1034" type="#_x0000_t136" style="position:absolute;margin-left:-121.65pt;margin-top:382.9pt;width:845.05pt;height:81pt;rotation:306;z-index:1575065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5CE" w14:textId="77777777" w:rsidR="0034703E" w:rsidRDefault="0034703E">
      <w:pPr>
        <w:pStyle w:val="BodyText"/>
        <w:rPr>
          <w:b/>
          <w:sz w:val="20"/>
        </w:rPr>
      </w:pPr>
    </w:p>
    <w:p w14:paraId="6C0A45CF" w14:textId="77777777" w:rsidR="0034703E" w:rsidRDefault="0034703E">
      <w:pPr>
        <w:pStyle w:val="BodyText"/>
        <w:rPr>
          <w:b/>
          <w:sz w:val="20"/>
        </w:rPr>
      </w:pPr>
    </w:p>
    <w:p w14:paraId="6C0A45D0" w14:textId="77777777" w:rsidR="0034703E" w:rsidRDefault="0034703E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"/>
        <w:gridCol w:w="2126"/>
        <w:gridCol w:w="5950"/>
      </w:tblGrid>
      <w:tr w:rsidR="0034703E" w14:paraId="6C0A45D2" w14:textId="77777777">
        <w:trPr>
          <w:trHeight w:val="416"/>
        </w:trPr>
        <w:tc>
          <w:tcPr>
            <w:tcW w:w="8867" w:type="dxa"/>
            <w:gridSpan w:val="3"/>
            <w:shd w:val="clear" w:color="auto" w:fill="3C3C3B"/>
          </w:tcPr>
          <w:p w14:paraId="6C0A45D1" w14:textId="77777777" w:rsidR="0034703E" w:rsidRDefault="00062188">
            <w:pPr>
              <w:pStyle w:val="TableParagraph"/>
              <w:tabs>
                <w:tab w:val="left" w:pos="4824"/>
              </w:tabs>
              <w:spacing w:before="58"/>
              <w:ind w:left="109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</w:r>
            <w:r>
              <w:rPr>
                <w:b/>
                <w:color w:val="FFFFFF"/>
                <w:sz w:val="26"/>
              </w:rPr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5D5" w14:textId="77777777">
        <w:trPr>
          <w:trHeight w:val="401"/>
        </w:trPr>
        <w:tc>
          <w:tcPr>
            <w:tcW w:w="791" w:type="dxa"/>
            <w:shd w:val="clear" w:color="auto" w:fill="DADADA"/>
          </w:tcPr>
          <w:p w14:paraId="6C0A45D3" w14:textId="77777777" w:rsidR="0034703E" w:rsidRDefault="00062188">
            <w:pPr>
              <w:pStyle w:val="TableParagraph"/>
              <w:spacing w:before="6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FAC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076" w:type="dxa"/>
            <w:gridSpan w:val="2"/>
            <w:shd w:val="clear" w:color="auto" w:fill="DADADA"/>
          </w:tcPr>
          <w:p w14:paraId="6C0A45D4" w14:textId="77777777" w:rsidR="0034703E" w:rsidRDefault="00062188">
            <w:pPr>
              <w:pStyle w:val="TableParagraph"/>
              <w:spacing w:before="51"/>
              <w:ind w:left="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audit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professional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adds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value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conducting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ISSAI-compliant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financial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audits</w:t>
            </w:r>
          </w:p>
        </w:tc>
      </w:tr>
      <w:tr w:rsidR="0034703E" w14:paraId="6C0A45DD" w14:textId="77777777">
        <w:trPr>
          <w:trHeight w:val="2085"/>
        </w:trPr>
        <w:tc>
          <w:tcPr>
            <w:tcW w:w="791" w:type="dxa"/>
          </w:tcPr>
          <w:p w14:paraId="6C0A45D6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2126" w:type="dxa"/>
          </w:tcPr>
          <w:p w14:paraId="6C0A45D7" w14:textId="77777777" w:rsidR="0034703E" w:rsidRDefault="0034703E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6C0A45D8" w14:textId="77777777" w:rsidR="0034703E" w:rsidRDefault="00062188">
            <w:pPr>
              <w:pStyle w:val="TableParagraph"/>
              <w:spacing w:line="235" w:lineRule="auto"/>
              <w:ind w:left="416" w:right="357" w:hanging="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Demonstrates </w:t>
            </w:r>
            <w:r>
              <w:rPr>
                <w:sz w:val="20"/>
              </w:rPr>
              <w:t>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</w:p>
          <w:p w14:paraId="6C0A45D9" w14:textId="77777777" w:rsidR="0034703E" w:rsidRDefault="00062188">
            <w:pPr>
              <w:pStyle w:val="TableParagraph"/>
              <w:spacing w:line="240" w:lineRule="exact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contributes</w:t>
            </w:r>
          </w:p>
          <w:p w14:paraId="6C0A45DA" w14:textId="77777777" w:rsidR="0034703E" w:rsidRDefault="00062188">
            <w:pPr>
              <w:pStyle w:val="TableParagraph"/>
              <w:spacing w:before="2" w:line="235" w:lineRule="auto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to promoting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</w:p>
        </w:tc>
        <w:tc>
          <w:tcPr>
            <w:tcW w:w="5950" w:type="dxa"/>
          </w:tcPr>
          <w:p w14:paraId="6C0A45DB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objectives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financial audit, the unique way in which it adds value as part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accountability chain and how it is differentiated from and/or linked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  <w:p w14:paraId="6C0A45DC" w14:textId="77777777" w:rsidR="0034703E" w:rsidRDefault="00062188">
            <w:pPr>
              <w:pStyle w:val="TableParagraph"/>
              <w:spacing w:before="93" w:line="235" w:lineRule="auto"/>
              <w:ind w:left="85" w:right="434"/>
              <w:rPr>
                <w:sz w:val="20"/>
              </w:rPr>
            </w:pPr>
            <w:r>
              <w:rPr>
                <w:sz w:val="20"/>
              </w:rPr>
              <w:t>Demonstrates a</w:t>
            </w:r>
            <w:r>
              <w:rPr>
                <w:sz w:val="20"/>
              </w:rPr>
              <w:t>n understanding that financial audit uses insight to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create foresight by examining past events and providing forward-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looking,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cost-beneficial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management.</w:t>
            </w:r>
          </w:p>
        </w:tc>
      </w:tr>
      <w:tr w:rsidR="0034703E" w14:paraId="6C0A45E5" w14:textId="77777777">
        <w:trPr>
          <w:trHeight w:val="2656"/>
        </w:trPr>
        <w:tc>
          <w:tcPr>
            <w:tcW w:w="791" w:type="dxa"/>
          </w:tcPr>
          <w:p w14:paraId="6C0A45DE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2126" w:type="dxa"/>
          </w:tcPr>
          <w:p w14:paraId="6C0A45DF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5E0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5E1" w14:textId="77777777" w:rsidR="0034703E" w:rsidRDefault="00062188">
            <w:pPr>
              <w:pStyle w:val="TableParagraph"/>
              <w:spacing w:before="128" w:line="235" w:lineRule="auto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apply 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financial auditing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appropriately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consistently in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5950" w:type="dxa"/>
          </w:tcPr>
          <w:p w14:paraId="6C0A45E2" w14:textId="77777777" w:rsidR="0034703E" w:rsidRDefault="00062188">
            <w:pPr>
              <w:pStyle w:val="TableParagraph"/>
              <w:spacing w:before="46" w:line="235" w:lineRule="auto"/>
              <w:ind w:left="85" w:right="151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Demonstrates </w:t>
            </w:r>
            <w:r>
              <w:rPr>
                <w:spacing w:val="-4"/>
                <w:sz w:val="20"/>
              </w:rPr>
              <w:t>an ability to apply key concepts such as risk assessment,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materiality, sampling, risk </w:t>
            </w:r>
            <w:r>
              <w:rPr>
                <w:spacing w:val="-4"/>
                <w:sz w:val="20"/>
              </w:rPr>
              <w:t>response, sufficient appropriate audit evidence,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levels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assur</w:t>
            </w:r>
            <w:r>
              <w:rPr>
                <w:spacing w:val="-4"/>
                <w:sz w:val="20"/>
              </w:rPr>
              <w:t>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matters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financial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process.</w:t>
            </w:r>
          </w:p>
          <w:p w14:paraId="6C0A45E3" w14:textId="77777777" w:rsidR="0034703E" w:rsidRDefault="00062188">
            <w:pPr>
              <w:pStyle w:val="TableParagraph"/>
              <w:spacing w:before="93" w:line="235" w:lineRule="auto"/>
              <w:ind w:left="85" w:right="78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statements give a true and fair view of the financial state of affairs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 entity OR that the financial statements have been</w:t>
            </w:r>
            <w:r>
              <w:rPr>
                <w:sz w:val="20"/>
              </w:rPr>
              <w:t xml:space="preserve"> prepared in 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framework.</w:t>
            </w:r>
          </w:p>
          <w:p w14:paraId="6C0A45E4" w14:textId="77777777" w:rsidR="0034703E" w:rsidRDefault="00062188">
            <w:pPr>
              <w:pStyle w:val="TableParagraph"/>
              <w:spacing w:before="93" w:line="235" w:lineRule="auto"/>
              <w:ind w:left="85" w:right="211"/>
              <w:jc w:val="both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reasonable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5EB" w14:textId="77777777">
        <w:trPr>
          <w:trHeight w:val="1125"/>
        </w:trPr>
        <w:tc>
          <w:tcPr>
            <w:tcW w:w="791" w:type="dxa"/>
          </w:tcPr>
          <w:p w14:paraId="6C0A45E6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2126" w:type="dxa"/>
          </w:tcPr>
          <w:p w14:paraId="6C0A45E7" w14:textId="77777777" w:rsidR="0034703E" w:rsidRDefault="0034703E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C0A45E8" w14:textId="77777777" w:rsidR="0034703E" w:rsidRDefault="00062188">
            <w:pPr>
              <w:pStyle w:val="TableParagraph"/>
              <w:spacing w:before="1" w:line="235" w:lineRule="auto"/>
              <w:ind w:left="374" w:right="420" w:firstLine="3"/>
              <w:jc w:val="both"/>
              <w:rPr>
                <w:sz w:val="20"/>
              </w:rPr>
            </w:pPr>
            <w:r>
              <w:rPr>
                <w:sz w:val="20"/>
              </w:rPr>
              <w:t>Ensures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 conducting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950" w:type="dxa"/>
          </w:tcPr>
          <w:p w14:paraId="6C0A45E9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ISSAIs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environments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enhance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credibility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6C0A45EA" w14:textId="77777777" w:rsidR="0034703E" w:rsidRDefault="00062188">
            <w:pPr>
              <w:pStyle w:val="TableParagraph"/>
              <w:spacing w:before="92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assurance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</w:tc>
      </w:tr>
      <w:tr w:rsidR="0034703E" w14:paraId="6C0A45F0" w14:textId="77777777">
        <w:trPr>
          <w:trHeight w:val="1035"/>
        </w:trPr>
        <w:tc>
          <w:tcPr>
            <w:tcW w:w="791" w:type="dxa"/>
          </w:tcPr>
          <w:p w14:paraId="6C0A45EC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2126" w:type="dxa"/>
          </w:tcPr>
          <w:p w14:paraId="6C0A45ED" w14:textId="77777777" w:rsidR="0034703E" w:rsidRDefault="00062188">
            <w:pPr>
              <w:pStyle w:val="TableParagraph"/>
              <w:spacing w:before="46" w:line="235" w:lineRule="auto"/>
              <w:ind w:left="155" w:right="147" w:firstLine="2"/>
              <w:jc w:val="center"/>
              <w:rPr>
                <w:sz w:val="20"/>
              </w:rPr>
            </w:pPr>
            <w:r>
              <w:rPr>
                <w:sz w:val="20"/>
              </w:rPr>
              <w:t>Exercises professional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judgement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scepticism </w:t>
            </w:r>
            <w:r>
              <w:rPr>
                <w:sz w:val="20"/>
              </w:rPr>
              <w:t>throughout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5950" w:type="dxa"/>
          </w:tcPr>
          <w:p w14:paraId="6C0A45EE" w14:textId="77777777" w:rsidR="0034703E" w:rsidRDefault="00062188">
            <w:pPr>
              <w:pStyle w:val="TableParagraph"/>
              <w:spacing w:before="42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Exercises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judgement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scepticism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applying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standards.</w:t>
            </w:r>
          </w:p>
          <w:p w14:paraId="6C0A45EF" w14:textId="77777777" w:rsidR="0034703E" w:rsidRDefault="00062188">
            <w:pPr>
              <w:pStyle w:val="TableParagraph"/>
              <w:spacing w:before="90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Seeks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contentious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encountered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exercising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judgement.</w:t>
            </w:r>
          </w:p>
        </w:tc>
      </w:tr>
      <w:tr w:rsidR="0034703E" w14:paraId="6C0A45F3" w14:textId="77777777">
        <w:trPr>
          <w:trHeight w:val="689"/>
        </w:trPr>
        <w:tc>
          <w:tcPr>
            <w:tcW w:w="791" w:type="dxa"/>
            <w:shd w:val="clear" w:color="auto" w:fill="DADADA"/>
          </w:tcPr>
          <w:p w14:paraId="6C0A45F1" w14:textId="77777777" w:rsidR="0034703E" w:rsidRDefault="00062188">
            <w:pPr>
              <w:pStyle w:val="TableParagraph"/>
              <w:spacing w:before="6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FAC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076" w:type="dxa"/>
            <w:gridSpan w:val="2"/>
            <w:shd w:val="clear" w:color="auto" w:fill="DADADA"/>
          </w:tcPr>
          <w:p w14:paraId="6C0A45F2" w14:textId="77777777" w:rsidR="0034703E" w:rsidRDefault="00062188">
            <w:pPr>
              <w:pStyle w:val="TableParagraph"/>
              <w:spacing w:before="67" w:line="235" w:lineRule="auto"/>
              <w:ind w:left="2587" w:hanging="2451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demonstrates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context,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 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</w:tr>
      <w:tr w:rsidR="0034703E" w14:paraId="6C0A45F7" w14:textId="77777777">
        <w:trPr>
          <w:trHeight w:val="1515"/>
        </w:trPr>
        <w:tc>
          <w:tcPr>
            <w:tcW w:w="791" w:type="dxa"/>
          </w:tcPr>
          <w:p w14:paraId="6C0A45F4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2126" w:type="dxa"/>
          </w:tcPr>
          <w:p w14:paraId="6C0A45F5" w14:textId="77777777" w:rsidR="0034703E" w:rsidRDefault="00062188">
            <w:pPr>
              <w:pStyle w:val="TableParagraph"/>
              <w:spacing w:before="166" w:line="235" w:lineRule="auto"/>
              <w:ind w:left="271" w:right="264" w:firstLine="1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wider context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public-sector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</w:p>
        </w:tc>
        <w:tc>
          <w:tcPr>
            <w:tcW w:w="5950" w:type="dxa"/>
          </w:tcPr>
          <w:p w14:paraId="6C0A45F6" w14:textId="77777777" w:rsidR="0034703E" w:rsidRDefault="00062188">
            <w:pPr>
              <w:pStyle w:val="TableParagraph"/>
              <w:spacing w:before="46" w:line="235" w:lineRule="auto"/>
              <w:ind w:left="85" w:right="64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Displays an </w:t>
            </w:r>
            <w:r>
              <w:rPr>
                <w:spacing w:val="-5"/>
                <w:sz w:val="20"/>
              </w:rPr>
              <w:t>understanding of the wider context of the public-sector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environment, which leads to additional audit </w:t>
            </w:r>
            <w:r>
              <w:rPr>
                <w:spacing w:val="-4"/>
                <w:sz w:val="20"/>
              </w:rPr>
              <w:t>objectives in the auditing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financial </w:t>
            </w:r>
            <w:r>
              <w:rPr>
                <w:spacing w:val="-5"/>
                <w:sz w:val="20"/>
              </w:rPr>
              <w:t>statements in the public sector. These additional audit objectives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may resul</w:t>
            </w:r>
            <w:r>
              <w:rPr>
                <w:spacing w:val="-6"/>
                <w:sz w:val="20"/>
              </w:rPr>
              <w:t xml:space="preserve">t from parliamentary directives, </w:t>
            </w:r>
            <w:r>
              <w:rPr>
                <w:spacing w:val="-5"/>
                <w:sz w:val="20"/>
              </w:rPr>
              <w:t>government circulars, stakeholder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expectations, </w:t>
            </w:r>
            <w:r>
              <w:rPr>
                <w:spacing w:val="-5"/>
                <w:sz w:val="20"/>
              </w:rPr>
              <w:t>entity-specific issues, etc., which may extend beyond 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objective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merely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expressing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opinion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financial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statements.</w:t>
            </w:r>
          </w:p>
        </w:tc>
      </w:tr>
      <w:tr w:rsidR="0034703E" w14:paraId="6C0A45FB" w14:textId="77777777">
        <w:trPr>
          <w:trHeight w:val="1275"/>
        </w:trPr>
        <w:tc>
          <w:tcPr>
            <w:tcW w:w="791" w:type="dxa"/>
          </w:tcPr>
          <w:p w14:paraId="6C0A45F8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</w:p>
        </w:tc>
        <w:tc>
          <w:tcPr>
            <w:tcW w:w="2126" w:type="dxa"/>
          </w:tcPr>
          <w:p w14:paraId="6C0A45F9" w14:textId="77777777" w:rsidR="0034703E" w:rsidRDefault="00062188">
            <w:pPr>
              <w:pStyle w:val="TableParagraph"/>
              <w:spacing w:before="46" w:line="235" w:lineRule="auto"/>
              <w:ind w:left="144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appreciation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accounting principles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</w:p>
        </w:tc>
        <w:tc>
          <w:tcPr>
            <w:tcW w:w="5950" w:type="dxa"/>
          </w:tcPr>
          <w:p w14:paraId="6C0A45FA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Demonstrates an understanding of accounting standards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principles, and displays the ability to interpret the financial reporting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preparation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600" w14:textId="77777777">
        <w:trPr>
          <w:trHeight w:val="1845"/>
        </w:trPr>
        <w:tc>
          <w:tcPr>
            <w:tcW w:w="791" w:type="dxa"/>
          </w:tcPr>
          <w:p w14:paraId="6C0A45FC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2.3</w:t>
            </w:r>
          </w:p>
        </w:tc>
        <w:tc>
          <w:tcPr>
            <w:tcW w:w="2126" w:type="dxa"/>
          </w:tcPr>
          <w:p w14:paraId="6C0A45FD" w14:textId="77777777" w:rsidR="0034703E" w:rsidRDefault="00062188">
            <w:pPr>
              <w:pStyle w:val="TableParagraph"/>
              <w:spacing w:before="91" w:line="235" w:lineRule="auto"/>
              <w:ind w:left="144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entity operations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associated risks,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well as the accounting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</w:p>
        </w:tc>
        <w:tc>
          <w:tcPr>
            <w:tcW w:w="5950" w:type="dxa"/>
          </w:tcPr>
          <w:p w14:paraId="6C0A45FE" w14:textId="77777777" w:rsidR="0034703E" w:rsidRDefault="00062188">
            <w:pPr>
              <w:pStyle w:val="TableParagraph"/>
              <w:spacing w:before="45" w:line="235" w:lineRule="auto"/>
              <w:ind w:left="85" w:right="78"/>
              <w:rPr>
                <w:sz w:val="20"/>
              </w:rPr>
            </w:pPr>
            <w:r>
              <w:rPr>
                <w:sz w:val="20"/>
              </w:rPr>
              <w:t>Demonstrates the ability to evaluate an entity’s organisational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structure, culture, business processes, operations and systems.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entity’s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residing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entity.</w:t>
            </w:r>
          </w:p>
          <w:p w14:paraId="6C0A45FF" w14:textId="77777777" w:rsidR="0034703E" w:rsidRDefault="00062188">
            <w:pPr>
              <w:pStyle w:val="TableParagraph"/>
              <w:spacing w:before="94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Demonstrates an understanding of the accounting and reporting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  <w:r>
              <w:rPr>
                <w:sz w:val="20"/>
              </w:rPr>
              <w:t>ecific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complexities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accounting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transactions.</w:t>
            </w:r>
          </w:p>
        </w:tc>
      </w:tr>
    </w:tbl>
    <w:p w14:paraId="6C0A4601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602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9">
          <v:shape id="_x0000_s1033" type="#_x0000_t136" style="position:absolute;margin-left:-121.65pt;margin-top:382.9pt;width:845.05pt;height:81pt;rotation:306;z-index:1575116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603" w14:textId="77777777" w:rsidR="0034703E" w:rsidRDefault="0034703E">
      <w:pPr>
        <w:pStyle w:val="BodyText"/>
        <w:rPr>
          <w:b/>
          <w:sz w:val="20"/>
        </w:rPr>
      </w:pPr>
    </w:p>
    <w:p w14:paraId="6C0A4604" w14:textId="77777777" w:rsidR="0034703E" w:rsidRDefault="0034703E">
      <w:pPr>
        <w:pStyle w:val="BodyText"/>
        <w:rPr>
          <w:b/>
          <w:sz w:val="20"/>
        </w:rPr>
      </w:pPr>
    </w:p>
    <w:p w14:paraId="6C0A4605" w14:textId="77777777" w:rsidR="0034703E" w:rsidRDefault="0034703E">
      <w:pPr>
        <w:pStyle w:val="BodyText"/>
        <w:spacing w:before="7" w:after="1"/>
        <w:rPr>
          <w:b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"/>
        <w:gridCol w:w="2126"/>
        <w:gridCol w:w="5950"/>
      </w:tblGrid>
      <w:tr w:rsidR="0034703E" w14:paraId="6C0A4607" w14:textId="77777777">
        <w:trPr>
          <w:trHeight w:val="416"/>
        </w:trPr>
        <w:tc>
          <w:tcPr>
            <w:tcW w:w="8867" w:type="dxa"/>
            <w:gridSpan w:val="3"/>
            <w:shd w:val="clear" w:color="auto" w:fill="3C3C3B"/>
          </w:tcPr>
          <w:p w14:paraId="6C0A4606" w14:textId="77777777" w:rsidR="0034703E" w:rsidRDefault="00062188">
            <w:pPr>
              <w:pStyle w:val="TableParagraph"/>
              <w:tabs>
                <w:tab w:val="left" w:pos="4824"/>
              </w:tabs>
              <w:spacing w:before="58"/>
              <w:ind w:left="109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60A" w14:textId="77777777">
        <w:trPr>
          <w:trHeight w:val="401"/>
        </w:trPr>
        <w:tc>
          <w:tcPr>
            <w:tcW w:w="791" w:type="dxa"/>
            <w:shd w:val="clear" w:color="auto" w:fill="DADADA"/>
          </w:tcPr>
          <w:p w14:paraId="6C0A4608" w14:textId="77777777" w:rsidR="0034703E" w:rsidRDefault="00062188">
            <w:pPr>
              <w:pStyle w:val="TableParagraph"/>
              <w:spacing w:before="6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FAC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076" w:type="dxa"/>
            <w:gridSpan w:val="2"/>
            <w:shd w:val="clear" w:color="auto" w:fill="DADADA"/>
          </w:tcPr>
          <w:p w14:paraId="6C0A4609" w14:textId="77777777" w:rsidR="0034703E" w:rsidRDefault="00062188">
            <w:pPr>
              <w:pStyle w:val="TableParagraph"/>
              <w:spacing w:before="62"/>
              <w:ind w:left="697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assesses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</w:tr>
      <w:tr w:rsidR="0034703E" w14:paraId="6C0A4611" w14:textId="77777777">
        <w:trPr>
          <w:trHeight w:val="1125"/>
        </w:trPr>
        <w:tc>
          <w:tcPr>
            <w:tcW w:w="791" w:type="dxa"/>
          </w:tcPr>
          <w:p w14:paraId="6C0A460B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3.1</w:t>
            </w:r>
          </w:p>
        </w:tc>
        <w:tc>
          <w:tcPr>
            <w:tcW w:w="2126" w:type="dxa"/>
          </w:tcPr>
          <w:p w14:paraId="6C0A460C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0D" w14:textId="77777777" w:rsidR="0034703E" w:rsidRDefault="0034703E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6C0A460E" w14:textId="77777777" w:rsidR="0034703E" w:rsidRDefault="00062188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Determines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materiality</w:t>
            </w:r>
          </w:p>
        </w:tc>
        <w:tc>
          <w:tcPr>
            <w:tcW w:w="5950" w:type="dxa"/>
          </w:tcPr>
          <w:p w14:paraId="6C0A460F" w14:textId="77777777" w:rsidR="0034703E" w:rsidRDefault="00062188">
            <w:pPr>
              <w:pStyle w:val="TableParagraph"/>
              <w:spacing w:before="42"/>
              <w:ind w:left="85"/>
              <w:rPr>
                <w:sz w:val="20"/>
              </w:rPr>
            </w:pPr>
            <w:r>
              <w:rPr>
                <w:sz w:val="20"/>
              </w:rPr>
              <w:t>Determines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nature.</w:t>
            </w:r>
          </w:p>
          <w:p w14:paraId="6C0A4610" w14:textId="77777777" w:rsidR="0034703E" w:rsidRDefault="00062188">
            <w:pPr>
              <w:pStyle w:val="TableParagraph"/>
              <w:spacing w:before="90" w:line="235" w:lineRule="auto"/>
              <w:ind w:left="85" w:right="78"/>
              <w:rPr>
                <w:sz w:val="20"/>
              </w:rPr>
            </w:pPr>
            <w:r>
              <w:rPr>
                <w:spacing w:val="-6"/>
                <w:sz w:val="20"/>
              </w:rPr>
              <w:t>Applies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materiality,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based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understanding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relationship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between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materiality and assessed risks of material misstatements in the financial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statements,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when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planning,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performing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concluding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financial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audit.</w:t>
            </w:r>
          </w:p>
        </w:tc>
      </w:tr>
      <w:tr w:rsidR="0034703E" w14:paraId="6C0A4616" w14:textId="77777777">
        <w:trPr>
          <w:trHeight w:val="795"/>
        </w:trPr>
        <w:tc>
          <w:tcPr>
            <w:tcW w:w="791" w:type="dxa"/>
          </w:tcPr>
          <w:p w14:paraId="6C0A4612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</w:p>
        </w:tc>
        <w:tc>
          <w:tcPr>
            <w:tcW w:w="2126" w:type="dxa"/>
          </w:tcPr>
          <w:p w14:paraId="6C0A4613" w14:textId="77777777" w:rsidR="0034703E" w:rsidRDefault="00062188">
            <w:pPr>
              <w:pStyle w:val="TableParagraph"/>
              <w:spacing w:before="162" w:line="242" w:lineRule="exact"/>
              <w:ind w:left="141" w:right="135"/>
              <w:jc w:val="center"/>
              <w:rPr>
                <w:sz w:val="20"/>
              </w:rPr>
            </w:pPr>
            <w:r>
              <w:rPr>
                <w:sz w:val="20"/>
              </w:rPr>
              <w:t>Assesses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6C0A4614" w14:textId="77777777" w:rsidR="0034703E" w:rsidRDefault="00062188">
            <w:pPr>
              <w:pStyle w:val="TableParagraph"/>
              <w:spacing w:line="242" w:lineRule="exact"/>
              <w:ind w:left="140" w:right="136"/>
              <w:jc w:val="center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audits</w:t>
            </w:r>
          </w:p>
        </w:tc>
        <w:tc>
          <w:tcPr>
            <w:tcW w:w="5950" w:type="dxa"/>
          </w:tcPr>
          <w:p w14:paraId="6C0A4615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Assessing risk of material misstatement due to fraud or error at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assertion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levels;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designing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identified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risks.</w:t>
            </w:r>
          </w:p>
        </w:tc>
      </w:tr>
      <w:tr w:rsidR="0034703E" w14:paraId="6C0A461A" w14:textId="77777777">
        <w:trPr>
          <w:trHeight w:val="795"/>
        </w:trPr>
        <w:tc>
          <w:tcPr>
            <w:tcW w:w="791" w:type="dxa"/>
          </w:tcPr>
          <w:p w14:paraId="6C0A4617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3.3</w:t>
            </w:r>
          </w:p>
        </w:tc>
        <w:tc>
          <w:tcPr>
            <w:tcW w:w="2126" w:type="dxa"/>
          </w:tcPr>
          <w:p w14:paraId="6C0A4618" w14:textId="77777777" w:rsidR="0034703E" w:rsidRDefault="00062188">
            <w:pPr>
              <w:pStyle w:val="TableParagraph"/>
              <w:spacing w:before="46" w:line="235" w:lineRule="auto"/>
              <w:ind w:left="158" w:right="150" w:firstLine="1"/>
              <w:jc w:val="center"/>
              <w:rPr>
                <w:sz w:val="20"/>
              </w:rPr>
            </w:pPr>
            <w:r>
              <w:rPr>
                <w:sz w:val="20"/>
              </w:rPr>
              <w:t>Manages risk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5950" w:type="dxa"/>
          </w:tcPr>
          <w:p w14:paraId="6C0A4619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Prepares and implements an overall audit strategy that provides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misstatements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61D" w14:textId="77777777">
        <w:trPr>
          <w:trHeight w:val="689"/>
        </w:trPr>
        <w:tc>
          <w:tcPr>
            <w:tcW w:w="791" w:type="dxa"/>
            <w:shd w:val="clear" w:color="auto" w:fill="DADADA"/>
          </w:tcPr>
          <w:p w14:paraId="6C0A461B" w14:textId="77777777" w:rsidR="0034703E" w:rsidRDefault="00062188">
            <w:pPr>
              <w:pStyle w:val="TableParagraph"/>
              <w:spacing w:before="6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FAC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076" w:type="dxa"/>
            <w:gridSpan w:val="2"/>
            <w:shd w:val="clear" w:color="auto" w:fill="DADADA"/>
          </w:tcPr>
          <w:p w14:paraId="6C0A461C" w14:textId="77777777" w:rsidR="0034703E" w:rsidRDefault="00062188">
            <w:pPr>
              <w:pStyle w:val="TableParagraph"/>
              <w:spacing w:before="67" w:line="235" w:lineRule="auto"/>
              <w:ind w:left="3536" w:hanging="3381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performs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ISSAIs</w:t>
            </w:r>
          </w:p>
        </w:tc>
      </w:tr>
      <w:tr w:rsidR="0034703E" w14:paraId="6C0A4621" w14:textId="77777777">
        <w:trPr>
          <w:trHeight w:val="1275"/>
        </w:trPr>
        <w:tc>
          <w:tcPr>
            <w:tcW w:w="791" w:type="dxa"/>
          </w:tcPr>
          <w:p w14:paraId="6C0A461E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</w:p>
        </w:tc>
        <w:tc>
          <w:tcPr>
            <w:tcW w:w="2126" w:type="dxa"/>
          </w:tcPr>
          <w:p w14:paraId="6C0A461F" w14:textId="77777777" w:rsidR="0034703E" w:rsidRDefault="00062188">
            <w:pPr>
              <w:pStyle w:val="TableParagraph"/>
              <w:spacing w:before="166" w:line="235" w:lineRule="auto"/>
              <w:ind w:left="133" w:right="124" w:hanging="1"/>
              <w:jc w:val="center"/>
              <w:rPr>
                <w:sz w:val="20"/>
              </w:rPr>
            </w:pPr>
            <w:r>
              <w:rPr>
                <w:sz w:val="20"/>
              </w:rPr>
              <w:t>Evaluates an entity’s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related to the financial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5950" w:type="dxa"/>
          </w:tcPr>
          <w:p w14:paraId="6C0A4620" w14:textId="77777777" w:rsidR="0034703E" w:rsidRDefault="00062188">
            <w:pPr>
              <w:pStyle w:val="TableParagraph"/>
              <w:spacing w:before="46" w:line="235" w:lineRule="auto"/>
              <w:ind w:left="85" w:right="15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Evaluates the design of internal control systems, </w:t>
            </w:r>
            <w:r>
              <w:rPr>
                <w:spacing w:val="-1"/>
                <w:sz w:val="20"/>
              </w:rPr>
              <w:t>determines whether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these are operational and, if so, tests the </w:t>
            </w:r>
            <w:r>
              <w:rPr>
                <w:spacing w:val="-1"/>
                <w:sz w:val="20"/>
              </w:rPr>
              <w:t>operating effectiveness of in-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ternal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controls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related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Finally,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reaches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conclusion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adequacy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controls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tested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assess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misstatements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625" w14:textId="77777777">
        <w:trPr>
          <w:trHeight w:val="555"/>
        </w:trPr>
        <w:tc>
          <w:tcPr>
            <w:tcW w:w="791" w:type="dxa"/>
          </w:tcPr>
          <w:p w14:paraId="6C0A4622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4.2</w:t>
            </w:r>
          </w:p>
        </w:tc>
        <w:tc>
          <w:tcPr>
            <w:tcW w:w="2126" w:type="dxa"/>
          </w:tcPr>
          <w:p w14:paraId="6C0A4623" w14:textId="77777777" w:rsidR="0034703E" w:rsidRDefault="00062188">
            <w:pPr>
              <w:pStyle w:val="TableParagraph"/>
              <w:spacing w:before="46" w:line="235" w:lineRule="auto"/>
              <w:ind w:left="229" w:right="210" w:firstLine="164"/>
              <w:rPr>
                <w:sz w:val="20"/>
              </w:rPr>
            </w:pPr>
            <w:r>
              <w:rPr>
                <w:sz w:val="20"/>
              </w:rPr>
              <w:t>Applies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</w:p>
        </w:tc>
        <w:tc>
          <w:tcPr>
            <w:tcW w:w="5950" w:type="dxa"/>
          </w:tcPr>
          <w:p w14:paraId="6C0A4624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Selects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sizes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materiality level.</w:t>
            </w:r>
          </w:p>
        </w:tc>
      </w:tr>
      <w:tr w:rsidR="0034703E" w14:paraId="6C0A4630" w14:textId="77777777">
        <w:trPr>
          <w:trHeight w:val="2747"/>
        </w:trPr>
        <w:tc>
          <w:tcPr>
            <w:tcW w:w="791" w:type="dxa"/>
          </w:tcPr>
          <w:p w14:paraId="6C0A4626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4.3</w:t>
            </w:r>
          </w:p>
        </w:tc>
        <w:tc>
          <w:tcPr>
            <w:tcW w:w="2126" w:type="dxa"/>
          </w:tcPr>
          <w:p w14:paraId="6C0A462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28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2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2A" w14:textId="77777777" w:rsidR="0034703E" w:rsidRDefault="0034703E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C0A462B" w14:textId="77777777" w:rsidR="0034703E" w:rsidRDefault="00062188">
            <w:pPr>
              <w:pStyle w:val="TableParagraph"/>
              <w:spacing w:line="235" w:lineRule="auto"/>
              <w:ind w:left="141" w:right="1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Gathers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evaluates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</w:p>
        </w:tc>
        <w:tc>
          <w:tcPr>
            <w:tcW w:w="5950" w:type="dxa"/>
          </w:tcPr>
          <w:p w14:paraId="6C0A462C" w14:textId="77777777" w:rsidR="0034703E" w:rsidRDefault="00062188">
            <w:pPr>
              <w:pStyle w:val="TableParagraph"/>
              <w:spacing w:before="45" w:line="235" w:lineRule="auto"/>
              <w:ind w:left="85" w:right="24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Gathers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multiple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sources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evidence,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identifies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conflicts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determines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evidence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reliable,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accurate,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credible,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usable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audit.</w:t>
            </w:r>
          </w:p>
          <w:p w14:paraId="6C0A462D" w14:textId="77777777" w:rsidR="0034703E" w:rsidRDefault="00062188">
            <w:pPr>
              <w:pStyle w:val="TableParagraph"/>
              <w:spacing w:before="93" w:line="235" w:lineRule="auto"/>
              <w:ind w:left="85" w:right="246"/>
              <w:jc w:val="both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maintaining and ensuring the consistency of data over its life cycle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tests validity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</w:p>
          <w:p w14:paraId="6C0A462E" w14:textId="77777777" w:rsidR="0034703E" w:rsidRDefault="00062188">
            <w:pPr>
              <w:pStyle w:val="TableParagraph"/>
              <w:spacing w:before="94" w:line="235" w:lineRule="auto"/>
              <w:ind w:left="85" w:right="272"/>
              <w:jc w:val="both"/>
              <w:rPr>
                <w:sz w:val="20"/>
              </w:rPr>
            </w:pPr>
            <w:r>
              <w:rPr>
                <w:sz w:val="20"/>
              </w:rPr>
              <w:t>Explores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approaches.</w:t>
            </w:r>
          </w:p>
          <w:p w14:paraId="6C0A462F" w14:textId="77777777" w:rsidR="0034703E" w:rsidRDefault="00062188">
            <w:pPr>
              <w:pStyle w:val="TableParagraph"/>
              <w:spacing w:before="92" w:line="235" w:lineRule="auto"/>
              <w:ind w:left="85" w:right="135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Leverages the work of </w:t>
            </w:r>
            <w:r>
              <w:rPr>
                <w:spacing w:val="-4"/>
                <w:sz w:val="20"/>
              </w:rPr>
              <w:t>third parties or specialists and performs procedures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others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determine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adequacy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audit.</w:t>
            </w:r>
          </w:p>
        </w:tc>
      </w:tr>
      <w:tr w:rsidR="0034703E" w14:paraId="6C0A4634" w14:textId="77777777">
        <w:trPr>
          <w:trHeight w:val="1035"/>
        </w:trPr>
        <w:tc>
          <w:tcPr>
            <w:tcW w:w="791" w:type="dxa"/>
          </w:tcPr>
          <w:p w14:paraId="6C0A4631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4.4</w:t>
            </w:r>
          </w:p>
        </w:tc>
        <w:tc>
          <w:tcPr>
            <w:tcW w:w="2126" w:type="dxa"/>
          </w:tcPr>
          <w:p w14:paraId="6C0A4632" w14:textId="77777777" w:rsidR="0034703E" w:rsidRDefault="00062188">
            <w:pPr>
              <w:pStyle w:val="TableParagraph"/>
              <w:spacing w:before="46" w:line="235" w:lineRule="auto"/>
              <w:ind w:left="139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Evaluates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opinion on financial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statements</w:t>
            </w:r>
          </w:p>
        </w:tc>
        <w:tc>
          <w:tcPr>
            <w:tcW w:w="5950" w:type="dxa"/>
          </w:tcPr>
          <w:p w14:paraId="6C0A4633" w14:textId="77777777" w:rsidR="0034703E" w:rsidRDefault="00062188">
            <w:pPr>
              <w:pStyle w:val="TableParagraph"/>
              <w:spacing w:before="46" w:line="235" w:lineRule="auto"/>
              <w:ind w:left="85" w:right="174"/>
              <w:rPr>
                <w:sz w:val="20"/>
              </w:rPr>
            </w:pPr>
            <w:r>
              <w:rPr>
                <w:sz w:val="20"/>
              </w:rPr>
              <w:t>Evaluates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sufficiency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evidence,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identifies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root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causes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expresses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638" w14:textId="77777777">
        <w:trPr>
          <w:trHeight w:val="795"/>
        </w:trPr>
        <w:tc>
          <w:tcPr>
            <w:tcW w:w="791" w:type="dxa"/>
          </w:tcPr>
          <w:p w14:paraId="6C0A4635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4.5</w:t>
            </w:r>
          </w:p>
        </w:tc>
        <w:tc>
          <w:tcPr>
            <w:tcW w:w="2126" w:type="dxa"/>
          </w:tcPr>
          <w:p w14:paraId="6C0A4636" w14:textId="77777777" w:rsidR="0034703E" w:rsidRDefault="00062188">
            <w:pPr>
              <w:pStyle w:val="TableParagraph"/>
              <w:spacing w:before="166" w:line="235" w:lineRule="auto"/>
              <w:ind w:left="158" w:right="145" w:firstLine="21"/>
              <w:rPr>
                <w:sz w:val="20"/>
              </w:rPr>
            </w:pPr>
            <w:r>
              <w:rPr>
                <w:sz w:val="20"/>
              </w:rPr>
              <w:t>Documents the entire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5950" w:type="dxa"/>
          </w:tcPr>
          <w:p w14:paraId="6C0A4637" w14:textId="77777777" w:rsidR="0034703E" w:rsidRDefault="00062188">
            <w:pPr>
              <w:pStyle w:val="TableParagraph"/>
              <w:spacing w:before="46" w:line="235" w:lineRule="auto"/>
              <w:ind w:left="85" w:right="8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Documents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financial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audit,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from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engagement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until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reporting,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demonstrate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adequacy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performed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statements.</w:t>
            </w:r>
          </w:p>
        </w:tc>
      </w:tr>
      <w:tr w:rsidR="0034703E" w14:paraId="6C0A4643" w14:textId="77777777">
        <w:trPr>
          <w:trHeight w:val="2507"/>
        </w:trPr>
        <w:tc>
          <w:tcPr>
            <w:tcW w:w="791" w:type="dxa"/>
          </w:tcPr>
          <w:p w14:paraId="6C0A4639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4.6</w:t>
            </w:r>
          </w:p>
        </w:tc>
        <w:tc>
          <w:tcPr>
            <w:tcW w:w="2126" w:type="dxa"/>
          </w:tcPr>
          <w:p w14:paraId="6C0A463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3B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3C" w14:textId="77777777" w:rsidR="0034703E" w:rsidRDefault="0034703E">
            <w:pPr>
              <w:pStyle w:val="TableParagraph"/>
              <w:rPr>
                <w:b/>
                <w:sz w:val="24"/>
              </w:rPr>
            </w:pPr>
          </w:p>
          <w:p w14:paraId="6C0A463D" w14:textId="77777777" w:rsidR="0034703E" w:rsidRDefault="00062188">
            <w:pPr>
              <w:pStyle w:val="TableParagraph"/>
              <w:spacing w:line="235" w:lineRule="auto"/>
              <w:ind w:left="347" w:right="338" w:hanging="1"/>
              <w:jc w:val="center"/>
              <w:rPr>
                <w:sz w:val="20"/>
              </w:rPr>
            </w:pPr>
            <w:r>
              <w:rPr>
                <w:sz w:val="20"/>
              </w:rPr>
              <w:t>Communicates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with stakeholders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C0A463E" w14:textId="77777777" w:rsidR="0034703E" w:rsidRDefault="00062188">
            <w:pPr>
              <w:pStyle w:val="TableParagraph"/>
              <w:spacing w:line="243" w:lineRule="exact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5950" w:type="dxa"/>
          </w:tcPr>
          <w:p w14:paraId="6C0A463F" w14:textId="77777777" w:rsidR="0034703E" w:rsidRDefault="00062188">
            <w:pPr>
              <w:pStyle w:val="TableParagraph"/>
              <w:spacing w:before="45" w:line="235" w:lineRule="auto"/>
              <w:ind w:left="85" w:right="151"/>
              <w:rPr>
                <w:sz w:val="20"/>
              </w:rPr>
            </w:pPr>
            <w:r>
              <w:rPr>
                <w:spacing w:val="-3"/>
                <w:sz w:val="20"/>
              </w:rPr>
              <w:t>Identifies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key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stakeholders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audit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those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charged with governance, </w:t>
            </w:r>
            <w:r>
              <w:rPr>
                <w:spacing w:val="-2"/>
                <w:sz w:val="20"/>
              </w:rPr>
              <w:t>and communicates effectively, both verbally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writing,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</w:p>
          <w:p w14:paraId="6C0A4640" w14:textId="77777777" w:rsidR="0034703E" w:rsidRDefault="00062188">
            <w:pPr>
              <w:pStyle w:val="TableParagraph"/>
              <w:spacing w:before="94" w:line="235" w:lineRule="auto"/>
              <w:ind w:left="85" w:right="222"/>
              <w:rPr>
                <w:sz w:val="20"/>
              </w:rPr>
            </w:pPr>
            <w:r>
              <w:rPr>
                <w:sz w:val="20"/>
              </w:rPr>
              <w:t>Engages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two-way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obtain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 assessing the risks of material mi</w:t>
            </w:r>
            <w:r>
              <w:rPr>
                <w:sz w:val="20"/>
              </w:rPr>
              <w:t>sstatements and gathering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  <w:p w14:paraId="6C0A4641" w14:textId="77777777" w:rsidR="0034703E" w:rsidRDefault="00062188">
            <w:pPr>
              <w:pStyle w:val="TableParagraph"/>
              <w:spacing w:before="93" w:line="235" w:lineRule="auto"/>
              <w:ind w:left="85" w:right="126"/>
              <w:rPr>
                <w:sz w:val="20"/>
              </w:rPr>
            </w:pPr>
            <w:r>
              <w:rPr>
                <w:sz w:val="20"/>
              </w:rPr>
              <w:t>Conveys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governance.</w:t>
            </w:r>
          </w:p>
          <w:p w14:paraId="6C0A4642" w14:textId="77777777" w:rsidR="0034703E" w:rsidRDefault="00062188">
            <w:pPr>
              <w:pStyle w:val="TableParagraph"/>
              <w:spacing w:before="88"/>
              <w:ind w:left="85"/>
              <w:rPr>
                <w:sz w:val="20"/>
              </w:rPr>
            </w:pPr>
            <w:r>
              <w:rPr>
                <w:sz w:val="20"/>
              </w:rPr>
              <w:t>Maintains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entity.</w:t>
            </w:r>
          </w:p>
        </w:tc>
      </w:tr>
    </w:tbl>
    <w:p w14:paraId="6C0A4644" w14:textId="77777777" w:rsidR="0034703E" w:rsidRDefault="0034703E">
      <w:pPr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645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A">
          <v:shape id="_x0000_s1032" type="#_x0000_t136" style="position:absolute;margin-left:-121.65pt;margin-top:382.9pt;width:845.05pt;height:81pt;rotation:306;z-index:1575168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646" w14:textId="77777777" w:rsidR="0034703E" w:rsidRDefault="0034703E">
      <w:pPr>
        <w:pStyle w:val="BodyText"/>
        <w:rPr>
          <w:b/>
          <w:sz w:val="20"/>
        </w:rPr>
      </w:pPr>
    </w:p>
    <w:p w14:paraId="6C0A4647" w14:textId="77777777" w:rsidR="0034703E" w:rsidRDefault="0034703E">
      <w:pPr>
        <w:pStyle w:val="BodyText"/>
        <w:rPr>
          <w:b/>
          <w:sz w:val="20"/>
        </w:rPr>
      </w:pPr>
    </w:p>
    <w:p w14:paraId="6C0A4648" w14:textId="77777777" w:rsidR="0034703E" w:rsidRDefault="0034703E">
      <w:pPr>
        <w:pStyle w:val="BodyText"/>
        <w:spacing w:before="7" w:after="1"/>
        <w:rPr>
          <w:b/>
          <w:sz w:val="19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"/>
        <w:gridCol w:w="2126"/>
        <w:gridCol w:w="5950"/>
      </w:tblGrid>
      <w:tr w:rsidR="0034703E" w14:paraId="6C0A464A" w14:textId="77777777">
        <w:trPr>
          <w:trHeight w:val="416"/>
        </w:trPr>
        <w:tc>
          <w:tcPr>
            <w:tcW w:w="8867" w:type="dxa"/>
            <w:gridSpan w:val="3"/>
            <w:shd w:val="clear" w:color="auto" w:fill="3C3C3B"/>
          </w:tcPr>
          <w:p w14:paraId="6C0A4649" w14:textId="77777777" w:rsidR="0034703E" w:rsidRDefault="00062188">
            <w:pPr>
              <w:pStyle w:val="TableParagraph"/>
              <w:tabs>
                <w:tab w:val="left" w:pos="4824"/>
              </w:tabs>
              <w:spacing w:before="58"/>
              <w:ind w:left="109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</w:r>
            <w:r>
              <w:rPr>
                <w:b/>
                <w:color w:val="FFFFFF"/>
                <w:sz w:val="26"/>
              </w:rPr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64D" w14:textId="77777777">
        <w:trPr>
          <w:trHeight w:val="633"/>
        </w:trPr>
        <w:tc>
          <w:tcPr>
            <w:tcW w:w="791" w:type="dxa"/>
          </w:tcPr>
          <w:p w14:paraId="6C0A464B" w14:textId="77777777" w:rsidR="0034703E" w:rsidRDefault="00062188">
            <w:pPr>
              <w:pStyle w:val="TableParagraph"/>
              <w:spacing w:before="34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FAC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076" w:type="dxa"/>
            <w:gridSpan w:val="2"/>
          </w:tcPr>
          <w:p w14:paraId="6C0A464C" w14:textId="77777777" w:rsidR="0034703E" w:rsidRDefault="00062188">
            <w:pPr>
              <w:pStyle w:val="TableParagraph"/>
              <w:spacing w:before="38" w:line="235" w:lineRule="auto"/>
              <w:ind w:left="3404" w:hanging="3166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effectively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communicates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follows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</w:p>
        </w:tc>
      </w:tr>
      <w:tr w:rsidR="0034703E" w14:paraId="6C0A4654" w14:textId="77777777">
        <w:trPr>
          <w:trHeight w:val="2176"/>
        </w:trPr>
        <w:tc>
          <w:tcPr>
            <w:tcW w:w="791" w:type="dxa"/>
          </w:tcPr>
          <w:p w14:paraId="6C0A464E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5.1</w:t>
            </w:r>
          </w:p>
        </w:tc>
        <w:tc>
          <w:tcPr>
            <w:tcW w:w="2126" w:type="dxa"/>
          </w:tcPr>
          <w:p w14:paraId="6C0A464F" w14:textId="77777777" w:rsidR="0034703E" w:rsidRDefault="0034703E">
            <w:pPr>
              <w:pStyle w:val="TableParagraph"/>
              <w:rPr>
                <w:b/>
                <w:sz w:val="21"/>
              </w:rPr>
            </w:pPr>
          </w:p>
          <w:p w14:paraId="6C0A4650" w14:textId="77777777" w:rsidR="0034703E" w:rsidRDefault="00062188">
            <w:pPr>
              <w:pStyle w:val="TableParagraph"/>
              <w:spacing w:line="235" w:lineRule="auto"/>
              <w:ind w:left="196" w:right="187" w:hanging="1"/>
              <w:jc w:val="center"/>
              <w:rPr>
                <w:sz w:val="20"/>
              </w:rPr>
            </w:pPr>
            <w:r>
              <w:rPr>
                <w:sz w:val="20"/>
              </w:rPr>
              <w:t>Identifies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those charged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governance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appropriately</w:t>
            </w:r>
          </w:p>
        </w:tc>
        <w:tc>
          <w:tcPr>
            <w:tcW w:w="5950" w:type="dxa"/>
          </w:tcPr>
          <w:p w14:paraId="6C0A4651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Demonstrates the ability to identify the management and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communicating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before,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audit.</w:t>
            </w:r>
          </w:p>
          <w:p w14:paraId="6C0A4652" w14:textId="77777777" w:rsidR="0034703E" w:rsidRDefault="00062188">
            <w:pPr>
              <w:pStyle w:val="TableParagraph"/>
              <w:spacing w:before="93" w:line="235" w:lineRule="auto"/>
              <w:ind w:left="8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opinion,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corrective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necessary,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charged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governance.</w:t>
            </w:r>
          </w:p>
          <w:p w14:paraId="6C0A4653" w14:textId="77777777" w:rsidR="0034703E" w:rsidRDefault="00062188">
            <w:pPr>
              <w:pStyle w:val="TableParagraph"/>
              <w:spacing w:before="93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whom,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fraud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communicated.</w:t>
            </w:r>
          </w:p>
        </w:tc>
      </w:tr>
      <w:tr w:rsidR="0034703E" w14:paraId="6C0A465A" w14:textId="77777777">
        <w:trPr>
          <w:trHeight w:val="885"/>
        </w:trPr>
        <w:tc>
          <w:tcPr>
            <w:tcW w:w="791" w:type="dxa"/>
          </w:tcPr>
          <w:p w14:paraId="6C0A4655" w14:textId="77777777" w:rsidR="0034703E" w:rsidRDefault="00062188">
            <w:pPr>
              <w:pStyle w:val="TableParagraph"/>
              <w:spacing w:before="42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FAC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5.2</w:t>
            </w:r>
          </w:p>
        </w:tc>
        <w:tc>
          <w:tcPr>
            <w:tcW w:w="2126" w:type="dxa"/>
          </w:tcPr>
          <w:p w14:paraId="6C0A4656" w14:textId="77777777" w:rsidR="0034703E" w:rsidRDefault="0034703E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6C0A4657" w14:textId="77777777" w:rsidR="0034703E" w:rsidRDefault="00062188">
            <w:pPr>
              <w:pStyle w:val="TableParagraph"/>
              <w:spacing w:before="1" w:line="235" w:lineRule="auto"/>
              <w:ind w:left="324" w:right="117" w:hanging="192"/>
              <w:rPr>
                <w:sz w:val="20"/>
              </w:rPr>
            </w:pPr>
            <w:r>
              <w:rPr>
                <w:sz w:val="20"/>
              </w:rPr>
              <w:t>Follows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systemic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</w:p>
        </w:tc>
        <w:tc>
          <w:tcPr>
            <w:tcW w:w="5950" w:type="dxa"/>
          </w:tcPr>
          <w:p w14:paraId="6C0A4658" w14:textId="77777777" w:rsidR="0034703E" w:rsidRDefault="00062188">
            <w:pPr>
              <w:pStyle w:val="TableParagraph"/>
              <w:spacing w:before="46" w:line="235" w:lineRule="auto"/>
              <w:ind w:left="85" w:right="164"/>
              <w:rPr>
                <w:sz w:val="20"/>
              </w:rPr>
            </w:pPr>
            <w:r>
              <w:rPr>
                <w:sz w:val="20"/>
              </w:rPr>
              <w:t>Develops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stakeholders.</w:t>
            </w:r>
          </w:p>
          <w:p w14:paraId="6C0A4659" w14:textId="77777777" w:rsidR="0034703E" w:rsidRDefault="00062188">
            <w:pPr>
              <w:pStyle w:val="TableParagraph"/>
              <w:spacing w:before="88"/>
              <w:ind w:left="85"/>
              <w:rPr>
                <w:sz w:val="20"/>
              </w:rPr>
            </w:pPr>
            <w:r>
              <w:rPr>
                <w:sz w:val="20"/>
              </w:rPr>
              <w:t>Monitors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observations.</w:t>
            </w:r>
          </w:p>
        </w:tc>
      </w:tr>
    </w:tbl>
    <w:p w14:paraId="6C0A465B" w14:textId="77777777" w:rsidR="0034703E" w:rsidRDefault="0034703E">
      <w:pPr>
        <w:pStyle w:val="BodyText"/>
        <w:spacing w:before="8"/>
        <w:rPr>
          <w:b/>
          <w:sz w:val="19"/>
        </w:rPr>
      </w:pPr>
    </w:p>
    <w:p w14:paraId="6C0A465C" w14:textId="77777777" w:rsidR="0034703E" w:rsidRDefault="00062188">
      <w:pPr>
        <w:pStyle w:val="Heading2"/>
        <w:numPr>
          <w:ilvl w:val="0"/>
          <w:numId w:val="3"/>
        </w:numPr>
        <w:tabs>
          <w:tab w:val="left" w:pos="1856"/>
        </w:tabs>
        <w:spacing w:line="247" w:lineRule="auto"/>
        <w:ind w:right="1778" w:firstLine="0"/>
      </w:pPr>
      <w:bookmarkStart w:id="41" w:name="D._Competencies_for_an_audit_professiona"/>
      <w:bookmarkStart w:id="42" w:name="_bookmark16"/>
      <w:bookmarkEnd w:id="41"/>
      <w:bookmarkEnd w:id="42"/>
      <w:r>
        <w:rPr>
          <w:color w:val="30A9D9"/>
          <w:w w:val="70"/>
        </w:rPr>
        <w:t>Competencies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for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an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audit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professional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involved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in</w:t>
      </w:r>
      <w:r>
        <w:rPr>
          <w:color w:val="30A9D9"/>
          <w:spacing w:val="-90"/>
          <w:w w:val="70"/>
        </w:rPr>
        <w:t xml:space="preserve"> </w:t>
      </w:r>
      <w:r>
        <w:rPr>
          <w:color w:val="30A9D9"/>
          <w:w w:val="70"/>
        </w:rPr>
        <w:t>performance</w:t>
      </w:r>
      <w:r>
        <w:rPr>
          <w:color w:val="30A9D9"/>
          <w:spacing w:val="-24"/>
          <w:w w:val="70"/>
        </w:rPr>
        <w:t xml:space="preserve"> </w:t>
      </w:r>
      <w:r>
        <w:rPr>
          <w:color w:val="30A9D9"/>
          <w:w w:val="70"/>
        </w:rPr>
        <w:t>auditing</w:t>
      </w:r>
    </w:p>
    <w:p w14:paraId="6C0A465D" w14:textId="77777777" w:rsidR="0034703E" w:rsidRDefault="00062188">
      <w:pPr>
        <w:pStyle w:val="BodyText"/>
        <w:spacing w:before="390" w:line="266" w:lineRule="auto"/>
        <w:ind w:left="1530" w:right="957"/>
      </w:pPr>
      <w:r>
        <w:t>Following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T-shaped</w:t>
      </w:r>
      <w:r>
        <w:rPr>
          <w:spacing w:val="-10"/>
        </w:rPr>
        <w:t xml:space="preserve"> </w:t>
      </w:r>
      <w:r>
        <w:t>concept,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competency</w:t>
      </w:r>
      <w:r>
        <w:rPr>
          <w:spacing w:val="-10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performance</w:t>
      </w:r>
      <w:r>
        <w:rPr>
          <w:spacing w:val="-56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professional include:</w:t>
      </w:r>
    </w:p>
    <w:p w14:paraId="6C0A465E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1"/>
          <w:tab w:val="left" w:pos="2552"/>
        </w:tabs>
        <w:spacing w:before="141" w:line="266" w:lineRule="auto"/>
        <w:ind w:right="1222"/>
        <w:jc w:val="left"/>
        <w:rPr>
          <w:sz w:val="26"/>
        </w:rPr>
      </w:pP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cross-cutting</w:t>
      </w:r>
      <w:r>
        <w:rPr>
          <w:spacing w:val="-7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an</w:t>
      </w:r>
      <w:r>
        <w:rPr>
          <w:spacing w:val="-8"/>
          <w:sz w:val="26"/>
        </w:rPr>
        <w:t xml:space="preserve"> </w:t>
      </w:r>
      <w:r>
        <w:rPr>
          <w:sz w:val="26"/>
        </w:rPr>
        <w:t>audit</w:t>
      </w:r>
      <w:r>
        <w:rPr>
          <w:spacing w:val="-7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6"/>
          <w:sz w:val="26"/>
        </w:rPr>
        <w:t xml:space="preserve"> </w:t>
      </w:r>
      <w:r>
        <w:rPr>
          <w:sz w:val="26"/>
        </w:rPr>
        <w:t>described</w:t>
      </w:r>
      <w:r>
        <w:rPr>
          <w:spacing w:val="-7"/>
          <w:sz w:val="26"/>
        </w:rPr>
        <w:t xml:space="preserve"> </w:t>
      </w:r>
      <w:r>
        <w:rPr>
          <w:sz w:val="26"/>
        </w:rPr>
        <w:t>in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56"/>
          <w:sz w:val="26"/>
        </w:rPr>
        <w:t xml:space="preserve"> </w:t>
      </w:r>
      <w:r>
        <w:rPr>
          <w:sz w:val="26"/>
        </w:rPr>
        <w:t>above;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</w:p>
    <w:p w14:paraId="6C0A465F" w14:textId="77777777" w:rsidR="0034703E" w:rsidRDefault="00062188">
      <w:pPr>
        <w:pStyle w:val="ListParagraph"/>
        <w:numPr>
          <w:ilvl w:val="1"/>
          <w:numId w:val="3"/>
        </w:numPr>
        <w:tabs>
          <w:tab w:val="left" w:pos="2551"/>
          <w:tab w:val="left" w:pos="2552"/>
        </w:tabs>
        <w:spacing w:before="142" w:line="266" w:lineRule="auto"/>
        <w:ind w:right="1534"/>
        <w:jc w:val="left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performance</w:t>
      </w:r>
      <w:r>
        <w:rPr>
          <w:spacing w:val="-6"/>
          <w:sz w:val="26"/>
        </w:rPr>
        <w:t xml:space="preserve"> </w:t>
      </w:r>
      <w:r>
        <w:rPr>
          <w:sz w:val="26"/>
        </w:rPr>
        <w:t>audit</w:t>
      </w:r>
      <w:r>
        <w:rPr>
          <w:spacing w:val="-6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5"/>
          <w:sz w:val="26"/>
        </w:rPr>
        <w:t xml:space="preserve"> </w:t>
      </w:r>
      <w:r>
        <w:rPr>
          <w:sz w:val="26"/>
        </w:rPr>
        <w:t>(pac)</w:t>
      </w:r>
      <w:r>
        <w:rPr>
          <w:spacing w:val="-6"/>
          <w:sz w:val="26"/>
        </w:rPr>
        <w:t xml:space="preserve"> </w:t>
      </w:r>
      <w:r>
        <w:rPr>
          <w:sz w:val="26"/>
        </w:rPr>
        <w:t>of</w:t>
      </w:r>
      <w:r>
        <w:rPr>
          <w:spacing w:val="-6"/>
          <w:sz w:val="26"/>
        </w:rPr>
        <w:t xml:space="preserve"> </w:t>
      </w:r>
      <w:r>
        <w:rPr>
          <w:sz w:val="26"/>
        </w:rPr>
        <w:t>an</w:t>
      </w:r>
      <w:r>
        <w:rPr>
          <w:spacing w:val="-6"/>
          <w:sz w:val="26"/>
        </w:rPr>
        <w:t xml:space="preserve"> </w:t>
      </w:r>
      <w:r>
        <w:rPr>
          <w:sz w:val="26"/>
        </w:rPr>
        <w:t>audit</w:t>
      </w:r>
      <w:r>
        <w:rPr>
          <w:spacing w:val="-6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56"/>
          <w:sz w:val="26"/>
        </w:rPr>
        <w:t xml:space="preserve"> </w:t>
      </w:r>
      <w:r>
        <w:rPr>
          <w:sz w:val="26"/>
        </w:rPr>
        <w:t>described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this section</w:t>
      </w:r>
      <w:r>
        <w:rPr>
          <w:spacing w:val="-2"/>
          <w:sz w:val="26"/>
        </w:rPr>
        <w:t xml:space="preserve"> </w:t>
      </w:r>
      <w:r>
        <w:rPr>
          <w:sz w:val="26"/>
        </w:rPr>
        <w:t>below.</w:t>
      </w:r>
    </w:p>
    <w:p w14:paraId="6C0A4660" w14:textId="77777777" w:rsidR="0034703E" w:rsidRDefault="0034703E">
      <w:pPr>
        <w:pStyle w:val="BodyText"/>
        <w:spacing w:before="2"/>
        <w:rPr>
          <w:sz w:val="23"/>
        </w:rPr>
      </w:pPr>
    </w:p>
    <w:p w14:paraId="6C0A4661" w14:textId="77777777" w:rsidR="0034703E" w:rsidRDefault="00062188">
      <w:pPr>
        <w:pStyle w:val="BodyText"/>
        <w:spacing w:line="266" w:lineRule="auto"/>
        <w:ind w:left="1530" w:right="365"/>
      </w:pPr>
      <w:r>
        <w:t>The</w:t>
      </w:r>
      <w:r>
        <w:rPr>
          <w:spacing w:val="-7"/>
        </w:rPr>
        <w:t xml:space="preserve"> </w:t>
      </w:r>
      <w:r>
        <w:t>audit</w:t>
      </w:r>
      <w:r>
        <w:rPr>
          <w:spacing w:val="-7"/>
        </w:rPr>
        <w:t xml:space="preserve"> </w:t>
      </w:r>
      <w:r>
        <w:t>competencies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grouped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broad</w:t>
      </w:r>
      <w:r>
        <w:rPr>
          <w:spacing w:val="-7"/>
        </w:rPr>
        <w:t xml:space="preserve"> </w:t>
      </w:r>
      <w:r>
        <w:t>clusters.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clusters</w:t>
      </w:r>
      <w:r>
        <w:rPr>
          <w:spacing w:val="-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-5"/>
        </w:rPr>
        <w:t xml:space="preserve"> </w:t>
      </w:r>
      <w:r>
        <w:t>mapped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backbone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ISSAI-compliant</w:t>
      </w:r>
      <w:r>
        <w:rPr>
          <w:spacing w:val="-5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process.</w:t>
      </w:r>
    </w:p>
    <w:p w14:paraId="6C0A4662" w14:textId="77777777" w:rsidR="0034703E" w:rsidRDefault="0034703E">
      <w:pPr>
        <w:pStyle w:val="BodyText"/>
        <w:spacing w:before="2"/>
        <w:rPr>
          <w:sz w:val="23"/>
        </w:rPr>
      </w:pPr>
    </w:p>
    <w:p w14:paraId="6C0A4663" w14:textId="77777777" w:rsidR="0034703E" w:rsidRDefault="00062188">
      <w:pPr>
        <w:spacing w:line="266" w:lineRule="auto"/>
        <w:ind w:left="1530" w:right="957"/>
        <w:rPr>
          <w:b/>
          <w:sz w:val="26"/>
        </w:rPr>
      </w:pPr>
      <w:r>
        <w:rPr>
          <w:b/>
          <w:sz w:val="26"/>
        </w:rPr>
        <w:t>PAC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adds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value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conducting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ISSAI-compliant</w:t>
      </w:r>
      <w:r>
        <w:rPr>
          <w:b/>
          <w:spacing w:val="-55"/>
          <w:sz w:val="26"/>
        </w:rPr>
        <w:t xml:space="preserve"> </w:t>
      </w:r>
      <w:r>
        <w:rPr>
          <w:b/>
          <w:sz w:val="26"/>
        </w:rPr>
        <w:t>performance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audits;</w:t>
      </w:r>
    </w:p>
    <w:p w14:paraId="6C0A4664" w14:textId="77777777" w:rsidR="0034703E" w:rsidRDefault="0034703E">
      <w:pPr>
        <w:pStyle w:val="BodyText"/>
        <w:spacing w:before="2"/>
        <w:rPr>
          <w:b/>
          <w:sz w:val="23"/>
        </w:rPr>
      </w:pPr>
    </w:p>
    <w:p w14:paraId="6C0A4665" w14:textId="77777777" w:rsidR="0034703E" w:rsidRDefault="00062188">
      <w:pPr>
        <w:spacing w:line="266" w:lineRule="auto"/>
        <w:ind w:left="1530" w:right="957"/>
        <w:rPr>
          <w:b/>
          <w:sz w:val="26"/>
        </w:rPr>
      </w:pPr>
      <w:r>
        <w:rPr>
          <w:b/>
          <w:sz w:val="26"/>
        </w:rPr>
        <w:t>PAC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demonstrates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understanding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context,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environment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entity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 performance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audit;</w:t>
      </w:r>
    </w:p>
    <w:p w14:paraId="6C0A4666" w14:textId="77777777" w:rsidR="0034703E" w:rsidRDefault="0034703E">
      <w:pPr>
        <w:pStyle w:val="BodyText"/>
        <w:spacing w:before="2"/>
        <w:rPr>
          <w:b/>
          <w:sz w:val="23"/>
        </w:rPr>
      </w:pPr>
    </w:p>
    <w:p w14:paraId="6C0A4667" w14:textId="77777777" w:rsidR="0034703E" w:rsidRDefault="00062188">
      <w:pPr>
        <w:ind w:left="1530"/>
        <w:rPr>
          <w:b/>
          <w:sz w:val="26"/>
        </w:rPr>
      </w:pPr>
      <w:r>
        <w:rPr>
          <w:b/>
          <w:sz w:val="26"/>
        </w:rPr>
        <w:t>PAC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assesses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manages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risk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performance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audit;</w:t>
      </w:r>
    </w:p>
    <w:p w14:paraId="6C0A4668" w14:textId="77777777" w:rsidR="0034703E" w:rsidRDefault="0034703E">
      <w:pPr>
        <w:pStyle w:val="BodyText"/>
        <w:spacing w:before="1"/>
        <w:rPr>
          <w:b/>
        </w:rPr>
      </w:pPr>
    </w:p>
    <w:p w14:paraId="6C0A4669" w14:textId="77777777" w:rsidR="0034703E" w:rsidRDefault="00062188">
      <w:pPr>
        <w:spacing w:line="266" w:lineRule="auto"/>
        <w:ind w:left="1530" w:right="957"/>
        <w:rPr>
          <w:b/>
          <w:sz w:val="26"/>
        </w:rPr>
      </w:pPr>
      <w:r>
        <w:rPr>
          <w:b/>
          <w:sz w:val="26"/>
        </w:rPr>
        <w:t>PAC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performs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documents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performance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procedures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as per ISSAIs; and</w:t>
      </w:r>
    </w:p>
    <w:p w14:paraId="6C0A466A" w14:textId="77777777" w:rsidR="0034703E" w:rsidRDefault="0034703E">
      <w:pPr>
        <w:spacing w:line="266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66B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B">
          <v:shape id="_x0000_s1031" type="#_x0000_t136" style="position:absolute;margin-left:-121.65pt;margin-top:382.9pt;width:845.05pt;height:81pt;rotation:306;z-index:1575219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66C" w14:textId="77777777" w:rsidR="0034703E" w:rsidRDefault="0034703E">
      <w:pPr>
        <w:pStyle w:val="BodyText"/>
        <w:rPr>
          <w:b/>
          <w:sz w:val="20"/>
        </w:rPr>
      </w:pPr>
    </w:p>
    <w:p w14:paraId="6C0A466D" w14:textId="77777777" w:rsidR="0034703E" w:rsidRDefault="0034703E">
      <w:pPr>
        <w:pStyle w:val="BodyText"/>
        <w:rPr>
          <w:b/>
          <w:sz w:val="20"/>
        </w:rPr>
      </w:pPr>
    </w:p>
    <w:p w14:paraId="6C0A466E" w14:textId="77777777" w:rsidR="0034703E" w:rsidRDefault="00062188">
      <w:pPr>
        <w:spacing w:before="187" w:after="9" w:line="266" w:lineRule="auto"/>
        <w:ind w:left="1530" w:right="957"/>
        <w:rPr>
          <w:b/>
          <w:sz w:val="26"/>
        </w:rPr>
      </w:pPr>
      <w:r>
        <w:rPr>
          <w:b/>
          <w:sz w:val="26"/>
        </w:rPr>
        <w:t>PAC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audit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effectively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communicates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follows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performance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audit results.</w:t>
      </w: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098"/>
        <w:gridCol w:w="6009"/>
      </w:tblGrid>
      <w:tr w:rsidR="0034703E" w14:paraId="6C0A4670" w14:textId="77777777">
        <w:trPr>
          <w:trHeight w:val="416"/>
        </w:trPr>
        <w:tc>
          <w:tcPr>
            <w:tcW w:w="8927" w:type="dxa"/>
            <w:gridSpan w:val="3"/>
            <w:shd w:val="clear" w:color="auto" w:fill="3C3C3B"/>
          </w:tcPr>
          <w:p w14:paraId="6C0A466F" w14:textId="77777777" w:rsidR="0034703E" w:rsidRDefault="00062188">
            <w:pPr>
              <w:pStyle w:val="TableParagraph"/>
              <w:tabs>
                <w:tab w:val="left" w:pos="4854"/>
              </w:tabs>
              <w:spacing w:before="58"/>
              <w:ind w:left="110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673" w14:textId="77777777">
        <w:trPr>
          <w:trHeight w:val="401"/>
        </w:trPr>
        <w:tc>
          <w:tcPr>
            <w:tcW w:w="820" w:type="dxa"/>
            <w:tcBorders>
              <w:left w:val="single" w:sz="2" w:space="0" w:color="B3B2B2"/>
              <w:bottom w:val="single" w:sz="2" w:space="0" w:color="B3B2B2"/>
            </w:tcBorders>
            <w:shd w:val="clear" w:color="auto" w:fill="D9D9D9"/>
          </w:tcPr>
          <w:p w14:paraId="6C0A4671" w14:textId="77777777" w:rsidR="0034703E" w:rsidRDefault="00062188">
            <w:pPr>
              <w:pStyle w:val="TableParagraph"/>
              <w:spacing w:before="62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107" w:type="dxa"/>
            <w:gridSpan w:val="2"/>
            <w:tcBorders>
              <w:bottom w:val="single" w:sz="2" w:space="0" w:color="B3B2B2"/>
              <w:right w:val="single" w:sz="2" w:space="0" w:color="B3B2B2"/>
            </w:tcBorders>
            <w:shd w:val="clear" w:color="auto" w:fill="D9D9D9"/>
          </w:tcPr>
          <w:p w14:paraId="6C0A4672" w14:textId="77777777" w:rsidR="0034703E" w:rsidRDefault="00062188">
            <w:pPr>
              <w:pStyle w:val="TableParagraph"/>
              <w:spacing w:before="62"/>
              <w:ind w:left="13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audit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professional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adds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value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by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conducting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ISSAI-compliant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performance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audits</w:t>
            </w:r>
          </w:p>
        </w:tc>
      </w:tr>
      <w:tr w:rsidR="0034703E" w14:paraId="6C0A4684" w14:textId="77777777">
        <w:trPr>
          <w:trHeight w:val="3616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74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5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8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A" w14:textId="77777777" w:rsidR="0034703E" w:rsidRDefault="0034703E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6C0A467B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7C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D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7E" w14:textId="77777777" w:rsidR="0034703E" w:rsidRDefault="00062188">
            <w:pPr>
              <w:pStyle w:val="TableParagraph"/>
              <w:spacing w:before="128" w:line="235" w:lineRule="auto"/>
              <w:ind w:left="273" w:right="268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 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 contributes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promoting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accountability,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transparency,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good</w:t>
            </w:r>
          </w:p>
          <w:p w14:paraId="6C0A467F" w14:textId="77777777" w:rsidR="0034703E" w:rsidRDefault="00062188">
            <w:pPr>
              <w:pStyle w:val="TableParagraph"/>
              <w:spacing w:before="5" w:line="235" w:lineRule="auto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governance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effective and efficient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80" w14:textId="77777777" w:rsidR="0034703E" w:rsidRDefault="00062188">
            <w:pPr>
              <w:pStyle w:val="TableParagraph"/>
              <w:spacing w:before="46" w:line="235" w:lineRule="auto"/>
              <w:ind w:left="83" w:right="183"/>
              <w:jc w:val="both"/>
              <w:rPr>
                <w:sz w:val="20"/>
              </w:rPr>
            </w:pPr>
            <w:r>
              <w:rPr>
                <w:sz w:val="20"/>
              </w:rPr>
              <w:t>Demonstrates an understanding of the nature, purpose and objectives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per</w:t>
            </w:r>
            <w:r>
              <w:rPr>
                <w:sz w:val="20"/>
              </w:rPr>
              <w:t>formance audit, the unique way in which it adds value as part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differentiated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  <w:p w14:paraId="6C0A4681" w14:textId="77777777" w:rsidR="0034703E" w:rsidRDefault="00062188">
            <w:pPr>
              <w:pStyle w:val="TableParagraph"/>
              <w:spacing w:before="93" w:line="235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engagement, where different approaches such as a result-oriented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approach, problem-oriented approach, systems approach or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employed.</w:t>
            </w:r>
          </w:p>
          <w:p w14:paraId="6C0A4682" w14:textId="77777777" w:rsidR="0034703E" w:rsidRDefault="00062188">
            <w:pPr>
              <w:pStyle w:val="TableParagraph"/>
              <w:spacing w:before="94" w:line="235" w:lineRule="auto"/>
              <w:ind w:left="83" w:right="580"/>
              <w:rPr>
                <w:sz w:val="20"/>
              </w:rPr>
            </w:pPr>
            <w:r>
              <w:rPr>
                <w:sz w:val="20"/>
              </w:rPr>
              <w:t>Appreciates that performance audit works constructively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provide forward-looking r</w:t>
            </w:r>
            <w:r>
              <w:rPr>
                <w:spacing w:val="-3"/>
                <w:sz w:val="20"/>
              </w:rPr>
              <w:t xml:space="preserve">ecommendations </w:t>
            </w:r>
            <w:r>
              <w:rPr>
                <w:spacing w:val="-2"/>
                <w:sz w:val="20"/>
              </w:rPr>
              <w:t>to improve governance,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accountability,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transparency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public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financial</w:t>
            </w:r>
          </w:p>
          <w:p w14:paraId="6C0A4683" w14:textId="77777777" w:rsidR="0034703E" w:rsidRDefault="00062188">
            <w:pPr>
              <w:pStyle w:val="TableParagraph"/>
              <w:spacing w:before="2" w:line="235" w:lineRule="auto"/>
              <w:ind w:left="83" w:right="20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management,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across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range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varied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government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operations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according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risk-based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cognisance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z w:val="20"/>
              </w:rPr>
              <w:t xml:space="preserve"> international,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priorities.</w:t>
            </w:r>
          </w:p>
        </w:tc>
      </w:tr>
      <w:tr w:rsidR="0034703E" w14:paraId="6C0A4691" w14:textId="77777777">
        <w:trPr>
          <w:trHeight w:val="2656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85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8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9" w14:textId="77777777" w:rsidR="0034703E" w:rsidRDefault="0034703E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C0A468A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8B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C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8D" w14:textId="77777777" w:rsidR="0034703E" w:rsidRDefault="00062188">
            <w:pPr>
              <w:pStyle w:val="TableParagraph"/>
              <w:spacing w:before="128" w:line="235" w:lineRule="auto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apply 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auditing appropriately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consistently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8E" w14:textId="77777777" w:rsidR="0034703E" w:rsidRDefault="00062188">
            <w:pPr>
              <w:pStyle w:val="TableParagraph"/>
              <w:spacing w:before="46" w:line="235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Demonstrates an ability to apply key concepts of economy, efficiency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effectiveness, as well as criteria, conditions, and cause and effect,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 audit process, in relation to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matters.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z w:val="20"/>
              </w:rPr>
              <w:t>rogrammes,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entities,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funds,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situations.</w:t>
            </w:r>
          </w:p>
          <w:p w14:paraId="6C0A468F" w14:textId="77777777" w:rsidR="0034703E" w:rsidRDefault="00062188">
            <w:pPr>
              <w:pStyle w:val="TableParagraph"/>
              <w:spacing w:before="94" w:line="235" w:lineRule="auto"/>
              <w:ind w:left="83" w:right="147"/>
              <w:rPr>
                <w:sz w:val="20"/>
              </w:rPr>
            </w:pPr>
            <w:r>
              <w:rPr>
                <w:sz w:val="20"/>
              </w:rPr>
              <w:t>Demonstrates an ability to actively manage the risk of inappropriate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reliability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conclusions.</w:t>
            </w:r>
          </w:p>
          <w:p w14:paraId="6C0A4690" w14:textId="77777777" w:rsidR="0034703E" w:rsidRDefault="00062188">
            <w:pPr>
              <w:pStyle w:val="TableParagraph"/>
              <w:spacing w:before="93" w:line="235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Adds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balanced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forward-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looking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</w:tc>
      </w:tr>
      <w:tr w:rsidR="0034703E" w14:paraId="6C0A469A" w14:textId="77777777">
        <w:trPr>
          <w:trHeight w:val="136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92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93" w14:textId="77777777" w:rsidR="0034703E" w:rsidRDefault="0034703E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C0A4694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95" w14:textId="77777777" w:rsidR="0034703E" w:rsidRDefault="0034703E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6C0A4696" w14:textId="77777777" w:rsidR="0034703E" w:rsidRDefault="00062188">
            <w:pPr>
              <w:pStyle w:val="TableParagraph"/>
              <w:spacing w:before="1" w:line="235" w:lineRule="auto"/>
              <w:ind w:left="429" w:right="426"/>
              <w:jc w:val="center"/>
              <w:rPr>
                <w:sz w:val="20"/>
              </w:rPr>
            </w:pPr>
            <w:r>
              <w:rPr>
                <w:sz w:val="20"/>
              </w:rPr>
              <w:t>Ensures quality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conducting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6C0A4697" w14:textId="77777777" w:rsidR="0034703E" w:rsidRDefault="00062188">
            <w:pPr>
              <w:pStyle w:val="TableParagraph"/>
              <w:spacing w:line="242" w:lineRule="exact"/>
              <w:ind w:left="84" w:right="83"/>
              <w:jc w:val="center"/>
              <w:rPr>
                <w:sz w:val="20"/>
              </w:rPr>
            </w:pPr>
            <w:r>
              <w:rPr>
                <w:sz w:val="20"/>
              </w:rPr>
              <w:t>performance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98" w14:textId="77777777" w:rsidR="0034703E" w:rsidRDefault="00062188">
            <w:pPr>
              <w:pStyle w:val="TableParagraph"/>
              <w:spacing w:before="46" w:line="235" w:lineRule="auto"/>
              <w:ind w:left="83" w:right="147"/>
              <w:rPr>
                <w:sz w:val="20"/>
              </w:rPr>
            </w:pPr>
            <w:r>
              <w:rPr>
                <w:sz w:val="20"/>
              </w:rPr>
              <w:t>Applies performance audit ISSAIs throughout the audit process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enhances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credibility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6C0A4699" w14:textId="77777777" w:rsidR="0034703E" w:rsidRDefault="00062188">
            <w:pPr>
              <w:pStyle w:val="TableParagraph"/>
              <w:spacing w:before="93" w:line="235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assurance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</w:tc>
      </w:tr>
      <w:tr w:rsidR="0034703E" w14:paraId="6C0A46A0" w14:textId="77777777">
        <w:trPr>
          <w:trHeight w:val="103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9B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9C" w14:textId="77777777" w:rsidR="0034703E" w:rsidRDefault="00062188">
            <w:pPr>
              <w:pStyle w:val="TableParagraph"/>
              <w:spacing w:before="158"/>
              <w:ind w:left="60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9D" w14:textId="77777777" w:rsidR="0034703E" w:rsidRDefault="00062188">
            <w:pPr>
              <w:pStyle w:val="TableParagraph"/>
              <w:spacing w:before="46" w:line="235" w:lineRule="auto"/>
              <w:ind w:left="151" w:right="150" w:firstLine="1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Exercises professional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judgement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scepticism throughout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performance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audit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9E" w14:textId="77777777" w:rsidR="0034703E" w:rsidRDefault="00062188">
            <w:pPr>
              <w:pStyle w:val="TableParagraph"/>
              <w:spacing w:before="117"/>
              <w:ind w:left="83"/>
              <w:rPr>
                <w:sz w:val="20"/>
              </w:rPr>
            </w:pPr>
            <w:r>
              <w:rPr>
                <w:spacing w:val="-5"/>
                <w:sz w:val="20"/>
              </w:rPr>
              <w:t>Exercises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judgement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scepticism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applying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standards.</w:t>
            </w:r>
          </w:p>
          <w:p w14:paraId="6C0A469F" w14:textId="77777777" w:rsidR="0034703E" w:rsidRDefault="00062188">
            <w:pPr>
              <w:pStyle w:val="TableParagraph"/>
              <w:spacing w:before="90" w:line="235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Seeks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contentious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encountered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exercising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judgement.</w:t>
            </w:r>
          </w:p>
        </w:tc>
      </w:tr>
      <w:tr w:rsidR="0034703E" w14:paraId="6C0A46A3" w14:textId="77777777">
        <w:trPr>
          <w:trHeight w:val="689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  <w:shd w:val="clear" w:color="auto" w:fill="DADADA"/>
          </w:tcPr>
          <w:p w14:paraId="6C0A46A1" w14:textId="77777777" w:rsidR="0034703E" w:rsidRDefault="00062188">
            <w:pPr>
              <w:pStyle w:val="TableParagraph"/>
              <w:spacing w:before="206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107" w:type="dxa"/>
            <w:gridSpan w:val="2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  <w:shd w:val="clear" w:color="auto" w:fill="DADADA"/>
          </w:tcPr>
          <w:p w14:paraId="6C0A46A2" w14:textId="77777777" w:rsidR="0034703E" w:rsidRDefault="00062188">
            <w:pPr>
              <w:pStyle w:val="TableParagraph"/>
              <w:spacing w:before="67" w:line="235" w:lineRule="auto"/>
              <w:ind w:left="2381" w:hanging="2231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demonstrates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context,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 audit</w:t>
            </w:r>
          </w:p>
        </w:tc>
      </w:tr>
      <w:tr w:rsidR="0034703E" w14:paraId="6C0A46A8" w14:textId="77777777">
        <w:trPr>
          <w:trHeight w:val="97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A4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A5" w14:textId="77777777" w:rsidR="0034703E" w:rsidRDefault="00062188">
            <w:pPr>
              <w:pStyle w:val="TableParagraph"/>
              <w:spacing w:before="128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A6" w14:textId="77777777" w:rsidR="0034703E" w:rsidRDefault="00062188">
            <w:pPr>
              <w:pStyle w:val="TableParagraph"/>
              <w:spacing w:before="61" w:line="216" w:lineRule="auto"/>
              <w:ind w:left="83" w:right="78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A7" w14:textId="77777777" w:rsidR="0034703E" w:rsidRDefault="00062188">
            <w:pPr>
              <w:pStyle w:val="TableParagraph"/>
              <w:spacing w:before="17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Displays an understanding of the wider institutional framework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operates.</w:t>
            </w:r>
          </w:p>
        </w:tc>
      </w:tr>
      <w:tr w:rsidR="0034703E" w14:paraId="6C0A46AF" w14:textId="77777777">
        <w:trPr>
          <w:trHeight w:val="127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A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AA" w14:textId="77777777" w:rsidR="0034703E" w:rsidRDefault="0034703E">
            <w:pPr>
              <w:pStyle w:val="TableParagraph"/>
              <w:spacing w:before="9"/>
              <w:rPr>
                <w:b/>
              </w:rPr>
            </w:pPr>
          </w:p>
          <w:p w14:paraId="6C0A46AB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AC" w14:textId="77777777" w:rsidR="0034703E" w:rsidRDefault="00062188">
            <w:pPr>
              <w:pStyle w:val="TableParagraph"/>
              <w:spacing w:before="46" w:line="235" w:lineRule="auto"/>
              <w:ind w:left="83" w:right="78"/>
              <w:jc w:val="center"/>
              <w:rPr>
                <w:sz w:val="20"/>
              </w:rPr>
            </w:pPr>
            <w:r>
              <w:rPr>
                <w:sz w:val="20"/>
              </w:rPr>
              <w:t>Shows appreciation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entity’s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the inter-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relationships among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entities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AD" w14:textId="77777777" w:rsidR="0034703E" w:rsidRDefault="0034703E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6C0A46AE" w14:textId="77777777" w:rsidR="0034703E" w:rsidRDefault="00062188">
            <w:pPr>
              <w:pStyle w:val="TableParagraph"/>
              <w:spacing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Evaluates the entity’s organisational structures, culture, business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systems,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inter-relationships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involved.</w:t>
            </w:r>
          </w:p>
        </w:tc>
      </w:tr>
    </w:tbl>
    <w:p w14:paraId="6C0A46B0" w14:textId="77777777" w:rsidR="0034703E" w:rsidRDefault="0034703E">
      <w:pPr>
        <w:spacing w:line="216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6B1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C">
          <v:shape id="_x0000_s1030" type="#_x0000_t136" style="position:absolute;margin-left:-121.65pt;margin-top:382.9pt;width:845.05pt;height:81pt;rotation:306;z-index:15752704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6B2" w14:textId="77777777" w:rsidR="0034703E" w:rsidRDefault="0034703E">
      <w:pPr>
        <w:pStyle w:val="BodyText"/>
        <w:rPr>
          <w:b/>
          <w:sz w:val="20"/>
        </w:rPr>
      </w:pPr>
    </w:p>
    <w:p w14:paraId="6C0A46B3" w14:textId="77777777" w:rsidR="0034703E" w:rsidRDefault="0034703E">
      <w:pPr>
        <w:pStyle w:val="BodyText"/>
        <w:rPr>
          <w:b/>
          <w:sz w:val="20"/>
        </w:rPr>
      </w:pPr>
    </w:p>
    <w:p w14:paraId="6C0A46B4" w14:textId="77777777" w:rsidR="0034703E" w:rsidRDefault="0034703E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098"/>
        <w:gridCol w:w="6009"/>
      </w:tblGrid>
      <w:tr w:rsidR="0034703E" w14:paraId="6C0A46B6" w14:textId="77777777">
        <w:trPr>
          <w:trHeight w:val="416"/>
        </w:trPr>
        <w:tc>
          <w:tcPr>
            <w:tcW w:w="8927" w:type="dxa"/>
            <w:gridSpan w:val="3"/>
            <w:shd w:val="clear" w:color="auto" w:fill="3C3C3B"/>
          </w:tcPr>
          <w:p w14:paraId="6C0A46B5" w14:textId="77777777" w:rsidR="0034703E" w:rsidRDefault="00062188">
            <w:pPr>
              <w:pStyle w:val="TableParagraph"/>
              <w:tabs>
                <w:tab w:val="left" w:pos="4854"/>
              </w:tabs>
              <w:spacing w:before="58"/>
              <w:ind w:left="110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6B9" w14:textId="77777777">
        <w:trPr>
          <w:trHeight w:val="401"/>
        </w:trPr>
        <w:tc>
          <w:tcPr>
            <w:tcW w:w="820" w:type="dxa"/>
            <w:tcBorders>
              <w:left w:val="single" w:sz="2" w:space="0" w:color="B3B2B2"/>
              <w:bottom w:val="single" w:sz="2" w:space="0" w:color="B3B2B2"/>
            </w:tcBorders>
            <w:shd w:val="clear" w:color="auto" w:fill="DADADA"/>
          </w:tcPr>
          <w:p w14:paraId="6C0A46B7" w14:textId="77777777" w:rsidR="0034703E" w:rsidRDefault="00062188">
            <w:pPr>
              <w:pStyle w:val="TableParagraph"/>
              <w:spacing w:before="62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107" w:type="dxa"/>
            <w:gridSpan w:val="2"/>
            <w:tcBorders>
              <w:bottom w:val="single" w:sz="2" w:space="0" w:color="B3B2B2"/>
              <w:right w:val="single" w:sz="2" w:space="0" w:color="B3B2B2"/>
            </w:tcBorders>
            <w:shd w:val="clear" w:color="auto" w:fill="DADADA"/>
          </w:tcPr>
          <w:p w14:paraId="6C0A46B8" w14:textId="77777777" w:rsidR="0034703E" w:rsidRDefault="00062188">
            <w:pPr>
              <w:pStyle w:val="TableParagraph"/>
              <w:spacing w:before="62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assesses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</w:tr>
      <w:tr w:rsidR="0034703E" w14:paraId="6C0A46C1" w14:textId="77777777">
        <w:trPr>
          <w:trHeight w:val="141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B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BB" w14:textId="77777777" w:rsidR="0034703E" w:rsidRDefault="0034703E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C0A46BC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3.1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BD" w14:textId="77777777" w:rsidR="0034703E" w:rsidRDefault="00062188">
            <w:pPr>
              <w:pStyle w:val="TableParagraph"/>
              <w:spacing w:before="61" w:line="216" w:lineRule="auto"/>
              <w:ind w:left="84" w:right="7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Demonstrates </w:t>
            </w:r>
            <w:r>
              <w:rPr>
                <w:spacing w:val="-2"/>
                <w:sz w:val="20"/>
              </w:rPr>
              <w:t>an under-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standing of the relation-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ship between risks, and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evaluates the effect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 performance of the</w:t>
            </w:r>
            <w:r>
              <w:rPr>
                <w:sz w:val="20"/>
              </w:rPr>
              <w:t xml:space="preserve"> audit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object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BE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BF" w14:textId="77777777" w:rsidR="0034703E" w:rsidRDefault="0034703E">
            <w:pPr>
              <w:pStyle w:val="TableParagraph"/>
              <w:rPr>
                <w:b/>
                <w:sz w:val="21"/>
              </w:rPr>
            </w:pPr>
          </w:p>
          <w:p w14:paraId="6C0A46C0" w14:textId="77777777" w:rsidR="0034703E" w:rsidRDefault="00062188">
            <w:pPr>
              <w:pStyle w:val="TableParagraph"/>
              <w:spacing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Evaluates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risk-based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scope.</w:t>
            </w:r>
          </w:p>
        </w:tc>
      </w:tr>
      <w:tr w:rsidR="0034703E" w14:paraId="6C0A46C8" w14:textId="77777777">
        <w:trPr>
          <w:trHeight w:val="119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C2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C3" w14:textId="77777777" w:rsidR="0034703E" w:rsidRDefault="0034703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0A46C4" w14:textId="77777777" w:rsidR="0034703E" w:rsidRDefault="00062188">
            <w:pPr>
              <w:pStyle w:val="TableParagraph"/>
              <w:spacing w:before="1"/>
              <w:ind w:left="6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C5" w14:textId="77777777" w:rsidR="0034703E" w:rsidRDefault="00062188">
            <w:pPr>
              <w:pStyle w:val="TableParagraph"/>
              <w:spacing w:before="61" w:line="216" w:lineRule="auto"/>
              <w:ind w:left="118" w:right="111" w:hanging="4"/>
              <w:jc w:val="center"/>
              <w:rPr>
                <w:sz w:val="20"/>
              </w:rPr>
            </w:pPr>
            <w:r>
              <w:rPr>
                <w:sz w:val="20"/>
              </w:rPr>
              <w:t>Selects 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 topics and port-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folio based on criteria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auditable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C6" w14:textId="77777777" w:rsidR="0034703E" w:rsidRDefault="0034703E">
            <w:pPr>
              <w:pStyle w:val="TableParagraph"/>
              <w:rPr>
                <w:b/>
                <w:sz w:val="23"/>
              </w:rPr>
            </w:pPr>
          </w:p>
          <w:p w14:paraId="6C0A46C7" w14:textId="77777777" w:rsidR="0034703E" w:rsidRDefault="00062188">
            <w:pPr>
              <w:pStyle w:val="TableParagraph"/>
              <w:spacing w:line="216" w:lineRule="auto"/>
              <w:ind w:left="84" w:right="147"/>
              <w:rPr>
                <w:sz w:val="20"/>
              </w:rPr>
            </w:pPr>
            <w:r>
              <w:rPr>
                <w:sz w:val="20"/>
              </w:rPr>
              <w:t>Selects a portfolio of performance audit topics based on a set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significant,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topics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 add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34703E" w14:paraId="6C0A46D1" w14:textId="77777777">
        <w:trPr>
          <w:trHeight w:val="185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C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C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CB" w14:textId="77777777" w:rsidR="0034703E" w:rsidRDefault="0034703E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C0A46CC" w14:textId="77777777" w:rsidR="0034703E" w:rsidRDefault="00062188">
            <w:pPr>
              <w:pStyle w:val="TableParagraph"/>
              <w:ind w:left="6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3.3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CD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CE" w14:textId="77777777" w:rsidR="0034703E" w:rsidRDefault="0034703E">
            <w:pPr>
              <w:pStyle w:val="TableParagraph"/>
              <w:rPr>
                <w:b/>
                <w:sz w:val="21"/>
              </w:rPr>
            </w:pPr>
          </w:p>
          <w:p w14:paraId="6C0A46CF" w14:textId="77777777" w:rsidR="0034703E" w:rsidRDefault="00062188">
            <w:pPr>
              <w:pStyle w:val="TableParagraph"/>
              <w:spacing w:line="216" w:lineRule="auto"/>
              <w:ind w:left="291" w:right="286" w:firstLine="2"/>
              <w:jc w:val="center"/>
              <w:rPr>
                <w:sz w:val="20"/>
              </w:rPr>
            </w:pPr>
            <w:r>
              <w:rPr>
                <w:sz w:val="20"/>
              </w:rPr>
              <w:t>Manages risk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performance </w:t>
            </w:r>
            <w:r>
              <w:rPr>
                <w:sz w:val="20"/>
              </w:rPr>
              <w:t>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D0" w14:textId="77777777" w:rsidR="0034703E" w:rsidRDefault="00062188">
            <w:pPr>
              <w:pStyle w:val="TableParagraph"/>
              <w:spacing w:before="61" w:line="216" w:lineRule="auto"/>
              <w:ind w:left="84" w:right="231"/>
              <w:rPr>
                <w:sz w:val="20"/>
              </w:rPr>
            </w:pPr>
            <w:r>
              <w:rPr>
                <w:sz w:val="20"/>
              </w:rPr>
              <w:t>Manages the risk of performance audit reaching incorrect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incomplete conclusions, providing biased information or failing to add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value.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preliminary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analysis,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considering all important factors related to the audit topic, gathering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sufficient and 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consulting widely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outside the audit team, and providing us</w:t>
            </w:r>
            <w:r>
              <w:rPr>
                <w:sz w:val="20"/>
              </w:rPr>
              <w:t>ers of the audit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new knowledge and recommendations that would make a real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better performance.</w:t>
            </w:r>
          </w:p>
        </w:tc>
      </w:tr>
      <w:tr w:rsidR="0034703E" w14:paraId="6C0A46D4" w14:textId="77777777">
        <w:trPr>
          <w:trHeight w:val="621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  <w:shd w:val="clear" w:color="auto" w:fill="DADADA"/>
          </w:tcPr>
          <w:p w14:paraId="6C0A46D2" w14:textId="77777777" w:rsidR="0034703E" w:rsidRDefault="00062188">
            <w:pPr>
              <w:pStyle w:val="TableParagraph"/>
              <w:spacing w:before="172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107" w:type="dxa"/>
            <w:gridSpan w:val="2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  <w:shd w:val="clear" w:color="auto" w:fill="DADADA"/>
          </w:tcPr>
          <w:p w14:paraId="6C0A46D3" w14:textId="77777777" w:rsidR="0034703E" w:rsidRDefault="00062188">
            <w:pPr>
              <w:pStyle w:val="TableParagraph"/>
              <w:spacing w:before="119" w:line="180" w:lineRule="auto"/>
              <w:ind w:left="3427" w:hanging="3257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performs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 ISSAIs</w:t>
            </w:r>
          </w:p>
        </w:tc>
      </w:tr>
      <w:tr w:rsidR="0034703E" w14:paraId="6C0A46DC" w14:textId="77777777">
        <w:trPr>
          <w:trHeight w:val="150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D5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D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D7" w14:textId="77777777" w:rsidR="0034703E" w:rsidRDefault="00062188">
            <w:pPr>
              <w:pStyle w:val="TableParagraph"/>
              <w:spacing w:before="149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D8" w14:textId="77777777" w:rsidR="0034703E" w:rsidRDefault="00062188">
            <w:pPr>
              <w:pStyle w:val="TableParagraph"/>
              <w:spacing w:before="106" w:line="216" w:lineRule="auto"/>
              <w:ind w:left="109" w:right="105" w:hanging="1"/>
              <w:jc w:val="center"/>
              <w:rPr>
                <w:sz w:val="20"/>
              </w:rPr>
            </w:pPr>
            <w:r>
              <w:rPr>
                <w:sz w:val="20"/>
              </w:rPr>
              <w:t>Sets a clear and well-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defined </w:t>
            </w:r>
            <w:r>
              <w:rPr>
                <w:spacing w:val="-2"/>
                <w:sz w:val="20"/>
              </w:rPr>
              <w:t>audit objective,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chooses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6C0A46D9" w14:textId="77777777" w:rsidR="0034703E" w:rsidRDefault="00062188">
            <w:pPr>
              <w:pStyle w:val="TableParagraph"/>
              <w:spacing w:before="1" w:line="216" w:lineRule="auto"/>
              <w:ind w:left="209" w:right="205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best </w:t>
            </w:r>
            <w:r>
              <w:rPr>
                <w:spacing w:val="-1"/>
                <w:sz w:val="20"/>
              </w:rPr>
              <w:t>audit approach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considering </w:t>
            </w:r>
            <w:r>
              <w:rPr>
                <w:spacing w:val="-2"/>
                <w:sz w:val="20"/>
              </w:rPr>
              <w:t>the 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objective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DA" w14:textId="77777777" w:rsidR="0034703E" w:rsidRDefault="00062188">
            <w:pPr>
              <w:pStyle w:val="TableParagraph"/>
              <w:spacing w:before="6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Sets a well-defined audit objective, and designs questions and sub-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questions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thematically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related,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complementary,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overlapping,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collectively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exhau</w:t>
            </w:r>
            <w:r>
              <w:rPr>
                <w:sz w:val="20"/>
              </w:rPr>
              <w:t>stive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addressing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objective.</w:t>
            </w:r>
          </w:p>
          <w:p w14:paraId="6C0A46DB" w14:textId="77777777" w:rsidR="0034703E" w:rsidRDefault="00062188">
            <w:pPr>
              <w:pStyle w:val="TableParagraph"/>
              <w:spacing w:before="9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Chooses the best audit approach from result, problem or system-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approaches,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combination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objective.</w:t>
            </w:r>
          </w:p>
        </w:tc>
      </w:tr>
      <w:tr w:rsidR="0034703E" w14:paraId="6C0A46E1" w14:textId="77777777">
        <w:trPr>
          <w:trHeight w:val="75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DD" w14:textId="77777777" w:rsidR="0034703E" w:rsidRDefault="0034703E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C0A46DE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4.2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DF" w14:textId="77777777" w:rsidR="0034703E" w:rsidRDefault="00062188">
            <w:pPr>
              <w:pStyle w:val="TableParagraph"/>
              <w:spacing w:before="61" w:line="216" w:lineRule="auto"/>
              <w:ind w:left="279" w:right="262" w:firstLine="323"/>
              <w:rPr>
                <w:sz w:val="20"/>
              </w:rPr>
            </w:pPr>
            <w:r>
              <w:rPr>
                <w:sz w:val="20"/>
              </w:rPr>
              <w:t>Establishes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suitable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E0" w14:textId="77777777" w:rsidR="0034703E" w:rsidRDefault="00062188">
            <w:pPr>
              <w:pStyle w:val="TableParagraph"/>
              <w:spacing w:before="17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Identifies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when they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available.</w:t>
            </w:r>
          </w:p>
        </w:tc>
      </w:tr>
      <w:tr w:rsidR="0034703E" w14:paraId="6C0A46E6" w14:textId="77777777">
        <w:trPr>
          <w:trHeight w:val="97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E2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E3" w14:textId="77777777" w:rsidR="0034703E" w:rsidRDefault="00062188">
            <w:pPr>
              <w:pStyle w:val="TableParagraph"/>
              <w:spacing w:before="128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4.3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E4" w14:textId="77777777" w:rsidR="0034703E" w:rsidRDefault="00062188">
            <w:pPr>
              <w:pStyle w:val="TableParagraph"/>
              <w:spacing w:before="61" w:line="216" w:lineRule="auto"/>
              <w:ind w:left="83" w:right="7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Determines </w:t>
            </w:r>
            <w:r>
              <w:rPr>
                <w:spacing w:val="-2"/>
                <w:sz w:val="20"/>
              </w:rPr>
              <w:t>materiality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at all stages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 audit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E5" w14:textId="77777777" w:rsidR="0034703E" w:rsidRDefault="00062188">
            <w:pPr>
              <w:pStyle w:val="TableParagraph"/>
              <w:spacing w:before="17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Determines materiality throughout the performance audit process,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monetary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politically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significant.</w:t>
            </w:r>
          </w:p>
        </w:tc>
      </w:tr>
      <w:tr w:rsidR="0034703E" w14:paraId="6C0A46EC" w14:textId="77777777">
        <w:trPr>
          <w:trHeight w:val="84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E7" w14:textId="77777777" w:rsidR="0034703E" w:rsidRDefault="0034703E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C0A46E8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4.4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E9" w14:textId="77777777" w:rsidR="0034703E" w:rsidRDefault="00062188">
            <w:pPr>
              <w:pStyle w:val="TableParagraph"/>
              <w:spacing w:before="106" w:line="216" w:lineRule="auto"/>
              <w:ind w:left="362" w:right="356"/>
              <w:jc w:val="center"/>
              <w:rPr>
                <w:sz w:val="20"/>
              </w:rPr>
            </w:pPr>
            <w:r>
              <w:rPr>
                <w:sz w:val="20"/>
              </w:rPr>
              <w:t>Applies sampling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techniques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EA" w14:textId="77777777" w:rsidR="0034703E" w:rsidRDefault="00062188">
            <w:pPr>
              <w:pStyle w:val="TableParagraph"/>
              <w:spacing w:before="61" w:line="216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Determines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strategy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audit.</w:t>
            </w:r>
          </w:p>
          <w:p w14:paraId="6C0A46EB" w14:textId="77777777" w:rsidR="0034703E" w:rsidRDefault="00062188">
            <w:pPr>
              <w:pStyle w:val="TableParagraph"/>
              <w:spacing w:before="72"/>
              <w:ind w:left="83"/>
              <w:rPr>
                <w:sz w:val="20"/>
              </w:rPr>
            </w:pPr>
            <w:r>
              <w:rPr>
                <w:sz w:val="20"/>
              </w:rPr>
              <w:t>Executes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evaluates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results.</w:t>
            </w:r>
          </w:p>
        </w:tc>
      </w:tr>
      <w:tr w:rsidR="0034703E" w14:paraId="6C0A46F5" w14:textId="77777777">
        <w:trPr>
          <w:trHeight w:val="194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ED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EE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EF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F0" w14:textId="77777777" w:rsidR="0034703E" w:rsidRDefault="00062188">
            <w:pPr>
              <w:pStyle w:val="TableParagraph"/>
              <w:spacing w:before="125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4.5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F1" w14:textId="77777777" w:rsidR="0034703E" w:rsidRDefault="0034703E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C0A46F2" w14:textId="77777777" w:rsidR="0034703E" w:rsidRDefault="00062188">
            <w:pPr>
              <w:pStyle w:val="TableParagraph"/>
              <w:spacing w:line="235" w:lineRule="auto"/>
              <w:ind w:left="80" w:right="7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Demonstrates </w:t>
            </w:r>
            <w:r>
              <w:rPr>
                <w:spacing w:val="-2"/>
                <w:sz w:val="20"/>
              </w:rPr>
              <w:t>an ability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variety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social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science methods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diagnostic techniques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throughout the perfor-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F3" w14:textId="77777777" w:rsidR="0034703E" w:rsidRDefault="00062188">
            <w:pPr>
              <w:pStyle w:val="TableParagraph"/>
              <w:spacing w:before="61" w:line="216" w:lineRule="auto"/>
              <w:ind w:left="83" w:right="147"/>
              <w:rPr>
                <w:sz w:val="20"/>
              </w:rPr>
            </w:pPr>
            <w:r>
              <w:rPr>
                <w:sz w:val="20"/>
              </w:rPr>
              <w:t>Demonstrates an ability to use social science methods and diagnosis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techniques (e.g. SWOT analysis, risk analysis, stakeholder analysis,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mapping,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choose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audit.</w:t>
            </w:r>
          </w:p>
          <w:p w14:paraId="6C0A46F4" w14:textId="77777777" w:rsidR="0034703E" w:rsidRDefault="00062188">
            <w:pPr>
              <w:pStyle w:val="TableParagraph"/>
              <w:spacing w:before="92" w:line="216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 xml:space="preserve">Demonstrates </w:t>
            </w:r>
            <w:r>
              <w:rPr>
                <w:sz w:val="20"/>
              </w:rPr>
              <w:t>an ability to use and select the most 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techniques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data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gathering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(e.g.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interview,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survey,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focus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groups,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direct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observation, and document review) and </w:t>
            </w:r>
            <w:r>
              <w:rPr>
                <w:sz w:val="20"/>
              </w:rPr>
              <w:t>data analysis (e.g. content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statistical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analysis,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audit.</w:t>
            </w:r>
          </w:p>
        </w:tc>
      </w:tr>
      <w:tr w:rsidR="0034703E" w14:paraId="6C0A46FA" w14:textId="77777777">
        <w:trPr>
          <w:trHeight w:val="97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6F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6F7" w14:textId="77777777" w:rsidR="0034703E" w:rsidRDefault="00062188">
            <w:pPr>
              <w:pStyle w:val="TableParagraph"/>
              <w:spacing w:before="128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4.6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6F8" w14:textId="77777777" w:rsidR="0034703E" w:rsidRDefault="00062188">
            <w:pPr>
              <w:pStyle w:val="TableParagraph"/>
              <w:spacing w:before="135" w:line="235" w:lineRule="auto"/>
              <w:ind w:left="290" w:right="286" w:firstLine="1"/>
              <w:jc w:val="center"/>
              <w:rPr>
                <w:sz w:val="20"/>
              </w:rPr>
            </w:pPr>
            <w:r>
              <w:rPr>
                <w:sz w:val="20"/>
              </w:rPr>
              <w:t>Documents entire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performance </w:t>
            </w:r>
            <w:r>
              <w:rPr>
                <w:sz w:val="20"/>
              </w:rPr>
              <w:t>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6F9" w14:textId="77777777" w:rsidR="0034703E" w:rsidRDefault="00062188">
            <w:pPr>
              <w:pStyle w:val="TableParagraph"/>
              <w:spacing w:before="61" w:line="216" w:lineRule="auto"/>
              <w:ind w:left="8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Documents work done at every stage of the performance audit </w:t>
            </w:r>
            <w:r>
              <w:rPr>
                <w:sz w:val="20"/>
              </w:rPr>
              <w:t>in a way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that would enable any other experienced </w:t>
            </w:r>
            <w:r>
              <w:rPr>
                <w:spacing w:val="-1"/>
                <w:sz w:val="20"/>
              </w:rPr>
              <w:t>performance auditor without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previous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connection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understand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process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steps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taken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replicating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audit,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results.</w:t>
            </w:r>
          </w:p>
        </w:tc>
      </w:tr>
    </w:tbl>
    <w:p w14:paraId="6C0A46FB" w14:textId="77777777" w:rsidR="0034703E" w:rsidRDefault="0034703E">
      <w:pPr>
        <w:spacing w:line="216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6FC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D">
          <v:shape id="_x0000_s1029" type="#_x0000_t136" style="position:absolute;margin-left:-121.65pt;margin-top:382.9pt;width:845.05pt;height:81pt;rotation:306;z-index:15753216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6FD" w14:textId="77777777" w:rsidR="0034703E" w:rsidRDefault="0034703E">
      <w:pPr>
        <w:pStyle w:val="BodyText"/>
        <w:rPr>
          <w:b/>
          <w:sz w:val="20"/>
        </w:rPr>
      </w:pPr>
    </w:p>
    <w:p w14:paraId="6C0A46FE" w14:textId="77777777" w:rsidR="0034703E" w:rsidRDefault="0034703E">
      <w:pPr>
        <w:pStyle w:val="BodyText"/>
        <w:rPr>
          <w:b/>
          <w:sz w:val="20"/>
        </w:rPr>
      </w:pPr>
    </w:p>
    <w:p w14:paraId="6C0A46FF" w14:textId="77777777" w:rsidR="0034703E" w:rsidRDefault="0034703E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535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098"/>
        <w:gridCol w:w="6009"/>
      </w:tblGrid>
      <w:tr w:rsidR="0034703E" w14:paraId="6C0A4701" w14:textId="77777777">
        <w:trPr>
          <w:trHeight w:val="416"/>
        </w:trPr>
        <w:tc>
          <w:tcPr>
            <w:tcW w:w="8927" w:type="dxa"/>
            <w:gridSpan w:val="3"/>
            <w:shd w:val="clear" w:color="auto" w:fill="3C3C3B"/>
          </w:tcPr>
          <w:p w14:paraId="6C0A4700" w14:textId="77777777" w:rsidR="0034703E" w:rsidRDefault="00062188">
            <w:pPr>
              <w:pStyle w:val="TableParagraph"/>
              <w:tabs>
                <w:tab w:val="left" w:pos="4854"/>
              </w:tabs>
              <w:spacing w:before="58"/>
              <w:ind w:left="110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</w:t>
            </w:r>
          </w:p>
        </w:tc>
      </w:tr>
      <w:tr w:rsidR="0034703E" w14:paraId="6C0A470C" w14:textId="77777777">
        <w:trPr>
          <w:trHeight w:val="2036"/>
        </w:trPr>
        <w:tc>
          <w:tcPr>
            <w:tcW w:w="820" w:type="dxa"/>
            <w:tcBorders>
              <w:left w:val="single" w:sz="2" w:space="0" w:color="B3B2B2"/>
              <w:bottom w:val="single" w:sz="2" w:space="0" w:color="B3B2B2"/>
            </w:tcBorders>
          </w:tcPr>
          <w:p w14:paraId="6C0A4702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03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04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05" w14:textId="77777777" w:rsidR="0034703E" w:rsidRDefault="00062188">
            <w:pPr>
              <w:pStyle w:val="TableParagraph"/>
              <w:spacing w:before="170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4.7</w:t>
            </w:r>
          </w:p>
        </w:tc>
        <w:tc>
          <w:tcPr>
            <w:tcW w:w="2098" w:type="dxa"/>
            <w:tcBorders>
              <w:bottom w:val="single" w:sz="2" w:space="0" w:color="B3B2B2"/>
            </w:tcBorders>
          </w:tcPr>
          <w:p w14:paraId="6C0A470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07" w14:textId="77777777" w:rsidR="0034703E" w:rsidRDefault="0034703E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6C0A4708" w14:textId="77777777" w:rsidR="0034703E" w:rsidRDefault="00062188">
            <w:pPr>
              <w:pStyle w:val="TableParagraph"/>
              <w:spacing w:line="235" w:lineRule="auto"/>
              <w:ind w:left="290" w:right="286" w:firstLine="1"/>
              <w:jc w:val="center"/>
              <w:rPr>
                <w:sz w:val="20"/>
              </w:rPr>
            </w:pPr>
            <w:r>
              <w:rPr>
                <w:sz w:val="20"/>
              </w:rPr>
              <w:t>Communicates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stakeholders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performance </w:t>
            </w:r>
            <w:r>
              <w:rPr>
                <w:sz w:val="20"/>
              </w:rPr>
              <w:t>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6009" w:type="dxa"/>
            <w:tcBorders>
              <w:bottom w:val="single" w:sz="2" w:space="0" w:color="B3B2B2"/>
              <w:right w:val="single" w:sz="2" w:space="0" w:color="B3B2B2"/>
            </w:tcBorders>
          </w:tcPr>
          <w:p w14:paraId="6C0A4709" w14:textId="77777777" w:rsidR="0034703E" w:rsidRDefault="00062188">
            <w:pPr>
              <w:pStyle w:val="TableParagraph"/>
              <w:spacing w:before="61" w:line="216" w:lineRule="auto"/>
              <w:ind w:left="84" w:right="83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Identifies key stakeholders in the </w:t>
            </w:r>
            <w:r>
              <w:rPr>
                <w:spacing w:val="-4"/>
                <w:sz w:val="20"/>
              </w:rPr>
              <w:t>performance audit process, 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those charged with governance, and </w:t>
            </w:r>
            <w:r>
              <w:rPr>
                <w:spacing w:val="-4"/>
                <w:sz w:val="20"/>
              </w:rPr>
              <w:t>communicates effectively, both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verbally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writing,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throughout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process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described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2.2.</w:t>
            </w:r>
          </w:p>
          <w:p w14:paraId="6C0A470A" w14:textId="77777777" w:rsidR="0034703E" w:rsidRDefault="00062188">
            <w:pPr>
              <w:pStyle w:val="TableParagraph"/>
              <w:spacing w:before="9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Engages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two-way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gather evidence for arriving at balanced conclusions and useful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6C0A470B" w14:textId="77777777" w:rsidR="0034703E" w:rsidRDefault="00062188">
            <w:pPr>
              <w:pStyle w:val="TableParagraph"/>
              <w:spacing w:before="92" w:line="216" w:lineRule="auto"/>
              <w:ind w:left="84" w:right="1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whom,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fraud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communicated.</w:t>
            </w:r>
          </w:p>
        </w:tc>
      </w:tr>
      <w:tr w:rsidR="0034703E" w14:paraId="6C0A470F" w14:textId="77777777">
        <w:trPr>
          <w:trHeight w:val="633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  <w:shd w:val="clear" w:color="auto" w:fill="DADADA"/>
          </w:tcPr>
          <w:p w14:paraId="6C0A470D" w14:textId="77777777" w:rsidR="0034703E" w:rsidRDefault="00062188">
            <w:pPr>
              <w:pStyle w:val="TableParagraph"/>
              <w:spacing w:before="178"/>
              <w:ind w:left="61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107" w:type="dxa"/>
            <w:gridSpan w:val="2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  <w:shd w:val="clear" w:color="auto" w:fill="DADADA"/>
          </w:tcPr>
          <w:p w14:paraId="6C0A470E" w14:textId="77777777" w:rsidR="0034703E" w:rsidRDefault="00062188">
            <w:pPr>
              <w:pStyle w:val="TableParagraph"/>
              <w:spacing w:before="38" w:line="235" w:lineRule="auto"/>
              <w:ind w:left="3433" w:hanging="3316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effectively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communicates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follows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</w:p>
        </w:tc>
      </w:tr>
      <w:tr w:rsidR="0034703E" w14:paraId="6C0A471A" w14:textId="77777777">
        <w:trPr>
          <w:trHeight w:val="1596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710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11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12" w14:textId="77777777" w:rsidR="0034703E" w:rsidRDefault="0034703E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6C0A4713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5.1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714" w14:textId="77777777" w:rsidR="0034703E" w:rsidRDefault="00062188">
            <w:pPr>
              <w:pStyle w:val="TableParagraph"/>
              <w:spacing w:before="86" w:line="235" w:lineRule="auto"/>
              <w:ind w:left="344" w:right="337" w:hanging="1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ability to compile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C0A4715" w14:textId="77777777" w:rsidR="0034703E" w:rsidRDefault="00062188">
            <w:pPr>
              <w:pStyle w:val="TableParagraph"/>
              <w:spacing w:line="241" w:lineRule="exact"/>
              <w:ind w:left="80" w:right="78"/>
              <w:jc w:val="center"/>
              <w:rPr>
                <w:sz w:val="20"/>
              </w:rPr>
            </w:pPr>
            <w:r>
              <w:rPr>
                <w:sz w:val="20"/>
              </w:rPr>
              <w:t>recommendations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  <w:p w14:paraId="6C0A4716" w14:textId="77777777" w:rsidR="0034703E" w:rsidRDefault="00062188">
            <w:pPr>
              <w:pStyle w:val="TableParagraph"/>
              <w:spacing w:line="242" w:lineRule="exact"/>
              <w:ind w:left="271" w:right="268"/>
              <w:jc w:val="center"/>
              <w:rPr>
                <w:sz w:val="20"/>
              </w:rPr>
            </w:pPr>
            <w:r>
              <w:rPr>
                <w:sz w:val="20"/>
              </w:rPr>
              <w:t>meet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717" w14:textId="77777777" w:rsidR="0034703E" w:rsidRDefault="00062188">
            <w:pPr>
              <w:pStyle w:val="TableParagraph"/>
              <w:spacing w:before="61" w:line="216" w:lineRule="auto"/>
              <w:ind w:left="84" w:right="95"/>
              <w:rPr>
                <w:sz w:val="20"/>
              </w:rPr>
            </w:pPr>
            <w:r>
              <w:rPr>
                <w:sz w:val="20"/>
              </w:rPr>
              <w:t>Demonstrates an ability to compile an audit report that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comprehensive,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convincing,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timely,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friendly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balanced.</w:t>
            </w:r>
          </w:p>
          <w:p w14:paraId="6C0A4718" w14:textId="77777777" w:rsidR="0034703E" w:rsidRDefault="00062188">
            <w:pPr>
              <w:pStyle w:val="TableParagraph"/>
              <w:spacing w:before="72"/>
              <w:ind w:left="84"/>
              <w:rPr>
                <w:sz w:val="20"/>
              </w:rPr>
            </w:pPr>
            <w:r>
              <w:rPr>
                <w:sz w:val="20"/>
              </w:rPr>
              <w:t>Takes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formulating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6C0A4719" w14:textId="77777777" w:rsidR="0034703E" w:rsidRDefault="00062188">
            <w:pPr>
              <w:pStyle w:val="TableParagraph"/>
              <w:spacing w:before="86" w:line="216" w:lineRule="auto"/>
              <w:ind w:left="84" w:right="195"/>
              <w:rPr>
                <w:sz w:val="20"/>
              </w:rPr>
            </w:pPr>
            <w:r>
              <w:rPr>
                <w:sz w:val="20"/>
              </w:rPr>
              <w:t>Formulates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clear,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founded,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 a logical and reasoned way, add value, and address the causes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weaknesses.</w:t>
            </w:r>
          </w:p>
        </w:tc>
      </w:tr>
      <w:tr w:rsidR="0034703E" w14:paraId="6C0A4720" w14:textId="77777777">
        <w:trPr>
          <w:trHeight w:val="845"/>
        </w:trPr>
        <w:tc>
          <w:tcPr>
            <w:tcW w:w="820" w:type="dxa"/>
            <w:tcBorders>
              <w:top w:val="single" w:sz="2" w:space="0" w:color="B3B2B2"/>
              <w:left w:val="single" w:sz="2" w:space="0" w:color="B3B2B2"/>
              <w:bottom w:val="single" w:sz="2" w:space="0" w:color="B3B2B2"/>
            </w:tcBorders>
          </w:tcPr>
          <w:p w14:paraId="6C0A471B" w14:textId="77777777" w:rsidR="0034703E" w:rsidRDefault="0034703E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C0A471C" w14:textId="77777777" w:rsidR="0034703E" w:rsidRDefault="00062188">
            <w:pPr>
              <w:pStyle w:val="TableParagraph"/>
              <w:ind w:left="6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5.2</w:t>
            </w:r>
          </w:p>
        </w:tc>
        <w:tc>
          <w:tcPr>
            <w:tcW w:w="2098" w:type="dxa"/>
            <w:tcBorders>
              <w:top w:val="single" w:sz="2" w:space="0" w:color="B3B2B2"/>
              <w:bottom w:val="single" w:sz="2" w:space="0" w:color="B3B2B2"/>
            </w:tcBorders>
          </w:tcPr>
          <w:p w14:paraId="6C0A471D" w14:textId="77777777" w:rsidR="0034703E" w:rsidRDefault="00062188">
            <w:pPr>
              <w:pStyle w:val="TableParagraph"/>
              <w:spacing w:before="71" w:line="235" w:lineRule="auto"/>
              <w:ind w:left="290" w:right="275" w:firstLine="196"/>
              <w:rPr>
                <w:sz w:val="20"/>
              </w:rPr>
            </w:pPr>
            <w:r>
              <w:rPr>
                <w:sz w:val="20"/>
              </w:rPr>
              <w:t>Follows up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performance </w:t>
            </w:r>
            <w:r>
              <w:rPr>
                <w:sz w:val="20"/>
              </w:rPr>
              <w:t>audit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</w:p>
        </w:tc>
        <w:tc>
          <w:tcPr>
            <w:tcW w:w="6009" w:type="dxa"/>
            <w:tcBorders>
              <w:top w:val="single" w:sz="2" w:space="0" w:color="B3B2B2"/>
              <w:bottom w:val="single" w:sz="2" w:space="0" w:color="B3B2B2"/>
              <w:right w:val="single" w:sz="2" w:space="0" w:color="B3B2B2"/>
            </w:tcBorders>
          </w:tcPr>
          <w:p w14:paraId="6C0A471E" w14:textId="77777777" w:rsidR="0034703E" w:rsidRDefault="00062188">
            <w:pPr>
              <w:pStyle w:val="TableParagraph"/>
              <w:spacing w:before="61" w:line="216" w:lineRule="auto"/>
              <w:ind w:left="83" w:right="95"/>
              <w:rPr>
                <w:sz w:val="20"/>
              </w:rPr>
            </w:pPr>
            <w:r>
              <w:rPr>
                <w:sz w:val="20"/>
              </w:rPr>
              <w:t>Develops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stakeholders.</w:t>
            </w:r>
          </w:p>
          <w:p w14:paraId="6C0A471F" w14:textId="77777777" w:rsidR="0034703E" w:rsidRDefault="00062188">
            <w:pPr>
              <w:pStyle w:val="TableParagraph"/>
              <w:spacing w:before="72"/>
              <w:ind w:left="83"/>
              <w:rPr>
                <w:sz w:val="20"/>
              </w:rPr>
            </w:pPr>
            <w:r>
              <w:rPr>
                <w:sz w:val="20"/>
              </w:rPr>
              <w:t>Monitors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</w:tc>
      </w:tr>
    </w:tbl>
    <w:p w14:paraId="6C0A4721" w14:textId="77777777" w:rsidR="0034703E" w:rsidRDefault="0034703E">
      <w:pPr>
        <w:pStyle w:val="BodyText"/>
        <w:spacing w:before="3"/>
        <w:rPr>
          <w:b/>
        </w:rPr>
      </w:pPr>
    </w:p>
    <w:p w14:paraId="6C0A4722" w14:textId="77777777" w:rsidR="0034703E" w:rsidRDefault="00062188">
      <w:pPr>
        <w:pStyle w:val="Heading2"/>
        <w:numPr>
          <w:ilvl w:val="0"/>
          <w:numId w:val="3"/>
        </w:numPr>
        <w:tabs>
          <w:tab w:val="left" w:pos="1843"/>
        </w:tabs>
        <w:spacing w:line="247" w:lineRule="auto"/>
        <w:ind w:right="1792" w:firstLine="0"/>
      </w:pPr>
      <w:bookmarkStart w:id="43" w:name="E._Competencies_for_an_audit_professiona"/>
      <w:bookmarkStart w:id="44" w:name="_bookmark17"/>
      <w:bookmarkEnd w:id="43"/>
      <w:bookmarkEnd w:id="44"/>
      <w:r>
        <w:rPr>
          <w:color w:val="30A9D9"/>
          <w:w w:val="70"/>
        </w:rPr>
        <w:t>Competencies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for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an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audit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professional</w:t>
      </w:r>
      <w:r>
        <w:rPr>
          <w:color w:val="30A9D9"/>
          <w:spacing w:val="29"/>
          <w:w w:val="70"/>
        </w:rPr>
        <w:t xml:space="preserve"> </w:t>
      </w:r>
      <w:r>
        <w:rPr>
          <w:color w:val="30A9D9"/>
          <w:w w:val="70"/>
        </w:rPr>
        <w:t>involved</w:t>
      </w:r>
      <w:r>
        <w:rPr>
          <w:color w:val="30A9D9"/>
          <w:spacing w:val="28"/>
          <w:w w:val="70"/>
        </w:rPr>
        <w:t xml:space="preserve"> </w:t>
      </w:r>
      <w:r>
        <w:rPr>
          <w:color w:val="30A9D9"/>
          <w:w w:val="70"/>
        </w:rPr>
        <w:t>in</w:t>
      </w:r>
      <w:r>
        <w:rPr>
          <w:color w:val="30A9D9"/>
          <w:spacing w:val="-90"/>
          <w:w w:val="70"/>
        </w:rPr>
        <w:t xml:space="preserve"> </w:t>
      </w:r>
      <w:r>
        <w:rPr>
          <w:color w:val="30A9D9"/>
          <w:w w:val="75"/>
        </w:rPr>
        <w:t>jurisdictional</w:t>
      </w:r>
      <w:r>
        <w:rPr>
          <w:color w:val="30A9D9"/>
          <w:spacing w:val="-32"/>
          <w:w w:val="75"/>
        </w:rPr>
        <w:t xml:space="preserve"> </w:t>
      </w:r>
      <w:r>
        <w:rPr>
          <w:color w:val="30A9D9"/>
          <w:w w:val="75"/>
        </w:rPr>
        <w:t>activities</w:t>
      </w:r>
    </w:p>
    <w:p w14:paraId="6C0A4723" w14:textId="77777777" w:rsidR="0034703E" w:rsidRDefault="0034703E">
      <w:pPr>
        <w:pStyle w:val="BodyText"/>
        <w:spacing w:before="2"/>
        <w:rPr>
          <w:rFonts w:ascii="Trebuchet MS"/>
          <w:b/>
          <w:sz w:val="38"/>
        </w:rPr>
      </w:pPr>
    </w:p>
    <w:p w14:paraId="6C0A4724" w14:textId="77777777" w:rsidR="0034703E" w:rsidRDefault="00062188">
      <w:pPr>
        <w:pStyle w:val="BodyText"/>
        <w:spacing w:line="264" w:lineRule="auto"/>
        <w:ind w:left="1530" w:right="957"/>
      </w:pP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SAI,</w:t>
      </w:r>
      <w:r>
        <w:rPr>
          <w:spacing w:val="-6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jurisdictional</w:t>
      </w:r>
      <w:r>
        <w:rPr>
          <w:spacing w:val="-2"/>
        </w:rPr>
        <w:t xml:space="preserve"> </w:t>
      </w:r>
      <w:r>
        <w:t>competencies:</w:t>
      </w:r>
    </w:p>
    <w:p w14:paraId="6C0A4725" w14:textId="77777777" w:rsidR="0034703E" w:rsidRDefault="00062188">
      <w:pPr>
        <w:pStyle w:val="ListParagraph"/>
        <w:numPr>
          <w:ilvl w:val="0"/>
          <w:numId w:val="2"/>
        </w:numPr>
        <w:tabs>
          <w:tab w:val="left" w:pos="2551"/>
          <w:tab w:val="left" w:pos="2552"/>
        </w:tabs>
        <w:spacing w:before="139" w:line="264" w:lineRule="auto"/>
        <w:ind w:right="901"/>
        <w:jc w:val="left"/>
        <w:rPr>
          <w:sz w:val="26"/>
        </w:rPr>
      </w:pPr>
      <w:r>
        <w:rPr>
          <w:b/>
          <w:sz w:val="26"/>
        </w:rPr>
        <w:t>Those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instructing: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employees</w:t>
      </w:r>
      <w:r>
        <w:rPr>
          <w:spacing w:val="-3"/>
          <w:sz w:val="26"/>
        </w:rPr>
        <w:t xml:space="preserve"> </w:t>
      </w:r>
      <w:r>
        <w:rPr>
          <w:sz w:val="26"/>
        </w:rPr>
        <w:t>or</w:t>
      </w:r>
      <w:r>
        <w:rPr>
          <w:spacing w:val="-3"/>
          <w:sz w:val="26"/>
        </w:rPr>
        <w:t xml:space="preserve"> </w:t>
      </w:r>
      <w:r>
        <w:rPr>
          <w:sz w:val="26"/>
        </w:rPr>
        <w:t>members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SAI</w:t>
      </w:r>
      <w:r>
        <w:rPr>
          <w:spacing w:val="-3"/>
          <w:sz w:val="26"/>
        </w:rPr>
        <w:t xml:space="preserve"> </w:t>
      </w:r>
      <w:r>
        <w:rPr>
          <w:sz w:val="26"/>
        </w:rPr>
        <w:t>in</w:t>
      </w:r>
      <w:r>
        <w:rPr>
          <w:spacing w:val="-3"/>
          <w:sz w:val="26"/>
        </w:rPr>
        <w:t xml:space="preserve"> </w:t>
      </w:r>
      <w:r>
        <w:rPr>
          <w:sz w:val="26"/>
        </w:rPr>
        <w:t>charge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56"/>
          <w:sz w:val="26"/>
        </w:rPr>
        <w:t xml:space="preserve"> </w:t>
      </w:r>
      <w:r>
        <w:rPr>
          <w:sz w:val="26"/>
        </w:rPr>
        <w:t>preliminary investigation (identification and analysis of facts which may</w:t>
      </w:r>
      <w:r>
        <w:rPr>
          <w:spacing w:val="1"/>
          <w:sz w:val="26"/>
        </w:rPr>
        <w:t xml:space="preserve"> </w:t>
      </w:r>
      <w:r>
        <w:rPr>
          <w:sz w:val="26"/>
        </w:rPr>
        <w:t>constitute irregularities/infringements), up to the drafting of the report</w:t>
      </w:r>
      <w:r>
        <w:rPr>
          <w:spacing w:val="1"/>
          <w:sz w:val="26"/>
        </w:rPr>
        <w:t xml:space="preserve"> </w:t>
      </w:r>
      <w:r>
        <w:rPr>
          <w:sz w:val="26"/>
        </w:rPr>
        <w:t>leading to the launching of jurisdictional procedures. Ideally, they do not</w:t>
      </w:r>
      <w:r>
        <w:rPr>
          <w:spacing w:val="-56"/>
          <w:sz w:val="26"/>
        </w:rPr>
        <w:t xml:space="preserve"> </w:t>
      </w:r>
      <w:r>
        <w:rPr>
          <w:sz w:val="26"/>
        </w:rPr>
        <w:t>take</w:t>
      </w:r>
      <w:r>
        <w:rPr>
          <w:spacing w:val="-1"/>
          <w:sz w:val="26"/>
        </w:rPr>
        <w:t xml:space="preserve"> </w:t>
      </w:r>
      <w:r>
        <w:rPr>
          <w:sz w:val="26"/>
        </w:rPr>
        <w:t>part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the adoption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decision.</w:t>
      </w:r>
    </w:p>
    <w:p w14:paraId="6C0A4726" w14:textId="77777777" w:rsidR="0034703E" w:rsidRDefault="00062188">
      <w:pPr>
        <w:pStyle w:val="ListParagraph"/>
        <w:numPr>
          <w:ilvl w:val="0"/>
          <w:numId w:val="2"/>
        </w:numPr>
        <w:tabs>
          <w:tab w:val="left" w:pos="2551"/>
          <w:tab w:val="left" w:pos="2552"/>
        </w:tabs>
        <w:spacing w:before="136" w:line="264" w:lineRule="auto"/>
        <w:ind w:right="1028"/>
        <w:jc w:val="left"/>
        <w:rPr>
          <w:sz w:val="26"/>
        </w:rPr>
      </w:pPr>
      <w:r>
        <w:rPr>
          <w:b/>
          <w:spacing w:val="-2"/>
          <w:sz w:val="26"/>
        </w:rPr>
        <w:t>“Financial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judges”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or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“members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of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the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jurisdictional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>collegial</w:t>
      </w:r>
      <w:r>
        <w:rPr>
          <w:b/>
          <w:spacing w:val="-11"/>
          <w:sz w:val="26"/>
        </w:rPr>
        <w:t xml:space="preserve"> </w:t>
      </w:r>
      <w:r>
        <w:rPr>
          <w:b/>
          <w:spacing w:val="-1"/>
          <w:sz w:val="26"/>
        </w:rPr>
        <w:t>body”:</w:t>
      </w:r>
      <w:r>
        <w:rPr>
          <w:b/>
          <w:spacing w:val="-12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55"/>
          <w:sz w:val="26"/>
        </w:rPr>
        <w:t xml:space="preserve"> </w:t>
      </w:r>
      <w:r>
        <w:rPr>
          <w:spacing w:val="-1"/>
          <w:sz w:val="26"/>
        </w:rPr>
        <w:t xml:space="preserve">members’ SAI in charge of formulating judgements or </w:t>
      </w:r>
      <w:r>
        <w:rPr>
          <w:sz w:val="26"/>
        </w:rPr>
        <w:t>remedies. Their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status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outlined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national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law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their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independence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guaranteed.</w:t>
      </w:r>
    </w:p>
    <w:p w14:paraId="6C0A4727" w14:textId="77777777" w:rsidR="0034703E" w:rsidRDefault="00062188">
      <w:pPr>
        <w:pStyle w:val="ListParagraph"/>
        <w:numPr>
          <w:ilvl w:val="0"/>
          <w:numId w:val="2"/>
        </w:numPr>
        <w:tabs>
          <w:tab w:val="left" w:pos="2551"/>
          <w:tab w:val="left" w:pos="2552"/>
        </w:tabs>
        <w:spacing w:before="138" w:line="264" w:lineRule="auto"/>
        <w:ind w:right="1042"/>
        <w:jc w:val="left"/>
        <w:rPr>
          <w:sz w:val="26"/>
        </w:rPr>
      </w:pPr>
      <w:r>
        <w:rPr>
          <w:b/>
          <w:spacing w:val="-3"/>
          <w:sz w:val="26"/>
        </w:rPr>
        <w:t>Public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prosecutor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or</w:t>
      </w:r>
      <w:r>
        <w:rPr>
          <w:b/>
          <w:spacing w:val="-11"/>
          <w:sz w:val="26"/>
        </w:rPr>
        <w:t xml:space="preserve"> </w:t>
      </w:r>
      <w:r>
        <w:rPr>
          <w:b/>
          <w:spacing w:val="-3"/>
          <w:sz w:val="26"/>
        </w:rPr>
        <w:t>assistant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public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prosecutor,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when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the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law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provides:</w:t>
      </w:r>
      <w:r>
        <w:rPr>
          <w:b/>
          <w:spacing w:val="-56"/>
          <w:sz w:val="26"/>
        </w:rPr>
        <w:t xml:space="preserve"> </w:t>
      </w:r>
      <w:r>
        <w:rPr>
          <w:spacing w:val="-1"/>
          <w:sz w:val="26"/>
        </w:rPr>
        <w:t>Formed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by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one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or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several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members,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their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mission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is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defend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public</w:t>
      </w:r>
      <w:r>
        <w:rPr>
          <w:sz w:val="26"/>
        </w:rPr>
        <w:t xml:space="preserve"> </w:t>
      </w:r>
      <w:r>
        <w:rPr>
          <w:spacing w:val="-2"/>
          <w:sz w:val="26"/>
        </w:rPr>
        <w:t>interest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due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application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law.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This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person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safeguards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public</w:t>
      </w:r>
      <w:r>
        <w:rPr>
          <w:spacing w:val="-1"/>
          <w:sz w:val="26"/>
        </w:rPr>
        <w:t xml:space="preserve"> interest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proper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use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of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law,</w:t>
      </w:r>
      <w:r>
        <w:rPr>
          <w:spacing w:val="-13"/>
          <w:sz w:val="26"/>
        </w:rPr>
        <w:t xml:space="preserve"> </w:t>
      </w:r>
      <w:r>
        <w:rPr>
          <w:sz w:val="26"/>
        </w:rPr>
        <w:t>mainly</w:t>
      </w:r>
      <w:r>
        <w:rPr>
          <w:spacing w:val="-13"/>
          <w:sz w:val="26"/>
        </w:rPr>
        <w:t xml:space="preserve"> </w:t>
      </w:r>
      <w:r>
        <w:rPr>
          <w:sz w:val="26"/>
        </w:rPr>
        <w:t>with</w:t>
      </w:r>
      <w:r>
        <w:rPr>
          <w:spacing w:val="-14"/>
          <w:sz w:val="26"/>
        </w:rPr>
        <w:t xml:space="preserve"> </w:t>
      </w:r>
      <w:r>
        <w:rPr>
          <w:sz w:val="26"/>
        </w:rPr>
        <w:t>regard</w:t>
      </w:r>
      <w:r>
        <w:rPr>
          <w:spacing w:val="-14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the</w:t>
      </w:r>
      <w:r>
        <w:rPr>
          <w:spacing w:val="-14"/>
          <w:sz w:val="26"/>
        </w:rPr>
        <w:t xml:space="preserve"> </w:t>
      </w:r>
      <w:r>
        <w:rPr>
          <w:sz w:val="26"/>
        </w:rPr>
        <w:t>legal</w:t>
      </w:r>
    </w:p>
    <w:p w14:paraId="6C0A4728" w14:textId="77777777" w:rsidR="0034703E" w:rsidRDefault="0034703E">
      <w:pPr>
        <w:spacing w:line="264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729" w14:textId="77777777" w:rsidR="0034703E" w:rsidRDefault="00062188">
      <w:pPr>
        <w:pStyle w:val="BodyText"/>
        <w:rPr>
          <w:sz w:val="20"/>
        </w:rPr>
      </w:pPr>
      <w:r>
        <w:lastRenderedPageBreak/>
        <w:pict w14:anchorId="6C0A47EE">
          <v:shape id="_x0000_s1028" type="#_x0000_t136" style="position:absolute;margin-left:-121.65pt;margin-top:382.9pt;width:845.05pt;height:81pt;rotation:306;z-index:15753728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72A" w14:textId="77777777" w:rsidR="0034703E" w:rsidRDefault="0034703E">
      <w:pPr>
        <w:pStyle w:val="BodyText"/>
        <w:rPr>
          <w:sz w:val="20"/>
        </w:rPr>
      </w:pPr>
    </w:p>
    <w:p w14:paraId="6C0A472B" w14:textId="77777777" w:rsidR="0034703E" w:rsidRDefault="0034703E">
      <w:pPr>
        <w:pStyle w:val="BodyText"/>
        <w:rPr>
          <w:sz w:val="20"/>
        </w:rPr>
      </w:pPr>
    </w:p>
    <w:p w14:paraId="6C0A472C" w14:textId="77777777" w:rsidR="0034703E" w:rsidRDefault="00062188">
      <w:pPr>
        <w:pStyle w:val="BodyText"/>
        <w:spacing w:before="187" w:line="264" w:lineRule="auto"/>
        <w:ind w:left="2522" w:right="957"/>
      </w:pPr>
      <w:r>
        <w:rPr>
          <w:spacing w:val="-3"/>
        </w:rPr>
        <w:t>framework</w:t>
      </w:r>
      <w:r>
        <w:rPr>
          <w:spacing w:val="-12"/>
        </w:rPr>
        <w:t xml:space="preserve"> </w:t>
      </w:r>
      <w:r>
        <w:rPr>
          <w:spacing w:val="-3"/>
        </w:rPr>
        <w:t>set</w:t>
      </w:r>
      <w:r>
        <w:rPr>
          <w:spacing w:val="-12"/>
        </w:rPr>
        <w:t xml:space="preserve"> </w:t>
      </w:r>
      <w:r>
        <w:rPr>
          <w:spacing w:val="-3"/>
        </w:rPr>
        <w:t>by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law,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execute</w:t>
      </w:r>
      <w:r>
        <w:rPr>
          <w:spacing w:val="-11"/>
        </w:rPr>
        <w:t xml:space="preserve"> </w:t>
      </w:r>
      <w:r>
        <w:rPr>
          <w:spacing w:val="-3"/>
        </w:rPr>
        <w:t>investigative</w:t>
      </w:r>
      <w:r>
        <w:rPr>
          <w:spacing w:val="-11"/>
        </w:rPr>
        <w:t xml:space="preserve"> </w:t>
      </w:r>
      <w:r>
        <w:rPr>
          <w:spacing w:val="-3"/>
        </w:rPr>
        <w:t>activity.</w:t>
      </w:r>
      <w:r>
        <w:rPr>
          <w:spacing w:val="-11"/>
        </w:rPr>
        <w:t xml:space="preserve"> </w:t>
      </w:r>
      <w:r>
        <w:rPr>
          <w:spacing w:val="-3"/>
        </w:rPr>
        <w:t>He/she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56"/>
        </w:rPr>
        <w:t xml:space="preserve"> </w:t>
      </w:r>
      <w:r>
        <w:rPr>
          <w:spacing w:val="-1"/>
        </w:rPr>
        <w:t>independent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formation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judgement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does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take</w:t>
      </w:r>
      <w:r>
        <w:rPr>
          <w:spacing w:val="-13"/>
        </w:rPr>
        <w:t xml:space="preserve"> </w:t>
      </w:r>
      <w:r>
        <w:rPr>
          <w:spacing w:val="-1"/>
        </w:rPr>
        <w:t>part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adoption of the decision. He/she may intervene </w:t>
      </w:r>
      <w:r>
        <w:rPr>
          <w:spacing w:val="-1"/>
        </w:rPr>
        <w:t>to institute proceedings</w:t>
      </w:r>
      <w:r>
        <w:t xml:space="preserve"> and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his/her</w:t>
      </w:r>
      <w:r>
        <w:rPr>
          <w:spacing w:val="-10"/>
        </w:rPr>
        <w:t xml:space="preserve"> </w:t>
      </w:r>
      <w:r>
        <w:t>opinion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judgement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issued.</w:t>
      </w:r>
    </w:p>
    <w:p w14:paraId="6C0A472D" w14:textId="77777777" w:rsidR="0034703E" w:rsidRDefault="0034703E">
      <w:pPr>
        <w:pStyle w:val="BodyText"/>
        <w:spacing w:before="2"/>
        <w:rPr>
          <w:sz w:val="23"/>
        </w:rPr>
      </w:pPr>
    </w:p>
    <w:p w14:paraId="6C0A472E" w14:textId="77777777" w:rsidR="0034703E" w:rsidRDefault="00062188">
      <w:pPr>
        <w:pStyle w:val="BodyText"/>
        <w:spacing w:line="266" w:lineRule="auto"/>
        <w:ind w:left="1502" w:right="1133"/>
      </w:pPr>
      <w:r>
        <w:t>The</w:t>
      </w:r>
      <w:r>
        <w:rPr>
          <w:spacing w:val="-7"/>
        </w:rPr>
        <w:t xml:space="preserve"> </w:t>
      </w:r>
      <w:r>
        <w:t>wording</w:t>
      </w:r>
      <w:r>
        <w:rPr>
          <w:spacing w:val="-7"/>
        </w:rPr>
        <w:t xml:space="preserve"> </w:t>
      </w:r>
      <w:r>
        <w:t>“audit</w:t>
      </w:r>
      <w:r>
        <w:rPr>
          <w:spacing w:val="-7"/>
        </w:rPr>
        <w:t xml:space="preserve"> </w:t>
      </w:r>
      <w:r>
        <w:t>professional”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encompasses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members</w:t>
      </w:r>
      <w:r>
        <w:rPr>
          <w:spacing w:val="-55"/>
        </w:rPr>
        <w:t xml:space="preserve"> </w:t>
      </w:r>
      <w:r>
        <w:t>of the SAI in all of the functions listed above. Following the T-shaped concept,</w:t>
      </w:r>
      <w:r>
        <w:rPr>
          <w:spacing w:val="1"/>
        </w:rPr>
        <w:t xml:space="preserve"> </w:t>
      </w:r>
      <w:r>
        <w:t>the competency framework for an audit professional in a SAI with jurisdictional</w:t>
      </w:r>
      <w:r>
        <w:rPr>
          <w:spacing w:val="1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will include:</w:t>
      </w:r>
    </w:p>
    <w:p w14:paraId="6C0A472F" w14:textId="77777777" w:rsidR="0034703E" w:rsidRDefault="00062188">
      <w:pPr>
        <w:pStyle w:val="ListParagraph"/>
        <w:numPr>
          <w:ilvl w:val="0"/>
          <w:numId w:val="1"/>
        </w:numPr>
        <w:tabs>
          <w:tab w:val="left" w:pos="2522"/>
          <w:tab w:val="left" w:pos="2523"/>
        </w:tabs>
        <w:spacing w:before="140" w:line="266" w:lineRule="auto"/>
        <w:ind w:right="1222"/>
        <w:jc w:val="left"/>
        <w:rPr>
          <w:sz w:val="26"/>
        </w:rPr>
      </w:pP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cross-cutting</w:t>
      </w:r>
      <w:r>
        <w:rPr>
          <w:spacing w:val="-9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8"/>
          <w:sz w:val="26"/>
        </w:rPr>
        <w:t xml:space="preserve"> </w:t>
      </w:r>
      <w:r>
        <w:rPr>
          <w:sz w:val="26"/>
        </w:rPr>
        <w:t>for</w:t>
      </w:r>
      <w:r>
        <w:rPr>
          <w:spacing w:val="-9"/>
          <w:sz w:val="26"/>
        </w:rPr>
        <w:t xml:space="preserve"> </w:t>
      </w:r>
      <w:r>
        <w:rPr>
          <w:sz w:val="26"/>
        </w:rPr>
        <w:t>sai</w:t>
      </w:r>
      <w:r>
        <w:rPr>
          <w:spacing w:val="-9"/>
          <w:sz w:val="26"/>
        </w:rPr>
        <w:t xml:space="preserve"> </w:t>
      </w:r>
      <w:r>
        <w:rPr>
          <w:sz w:val="26"/>
        </w:rPr>
        <w:t>audit</w:t>
      </w:r>
      <w:r>
        <w:rPr>
          <w:spacing w:val="-9"/>
          <w:sz w:val="26"/>
        </w:rPr>
        <w:t xml:space="preserve"> </w:t>
      </w:r>
      <w:r>
        <w:rPr>
          <w:sz w:val="26"/>
        </w:rPr>
        <w:t>professionals</w:t>
      </w:r>
      <w:r>
        <w:rPr>
          <w:spacing w:val="-8"/>
          <w:sz w:val="26"/>
        </w:rPr>
        <w:t xml:space="preserve"> </w:t>
      </w:r>
      <w:r>
        <w:rPr>
          <w:sz w:val="26"/>
        </w:rPr>
        <w:t>described</w:t>
      </w:r>
      <w:r>
        <w:rPr>
          <w:spacing w:val="-9"/>
          <w:sz w:val="26"/>
        </w:rPr>
        <w:t xml:space="preserve"> </w:t>
      </w:r>
      <w:r>
        <w:rPr>
          <w:sz w:val="26"/>
        </w:rPr>
        <w:t>in</w:t>
      </w:r>
      <w:r>
        <w:rPr>
          <w:spacing w:val="-56"/>
          <w:sz w:val="26"/>
        </w:rPr>
        <w:t xml:space="preserve"> </w:t>
      </w:r>
      <w:r>
        <w:rPr>
          <w:sz w:val="26"/>
        </w:rPr>
        <w:t>section 5(a), specifically noting the reflections that relate to sais with</w:t>
      </w:r>
      <w:r>
        <w:rPr>
          <w:spacing w:val="1"/>
          <w:sz w:val="26"/>
        </w:rPr>
        <w:t xml:space="preserve"> </w:t>
      </w:r>
      <w:r>
        <w:rPr>
          <w:sz w:val="26"/>
        </w:rPr>
        <w:t>juris</w:t>
      </w:r>
      <w:r>
        <w:rPr>
          <w:sz w:val="26"/>
        </w:rPr>
        <w:t>dictional</w:t>
      </w:r>
      <w:r>
        <w:rPr>
          <w:spacing w:val="-2"/>
          <w:sz w:val="26"/>
        </w:rPr>
        <w:t xml:space="preserve"> </w:t>
      </w:r>
      <w:r>
        <w:rPr>
          <w:sz w:val="26"/>
        </w:rPr>
        <w:t>functions</w:t>
      </w:r>
      <w:r>
        <w:rPr>
          <w:spacing w:val="-1"/>
          <w:sz w:val="26"/>
        </w:rPr>
        <w:t xml:space="preserve"> </w:t>
      </w:r>
      <w:r>
        <w:rPr>
          <w:sz w:val="26"/>
        </w:rPr>
        <w:t>(cc5);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</w:p>
    <w:p w14:paraId="6C0A4730" w14:textId="77777777" w:rsidR="0034703E" w:rsidRDefault="00062188">
      <w:pPr>
        <w:pStyle w:val="ListParagraph"/>
        <w:numPr>
          <w:ilvl w:val="0"/>
          <w:numId w:val="1"/>
        </w:numPr>
        <w:tabs>
          <w:tab w:val="left" w:pos="2522"/>
          <w:tab w:val="left" w:pos="2523"/>
        </w:tabs>
        <w:spacing w:before="141" w:line="266" w:lineRule="auto"/>
        <w:ind w:right="1111"/>
        <w:jc w:val="left"/>
        <w:rPr>
          <w:sz w:val="26"/>
        </w:rPr>
      </w:pPr>
      <w:r>
        <w:rPr>
          <w:sz w:val="26"/>
        </w:rPr>
        <w:t>A relevant selection of audit competencies from section 5(b), (c), and/</w:t>
      </w:r>
      <w:r>
        <w:rPr>
          <w:spacing w:val="1"/>
          <w:sz w:val="26"/>
        </w:rPr>
        <w:t xml:space="preserve"> </w:t>
      </w:r>
      <w:r>
        <w:rPr>
          <w:sz w:val="26"/>
        </w:rPr>
        <w:t>or</w:t>
      </w:r>
      <w:r>
        <w:rPr>
          <w:spacing w:val="-6"/>
          <w:sz w:val="26"/>
        </w:rPr>
        <w:t xml:space="preserve"> </w:t>
      </w:r>
      <w:r>
        <w:rPr>
          <w:sz w:val="26"/>
        </w:rPr>
        <w:t>(d),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competencies</w:t>
      </w:r>
      <w:r>
        <w:rPr>
          <w:spacing w:val="-4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an</w:t>
      </w:r>
      <w:r>
        <w:rPr>
          <w:spacing w:val="-5"/>
          <w:sz w:val="26"/>
        </w:rPr>
        <w:t xml:space="preserve"> </w:t>
      </w:r>
      <w:r>
        <w:rPr>
          <w:sz w:val="26"/>
        </w:rPr>
        <w:t>audit</w:t>
      </w:r>
      <w:r>
        <w:rPr>
          <w:spacing w:val="-5"/>
          <w:sz w:val="26"/>
        </w:rPr>
        <w:t xml:space="preserve"> </w:t>
      </w:r>
      <w:r>
        <w:rPr>
          <w:sz w:val="26"/>
        </w:rPr>
        <w:t>professional</w:t>
      </w:r>
      <w:r>
        <w:rPr>
          <w:spacing w:val="-4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jurisdictional</w:t>
      </w:r>
      <w:r>
        <w:rPr>
          <w:spacing w:val="-55"/>
          <w:sz w:val="26"/>
        </w:rPr>
        <w:t xml:space="preserve"> </w:t>
      </w:r>
      <w:r>
        <w:rPr>
          <w:sz w:val="26"/>
        </w:rPr>
        <w:t>responsibilities</w:t>
      </w:r>
      <w:r>
        <w:rPr>
          <w:spacing w:val="-1"/>
          <w:sz w:val="26"/>
        </w:rPr>
        <w:t xml:space="preserve"> </w:t>
      </w:r>
      <w:r>
        <w:rPr>
          <w:sz w:val="26"/>
        </w:rPr>
        <w:t>described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this</w:t>
      </w:r>
      <w:r>
        <w:rPr>
          <w:spacing w:val="-1"/>
          <w:sz w:val="26"/>
        </w:rPr>
        <w:t xml:space="preserve"> </w:t>
      </w:r>
      <w:r>
        <w:rPr>
          <w:sz w:val="26"/>
        </w:rPr>
        <w:t>section</w:t>
      </w:r>
      <w:r>
        <w:rPr>
          <w:spacing w:val="-2"/>
          <w:sz w:val="26"/>
        </w:rPr>
        <w:t xml:space="preserve"> </w:t>
      </w:r>
      <w:r>
        <w:rPr>
          <w:sz w:val="26"/>
        </w:rPr>
        <w:t>below.</w:t>
      </w:r>
    </w:p>
    <w:p w14:paraId="6C0A4731" w14:textId="77777777" w:rsidR="0034703E" w:rsidRDefault="0034703E">
      <w:pPr>
        <w:pStyle w:val="BodyText"/>
        <w:spacing w:before="2"/>
        <w:rPr>
          <w:sz w:val="23"/>
        </w:rPr>
      </w:pPr>
    </w:p>
    <w:p w14:paraId="6C0A4732" w14:textId="77777777" w:rsidR="0034703E" w:rsidRDefault="00062188">
      <w:pPr>
        <w:pStyle w:val="BodyText"/>
        <w:spacing w:line="266" w:lineRule="auto"/>
        <w:ind w:left="1502" w:right="957"/>
      </w:pPr>
      <w:r>
        <w:t>The competencies dealing with jurisdictional responsibilities (JRC) can be grouped</w:t>
      </w:r>
      <w:r>
        <w:rPr>
          <w:spacing w:val="1"/>
        </w:rPr>
        <w:t xml:space="preserve"> </w:t>
      </w:r>
      <w:r>
        <w:t>into four broad clusters. These clusters are mainly based on reference to the work</w:t>
      </w:r>
      <w:r>
        <w:rPr>
          <w:spacing w:val="-56"/>
        </w:rPr>
        <w:t xml:space="preserve"> </w:t>
      </w:r>
      <w:r>
        <w:t xml:space="preserve">of SAIs with Jurisdictional Activities, as outlined in the </w:t>
      </w:r>
      <w:r>
        <w:rPr>
          <w:i/>
        </w:rPr>
        <w:t>INTOSAI Framework of</w:t>
      </w:r>
      <w:r>
        <w:rPr>
          <w:i/>
          <w:spacing w:val="1"/>
        </w:rPr>
        <w:t xml:space="preserve"> </w:t>
      </w:r>
      <w:r>
        <w:rPr>
          <w:i/>
        </w:rPr>
        <w:t>Profession</w:t>
      </w:r>
      <w:r>
        <w:rPr>
          <w:i/>
        </w:rPr>
        <w:t>al</w:t>
      </w:r>
      <w:r>
        <w:rPr>
          <w:i/>
          <w:spacing w:val="-4"/>
        </w:rPr>
        <w:t xml:space="preserve"> </w:t>
      </w:r>
      <w:r>
        <w:rPr>
          <w:i/>
        </w:rPr>
        <w:t>Pronouncements</w:t>
      </w:r>
      <w:r>
        <w:t>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consultations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SAIs</w:t>
      </w:r>
      <w:r>
        <w:rPr>
          <w:spacing w:val="-3"/>
        </w:rPr>
        <w:t xml:space="preserve"> </w:t>
      </w:r>
      <w:r>
        <w:t>with</w:t>
      </w:r>
      <w:r>
        <w:rPr>
          <w:spacing w:val="-56"/>
        </w:rPr>
        <w:t xml:space="preserve"> </w:t>
      </w:r>
      <w:r>
        <w:t>Jurisdictional</w:t>
      </w:r>
      <w:r>
        <w:rPr>
          <w:spacing w:val="-1"/>
        </w:rPr>
        <w:t xml:space="preserve"> </w:t>
      </w:r>
      <w:r>
        <w:t>Activities.</w:t>
      </w:r>
    </w:p>
    <w:p w14:paraId="6C0A4733" w14:textId="77777777" w:rsidR="0034703E" w:rsidRDefault="0034703E">
      <w:pPr>
        <w:pStyle w:val="BodyText"/>
        <w:spacing w:before="1"/>
        <w:rPr>
          <w:sz w:val="23"/>
        </w:rPr>
      </w:pPr>
    </w:p>
    <w:p w14:paraId="6C0A4734" w14:textId="77777777" w:rsidR="0034703E" w:rsidRDefault="00062188">
      <w:pPr>
        <w:spacing w:before="1" w:line="266" w:lineRule="auto"/>
        <w:ind w:left="1502" w:right="957"/>
        <w:rPr>
          <w:b/>
          <w:sz w:val="26"/>
        </w:rPr>
      </w:pPr>
      <w:r>
        <w:rPr>
          <w:b/>
          <w:sz w:val="26"/>
        </w:rPr>
        <w:t>JRC 1: An audit professional adds value by executing his/her jurisdictional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responsibilities in line with relevant, available INTOSAI professional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pronounce</w:t>
      </w:r>
      <w:r>
        <w:rPr>
          <w:b/>
          <w:sz w:val="26"/>
        </w:rPr>
        <w:t>ments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good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practices,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line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with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relevant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enforceable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law;</w:t>
      </w:r>
    </w:p>
    <w:p w14:paraId="6C0A4735" w14:textId="77777777" w:rsidR="0034703E" w:rsidRDefault="0034703E">
      <w:pPr>
        <w:pStyle w:val="BodyText"/>
        <w:spacing w:before="1"/>
        <w:rPr>
          <w:b/>
          <w:sz w:val="23"/>
        </w:rPr>
      </w:pPr>
    </w:p>
    <w:p w14:paraId="6C0A4736" w14:textId="77777777" w:rsidR="0034703E" w:rsidRDefault="00062188">
      <w:pPr>
        <w:spacing w:line="266" w:lineRule="auto"/>
        <w:ind w:left="1502" w:right="957"/>
        <w:rPr>
          <w:b/>
          <w:sz w:val="26"/>
        </w:rPr>
      </w:pPr>
      <w:r>
        <w:rPr>
          <w:b/>
          <w:sz w:val="26"/>
        </w:rPr>
        <w:t>JRC 2: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An audit professional demonstrates an understanding of context,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environment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entity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execution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his/her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jurisdictional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responsibilities;</w:t>
      </w:r>
    </w:p>
    <w:p w14:paraId="6C0A4737" w14:textId="77777777" w:rsidR="0034703E" w:rsidRDefault="0034703E">
      <w:pPr>
        <w:pStyle w:val="BodyText"/>
        <w:spacing w:before="2"/>
        <w:rPr>
          <w:b/>
          <w:sz w:val="23"/>
        </w:rPr>
      </w:pPr>
    </w:p>
    <w:p w14:paraId="6C0A4738" w14:textId="77777777" w:rsidR="0034703E" w:rsidRDefault="00062188">
      <w:pPr>
        <w:spacing w:before="1" w:line="266" w:lineRule="auto"/>
        <w:ind w:left="1502" w:right="1607"/>
        <w:rPr>
          <w:b/>
          <w:sz w:val="26"/>
        </w:rPr>
      </w:pPr>
      <w:r>
        <w:rPr>
          <w:b/>
          <w:sz w:val="26"/>
        </w:rPr>
        <w:t>JRC 3: An audit professional performs his/her jurisdictional responsibilities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with the necessary regard for the relevant, available INTOSAI professional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pronouncements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legal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requirements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function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performed;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</w:p>
    <w:p w14:paraId="6C0A4739" w14:textId="77777777" w:rsidR="0034703E" w:rsidRDefault="0034703E">
      <w:pPr>
        <w:pStyle w:val="BodyText"/>
        <w:spacing w:before="1"/>
        <w:rPr>
          <w:b/>
          <w:sz w:val="23"/>
        </w:rPr>
      </w:pPr>
    </w:p>
    <w:p w14:paraId="6C0A473A" w14:textId="77777777" w:rsidR="0034703E" w:rsidRDefault="00062188">
      <w:pPr>
        <w:spacing w:line="266" w:lineRule="auto"/>
        <w:ind w:left="1502" w:right="785"/>
        <w:rPr>
          <w:b/>
          <w:sz w:val="26"/>
        </w:rPr>
      </w:pPr>
      <w:r>
        <w:rPr>
          <w:b/>
          <w:sz w:val="26"/>
        </w:rPr>
        <w:t>JRC 4: An audit professional effe</w:t>
      </w:r>
      <w:r>
        <w:rPr>
          <w:b/>
          <w:sz w:val="26"/>
        </w:rPr>
        <w:t>ctively communicates with role players /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stakeholders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with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whom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liaison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necessary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part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execution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success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his/her jurisdictional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responsibilities.</w:t>
      </w:r>
    </w:p>
    <w:p w14:paraId="6C0A473B" w14:textId="77777777" w:rsidR="0034703E" w:rsidRDefault="0034703E">
      <w:pPr>
        <w:spacing w:line="266" w:lineRule="auto"/>
        <w:rPr>
          <w:sz w:val="26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73C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EF">
          <v:shape id="_x0000_s1027" type="#_x0000_t136" style="position:absolute;margin-left:-121.65pt;margin-top:382.9pt;width:845.05pt;height:81pt;rotation:306;z-index:15754240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73D" w14:textId="77777777" w:rsidR="0034703E" w:rsidRDefault="0034703E">
      <w:pPr>
        <w:pStyle w:val="BodyText"/>
        <w:rPr>
          <w:b/>
          <w:sz w:val="20"/>
        </w:rPr>
      </w:pPr>
    </w:p>
    <w:p w14:paraId="6C0A473E" w14:textId="77777777" w:rsidR="0034703E" w:rsidRDefault="0034703E">
      <w:pPr>
        <w:pStyle w:val="BodyText"/>
        <w:rPr>
          <w:b/>
          <w:sz w:val="20"/>
        </w:rPr>
      </w:pPr>
    </w:p>
    <w:p w14:paraId="6C0A473F" w14:textId="77777777" w:rsidR="0034703E" w:rsidRDefault="0034703E">
      <w:pPr>
        <w:pStyle w:val="BodyText"/>
        <w:rPr>
          <w:b/>
          <w:sz w:val="20"/>
        </w:rPr>
      </w:pPr>
    </w:p>
    <w:p w14:paraId="6C0A4740" w14:textId="77777777" w:rsidR="0034703E" w:rsidRDefault="0034703E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1422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2126"/>
        <w:gridCol w:w="6075"/>
      </w:tblGrid>
      <w:tr w:rsidR="0034703E" w14:paraId="6C0A4742" w14:textId="77777777">
        <w:trPr>
          <w:trHeight w:val="360"/>
        </w:trPr>
        <w:tc>
          <w:tcPr>
            <w:tcW w:w="8961" w:type="dxa"/>
            <w:gridSpan w:val="3"/>
            <w:shd w:val="clear" w:color="auto" w:fill="3C3C3B"/>
          </w:tcPr>
          <w:p w14:paraId="6C0A4741" w14:textId="77777777" w:rsidR="0034703E" w:rsidRDefault="00062188">
            <w:pPr>
              <w:pStyle w:val="TableParagraph"/>
              <w:tabs>
                <w:tab w:val="left" w:pos="4786"/>
              </w:tabs>
              <w:spacing w:before="30" w:line="310" w:lineRule="exact"/>
              <w:ind w:left="106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behaviourn</w:t>
            </w:r>
          </w:p>
        </w:tc>
      </w:tr>
      <w:tr w:rsidR="0034703E" w14:paraId="6C0A4746" w14:textId="77777777">
        <w:trPr>
          <w:trHeight w:val="972"/>
        </w:trPr>
        <w:tc>
          <w:tcPr>
            <w:tcW w:w="760" w:type="dxa"/>
            <w:tcBorders>
              <w:left w:val="single" w:sz="2" w:space="0" w:color="B3B2B2"/>
              <w:bottom w:val="single" w:sz="4" w:space="0" w:color="B3B2B2"/>
              <w:right w:val="single" w:sz="4" w:space="0" w:color="B3B2B2"/>
            </w:tcBorders>
            <w:shd w:val="clear" w:color="auto" w:fill="DADADA"/>
          </w:tcPr>
          <w:p w14:paraId="6C0A4743" w14:textId="77777777" w:rsidR="0034703E" w:rsidRDefault="0034703E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C0A4744" w14:textId="77777777" w:rsidR="0034703E" w:rsidRDefault="00062188">
            <w:pPr>
              <w:pStyle w:val="TableParagraph"/>
              <w:ind w:left="65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JRC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201" w:type="dxa"/>
            <w:gridSpan w:val="2"/>
            <w:tcBorders>
              <w:left w:val="single" w:sz="4" w:space="0" w:color="B3B2B2"/>
              <w:bottom w:val="single" w:sz="4" w:space="0" w:color="B3B2B2"/>
              <w:right w:val="single" w:sz="2" w:space="0" w:color="B3B2B2"/>
            </w:tcBorders>
            <w:shd w:val="clear" w:color="auto" w:fill="DADADA"/>
          </w:tcPr>
          <w:p w14:paraId="6C0A4745" w14:textId="77777777" w:rsidR="0034703E" w:rsidRDefault="00062188">
            <w:pPr>
              <w:pStyle w:val="TableParagraph"/>
              <w:spacing w:before="64" w:line="235" w:lineRule="auto"/>
              <w:ind w:left="84" w:right="83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audit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professional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adds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value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executing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his/her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jurisdictional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responsibilities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in accordance with relevant, </w:t>
            </w:r>
            <w:r>
              <w:rPr>
                <w:b/>
                <w:spacing w:val="-2"/>
                <w:sz w:val="24"/>
              </w:rPr>
              <w:t>available INTOSAI professional pronouncements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line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enforceable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law.</w:t>
            </w:r>
          </w:p>
        </w:tc>
      </w:tr>
      <w:tr w:rsidR="0034703E" w14:paraId="6C0A4752" w14:textId="77777777">
        <w:trPr>
          <w:trHeight w:val="256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4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48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4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4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4B" w14:textId="77777777" w:rsidR="0034703E" w:rsidRDefault="0034703E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C0A474C" w14:textId="77777777" w:rsidR="0034703E" w:rsidRDefault="00062188">
            <w:pPr>
              <w:pStyle w:val="TableParagraph"/>
              <w:ind w:left="65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4D" w14:textId="77777777" w:rsidR="0034703E" w:rsidRDefault="0034703E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6C0A474E" w14:textId="77777777" w:rsidR="0034703E" w:rsidRDefault="00062188">
            <w:pPr>
              <w:pStyle w:val="TableParagraph"/>
              <w:spacing w:line="235" w:lineRule="auto"/>
              <w:ind w:left="338" w:right="332" w:firstLine="30"/>
              <w:jc w:val="both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understanding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how jurisdictional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</w:p>
          <w:p w14:paraId="6C0A474F" w14:textId="77777777" w:rsidR="0034703E" w:rsidRDefault="00062188">
            <w:pPr>
              <w:pStyle w:val="TableParagraph"/>
              <w:spacing w:before="3" w:line="235" w:lineRule="auto"/>
              <w:ind w:left="82" w:right="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contribute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promoting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accountability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transparency in the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50" w14:textId="77777777" w:rsidR="0034703E" w:rsidRDefault="00062188">
            <w:pPr>
              <w:pStyle w:val="TableParagraph"/>
              <w:spacing w:before="43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Demonstrates an understanding of the nature, purpose and objectives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jurisdictional responsibilities, the unique way in which these 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accountability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are differentiated from and/or linked to compliance, financial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engagements.</w:t>
            </w:r>
          </w:p>
          <w:p w14:paraId="6C0A4751" w14:textId="77777777" w:rsidR="0034703E" w:rsidRDefault="00062188">
            <w:pPr>
              <w:pStyle w:val="TableParagraph"/>
              <w:spacing w:before="95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Displays an understanding of jurisdictional responsibilities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z w:val="20"/>
              </w:rPr>
              <w:t>vernment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way these responsibilities, through processes in court or other judicial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forums, will contribute to the effectiveness and efficiency of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</w:tc>
      </w:tr>
      <w:tr w:rsidR="0034703E" w14:paraId="6C0A475A" w14:textId="77777777">
        <w:trPr>
          <w:trHeight w:val="160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53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54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55" w14:textId="77777777" w:rsidR="0034703E" w:rsidRDefault="0034703E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C0A4756" w14:textId="77777777" w:rsidR="0034703E" w:rsidRDefault="00062188">
            <w:pPr>
              <w:pStyle w:val="TableParagraph"/>
              <w:ind w:left="64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57" w14:textId="77777777" w:rsidR="0034703E" w:rsidRDefault="00062188">
            <w:pPr>
              <w:pStyle w:val="TableParagraph"/>
              <w:spacing w:before="88" w:line="235" w:lineRule="auto"/>
              <w:ind w:left="97" w:right="90"/>
              <w:jc w:val="center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apply 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jurisdictional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appropriately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consistently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58" w14:textId="77777777" w:rsidR="0034703E" w:rsidRDefault="00062188">
            <w:pPr>
              <w:pStyle w:val="TableParagraph"/>
              <w:spacing w:before="43" w:line="235" w:lineRule="auto"/>
              <w:ind w:left="82" w:right="90"/>
              <w:rPr>
                <w:i/>
                <w:sz w:val="20"/>
              </w:rPr>
            </w:pPr>
            <w:r>
              <w:rPr>
                <w:sz w:val="20"/>
              </w:rPr>
              <w:t>Demonstrates an ability to apply key concepts related to the execution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responsibilities,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INTOSAI-P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Principles</w:t>
            </w:r>
            <w:r>
              <w:rPr>
                <w:i/>
                <w:color w:val="212529"/>
                <w:spacing w:val="-4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of</w:t>
            </w:r>
            <w:r>
              <w:rPr>
                <w:i/>
                <w:color w:val="212529"/>
                <w:spacing w:val="-43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Jurisdictional</w:t>
            </w:r>
            <w:r>
              <w:rPr>
                <w:i/>
                <w:color w:val="212529"/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Activities of</w:t>
            </w:r>
            <w:r>
              <w:rPr>
                <w:i/>
                <w:color w:val="212529"/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SAIs.</w:t>
            </w:r>
          </w:p>
          <w:p w14:paraId="6C0A4759" w14:textId="77777777" w:rsidR="0034703E" w:rsidRDefault="00062188">
            <w:pPr>
              <w:pStyle w:val="TableParagraph"/>
              <w:spacing w:before="93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Demonstrates an ability to actively manage the risk of inappropriate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jeopardise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reliability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conclusions,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rulings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verdicts.</w:t>
            </w:r>
          </w:p>
        </w:tc>
      </w:tr>
      <w:tr w:rsidR="0034703E" w14:paraId="6C0A4765" w14:textId="77777777">
        <w:trPr>
          <w:trHeight w:val="184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5B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5C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5D" w14:textId="77777777" w:rsidR="0034703E" w:rsidRDefault="0034703E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C0A475E" w14:textId="77777777" w:rsidR="0034703E" w:rsidRDefault="00062188">
            <w:pPr>
              <w:pStyle w:val="TableParagraph"/>
              <w:ind w:left="64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5F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60" w14:textId="77777777" w:rsidR="0034703E" w:rsidRDefault="0034703E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C0A4761" w14:textId="77777777" w:rsidR="0034703E" w:rsidRDefault="00062188">
            <w:pPr>
              <w:pStyle w:val="TableParagraph"/>
              <w:spacing w:line="235" w:lineRule="auto"/>
              <w:ind w:left="126" w:right="119" w:hanging="2"/>
              <w:jc w:val="center"/>
              <w:rPr>
                <w:sz w:val="20"/>
              </w:rPr>
            </w:pPr>
            <w:r>
              <w:rPr>
                <w:sz w:val="20"/>
              </w:rPr>
              <w:t>Ensures quality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executing jurisdictional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62" w14:textId="77777777" w:rsidR="0034703E" w:rsidRDefault="00062188">
            <w:pPr>
              <w:pStyle w:val="TableParagraph"/>
              <w:spacing w:before="43" w:line="235" w:lineRule="auto"/>
              <w:ind w:left="82" w:right="328"/>
              <w:rPr>
                <w:i/>
                <w:sz w:val="20"/>
              </w:rPr>
            </w:pPr>
            <w:r>
              <w:rPr>
                <w:sz w:val="20"/>
              </w:rPr>
              <w:t>Applies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principles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competences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INTOSAI-P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Principles</w:t>
            </w:r>
            <w:r>
              <w:rPr>
                <w:i/>
                <w:color w:val="212529"/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of</w:t>
            </w:r>
            <w:r>
              <w:rPr>
                <w:i/>
                <w:color w:val="212529"/>
                <w:spacing w:val="-3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Jurisdictional</w:t>
            </w:r>
            <w:r>
              <w:rPr>
                <w:i/>
                <w:color w:val="212529"/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Activities</w:t>
            </w:r>
            <w:r>
              <w:rPr>
                <w:i/>
                <w:color w:val="212529"/>
                <w:spacing w:val="-1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of</w:t>
            </w:r>
            <w:r>
              <w:rPr>
                <w:i/>
                <w:color w:val="212529"/>
                <w:spacing w:val="-3"/>
                <w:sz w:val="20"/>
              </w:rPr>
              <w:t xml:space="preserve"> </w:t>
            </w:r>
            <w:r>
              <w:rPr>
                <w:i/>
                <w:color w:val="212529"/>
                <w:sz w:val="20"/>
              </w:rPr>
              <w:t>SAIs)</w:t>
            </w:r>
          </w:p>
          <w:p w14:paraId="6C0A4763" w14:textId="77777777" w:rsidR="0034703E" w:rsidRDefault="00062188">
            <w:pPr>
              <w:pStyle w:val="TableParagraph"/>
              <w:spacing w:before="2" w:line="235" w:lineRule="auto"/>
              <w:ind w:left="82" w:right="90"/>
              <w:rPr>
                <w:sz w:val="20"/>
              </w:rPr>
            </w:pPr>
            <w:r>
              <w:rPr>
                <w:sz w:val="20"/>
              </w:rPr>
              <w:t>throughout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enhances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credibility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conclusions,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rulings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verdicts.</w:t>
            </w:r>
          </w:p>
          <w:p w14:paraId="6C0A4764" w14:textId="77777777" w:rsidR="0034703E" w:rsidRDefault="00062188">
            <w:pPr>
              <w:pStyle w:val="TableParagraph"/>
              <w:spacing w:before="92" w:line="235" w:lineRule="auto"/>
              <w:ind w:left="82" w:right="90"/>
              <w:rPr>
                <w:sz w:val="20"/>
              </w:rPr>
            </w:pPr>
            <w:r>
              <w:rPr>
                <w:sz w:val="20"/>
              </w:rPr>
              <w:t>Displays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 quality assurance in line with relevant laws, standards and 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according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his/her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process.</w:t>
            </w:r>
          </w:p>
        </w:tc>
      </w:tr>
      <w:tr w:rsidR="0034703E" w14:paraId="6C0A476F" w14:textId="77777777">
        <w:trPr>
          <w:trHeight w:val="175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6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6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68" w14:textId="77777777" w:rsidR="0034703E" w:rsidRDefault="0034703E">
            <w:pPr>
              <w:pStyle w:val="TableParagraph"/>
              <w:spacing w:before="2"/>
              <w:rPr>
                <w:b/>
              </w:rPr>
            </w:pPr>
          </w:p>
          <w:p w14:paraId="6C0A4769" w14:textId="77777777" w:rsidR="0034703E" w:rsidRDefault="00062188">
            <w:pPr>
              <w:pStyle w:val="TableParagraph"/>
              <w:ind w:left="64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6A" w14:textId="77777777" w:rsidR="0034703E" w:rsidRDefault="00062188">
            <w:pPr>
              <w:pStyle w:val="TableParagraph"/>
              <w:spacing w:before="43" w:line="235" w:lineRule="auto"/>
              <w:ind w:left="178" w:right="1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Exercises professional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judgement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meticulous evidence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search throughout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</w:p>
          <w:p w14:paraId="6C0A476B" w14:textId="77777777" w:rsidR="0034703E" w:rsidRDefault="00062188">
            <w:pPr>
              <w:pStyle w:val="TableParagraph"/>
              <w:spacing w:before="4" w:line="235" w:lineRule="auto"/>
              <w:ind w:left="81" w:right="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of jurisdictional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6C" w14:textId="77777777" w:rsidR="0034703E" w:rsidRDefault="0034703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0A476D" w14:textId="77777777" w:rsidR="0034703E" w:rsidRDefault="00062188">
            <w:pPr>
              <w:pStyle w:val="TableParagraph"/>
              <w:spacing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Exercises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judgement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scepticism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while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executing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responsibilities.</w:t>
            </w:r>
          </w:p>
          <w:p w14:paraId="6C0A476E" w14:textId="77777777" w:rsidR="0034703E" w:rsidRDefault="00062188">
            <w:pPr>
              <w:pStyle w:val="TableParagraph"/>
              <w:spacing w:before="92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Seeks advice or information if difficult or contentious issues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encountered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exercising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enforceable law.</w:t>
            </w:r>
          </w:p>
        </w:tc>
      </w:tr>
      <w:tr w:rsidR="0034703E" w14:paraId="6C0A4772" w14:textId="77777777">
        <w:trPr>
          <w:trHeight w:val="684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  <w:shd w:val="clear" w:color="auto" w:fill="DADADA"/>
          </w:tcPr>
          <w:p w14:paraId="6C0A4770" w14:textId="77777777" w:rsidR="0034703E" w:rsidRDefault="00062188">
            <w:pPr>
              <w:pStyle w:val="TableParagraph"/>
              <w:spacing w:before="204"/>
              <w:ind w:left="65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JRC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201" w:type="dxa"/>
            <w:gridSpan w:val="2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  <w:shd w:val="clear" w:color="auto" w:fill="DADADA"/>
          </w:tcPr>
          <w:p w14:paraId="6C0A4771" w14:textId="77777777" w:rsidR="0034703E" w:rsidRDefault="00062188">
            <w:pPr>
              <w:pStyle w:val="TableParagraph"/>
              <w:spacing w:before="64" w:line="235" w:lineRule="auto"/>
              <w:ind w:left="793" w:hanging="597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demonstrates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context,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execution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his/her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jurisdictional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responsibilities</w:t>
            </w:r>
          </w:p>
        </w:tc>
      </w:tr>
      <w:tr w:rsidR="0034703E" w14:paraId="6C0A4778" w14:textId="77777777">
        <w:trPr>
          <w:trHeight w:val="1127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73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74" w14:textId="77777777" w:rsidR="0034703E" w:rsidRDefault="0034703E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C0A4775" w14:textId="77777777" w:rsidR="0034703E" w:rsidRDefault="00062188">
            <w:pPr>
              <w:pStyle w:val="TableParagraph"/>
              <w:ind w:left="65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76" w14:textId="77777777" w:rsidR="0034703E" w:rsidRDefault="00062188">
            <w:pPr>
              <w:pStyle w:val="TableParagraph"/>
              <w:spacing w:before="92" w:line="235" w:lineRule="auto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 of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public-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77" w14:textId="77777777" w:rsidR="0034703E" w:rsidRDefault="00062188">
            <w:pPr>
              <w:pStyle w:val="TableParagraph"/>
              <w:spacing w:before="92" w:line="235" w:lineRule="auto"/>
              <w:ind w:left="82" w:right="328"/>
              <w:rPr>
                <w:sz w:val="20"/>
              </w:rPr>
            </w:pPr>
            <w:r>
              <w:rPr>
                <w:sz w:val="20"/>
              </w:rPr>
              <w:t>Displays an understanding of the wider context of the public sector,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 a country, key legislation, parliamentary directives, circulars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expectations.</w:t>
            </w:r>
          </w:p>
        </w:tc>
      </w:tr>
      <w:tr w:rsidR="0034703E" w14:paraId="6C0A4781" w14:textId="77777777">
        <w:trPr>
          <w:trHeight w:val="160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79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7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7B" w14:textId="77777777" w:rsidR="0034703E" w:rsidRDefault="0034703E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C0A477C" w14:textId="77777777" w:rsidR="0034703E" w:rsidRDefault="00062188">
            <w:pPr>
              <w:pStyle w:val="TableParagraph"/>
              <w:ind w:left="65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7D" w14:textId="77777777" w:rsidR="0034703E" w:rsidRDefault="0034703E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6C0A477E" w14:textId="77777777" w:rsidR="0034703E" w:rsidRDefault="00062188">
            <w:pPr>
              <w:pStyle w:val="TableParagraph"/>
              <w:spacing w:line="235" w:lineRule="auto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Demonstrates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specific enforceable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7F" w14:textId="77777777" w:rsidR="0034703E" w:rsidRDefault="00062188">
            <w:pPr>
              <w:pStyle w:val="TableParagraph"/>
              <w:spacing w:before="43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Understands the context and functioning of the enforceable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players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allow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jurisdictional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  <w:p w14:paraId="6C0A4780" w14:textId="77777777" w:rsidR="0034703E" w:rsidRDefault="00062188">
            <w:pPr>
              <w:pStyle w:val="TableParagraph"/>
              <w:spacing w:before="93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daily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enforceable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harmony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(civil,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commercial,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competition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law).</w:t>
            </w:r>
          </w:p>
        </w:tc>
      </w:tr>
    </w:tbl>
    <w:p w14:paraId="6C0A4782" w14:textId="77777777" w:rsidR="0034703E" w:rsidRDefault="0034703E">
      <w:pPr>
        <w:spacing w:line="235" w:lineRule="auto"/>
        <w:rPr>
          <w:sz w:val="20"/>
        </w:rPr>
        <w:sectPr w:rsidR="0034703E">
          <w:pgSz w:w="11910" w:h="16840"/>
          <w:pgMar w:top="1180" w:right="740" w:bottom="1180" w:left="0" w:header="0" w:footer="982" w:gutter="0"/>
          <w:cols w:space="720"/>
        </w:sectPr>
      </w:pPr>
    </w:p>
    <w:p w14:paraId="6C0A4783" w14:textId="77777777" w:rsidR="0034703E" w:rsidRDefault="00062188">
      <w:pPr>
        <w:pStyle w:val="BodyText"/>
        <w:rPr>
          <w:b/>
          <w:sz w:val="20"/>
        </w:rPr>
      </w:pPr>
      <w:r>
        <w:lastRenderedPageBreak/>
        <w:pict w14:anchorId="6C0A47F0">
          <v:shape id="_x0000_s1026" type="#_x0000_t136" style="position:absolute;margin-left:-121.65pt;margin-top:382.9pt;width:845.05pt;height:81pt;rotation:306;z-index:15754752;mso-position-horizontal-relative:page;mso-position-vertical-relative:page" fillcolor="black" stroked="f">
            <v:fill opacity="5140f"/>
            <o:extrusion v:ext="view" autorotationcenter="t"/>
            <v:textpath style="font-family:&quot;Calibri&quot;;font-size:81pt;font-weight:bold;v-text-kern:t;mso-text-shadow:auto" string="ENDORSEMENT VERSION"/>
            <w10:wrap anchorx="page" anchory="page"/>
          </v:shape>
        </w:pict>
      </w:r>
    </w:p>
    <w:p w14:paraId="6C0A4784" w14:textId="77777777" w:rsidR="0034703E" w:rsidRDefault="0034703E">
      <w:pPr>
        <w:pStyle w:val="BodyText"/>
        <w:rPr>
          <w:b/>
          <w:sz w:val="20"/>
        </w:rPr>
      </w:pPr>
    </w:p>
    <w:p w14:paraId="6C0A4785" w14:textId="77777777" w:rsidR="0034703E" w:rsidRDefault="0034703E">
      <w:pPr>
        <w:pStyle w:val="BodyText"/>
        <w:rPr>
          <w:b/>
          <w:sz w:val="20"/>
        </w:rPr>
      </w:pPr>
    </w:p>
    <w:p w14:paraId="6C0A4786" w14:textId="77777777" w:rsidR="0034703E" w:rsidRDefault="0034703E">
      <w:pPr>
        <w:pStyle w:val="BodyText"/>
        <w:spacing w:before="7" w:after="1"/>
        <w:rPr>
          <w:b/>
          <w:sz w:val="19"/>
        </w:rPr>
      </w:pPr>
    </w:p>
    <w:tbl>
      <w:tblPr>
        <w:tblW w:w="0" w:type="auto"/>
        <w:tblInd w:w="1450" w:type="dxa"/>
        <w:tblBorders>
          <w:top w:val="single" w:sz="2" w:space="0" w:color="9D9D9C"/>
          <w:left w:val="single" w:sz="2" w:space="0" w:color="9D9D9C"/>
          <w:bottom w:val="single" w:sz="2" w:space="0" w:color="9D9D9C"/>
          <w:right w:val="single" w:sz="2" w:space="0" w:color="9D9D9C"/>
          <w:insideH w:val="single" w:sz="2" w:space="0" w:color="9D9D9C"/>
          <w:insideV w:val="single" w:sz="2" w:space="0" w:color="9D9D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2126"/>
        <w:gridCol w:w="6075"/>
      </w:tblGrid>
      <w:tr w:rsidR="0034703E" w14:paraId="6C0A4788" w14:textId="77777777">
        <w:trPr>
          <w:trHeight w:val="360"/>
        </w:trPr>
        <w:tc>
          <w:tcPr>
            <w:tcW w:w="8961" w:type="dxa"/>
            <w:gridSpan w:val="3"/>
            <w:shd w:val="clear" w:color="auto" w:fill="3C3C3B"/>
          </w:tcPr>
          <w:p w14:paraId="6C0A4787" w14:textId="77777777" w:rsidR="0034703E" w:rsidRDefault="00062188">
            <w:pPr>
              <w:pStyle w:val="TableParagraph"/>
              <w:tabs>
                <w:tab w:val="left" w:pos="4786"/>
              </w:tabs>
              <w:spacing w:before="30" w:line="310" w:lineRule="exact"/>
              <w:ind w:left="106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Competencies</w:t>
            </w:r>
            <w:r>
              <w:rPr>
                <w:b/>
                <w:color w:val="FFFFFF"/>
                <w:sz w:val="26"/>
              </w:rPr>
              <w:tab/>
              <w:t>Expected</w:t>
            </w:r>
            <w:r>
              <w:rPr>
                <w:b/>
                <w:color w:val="FFFFFF"/>
                <w:spacing w:val="-7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behaviourn</w:t>
            </w:r>
          </w:p>
        </w:tc>
      </w:tr>
      <w:tr w:rsidR="0034703E" w14:paraId="6C0A478C" w14:textId="77777777">
        <w:trPr>
          <w:trHeight w:val="972"/>
        </w:trPr>
        <w:tc>
          <w:tcPr>
            <w:tcW w:w="760" w:type="dxa"/>
            <w:tcBorders>
              <w:left w:val="single" w:sz="2" w:space="0" w:color="B3B2B2"/>
              <w:bottom w:val="single" w:sz="4" w:space="0" w:color="B3B2B2"/>
              <w:right w:val="single" w:sz="4" w:space="0" w:color="B3B2B2"/>
            </w:tcBorders>
            <w:shd w:val="clear" w:color="auto" w:fill="DADADA"/>
          </w:tcPr>
          <w:p w14:paraId="6C0A4789" w14:textId="77777777" w:rsidR="0034703E" w:rsidRDefault="0034703E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C0A478A" w14:textId="77777777" w:rsidR="0034703E" w:rsidRDefault="00062188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JRC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201" w:type="dxa"/>
            <w:gridSpan w:val="2"/>
            <w:tcBorders>
              <w:left w:val="single" w:sz="4" w:space="0" w:color="B3B2B2"/>
              <w:bottom w:val="single" w:sz="4" w:space="0" w:color="B3B2B2"/>
              <w:right w:val="single" w:sz="2" w:space="0" w:color="B3B2B2"/>
            </w:tcBorders>
            <w:shd w:val="clear" w:color="auto" w:fill="DADADA"/>
          </w:tcPr>
          <w:p w14:paraId="6C0A478B" w14:textId="77777777" w:rsidR="0034703E" w:rsidRDefault="00062188">
            <w:pPr>
              <w:pStyle w:val="TableParagraph"/>
              <w:spacing w:before="64" w:line="235" w:lineRule="auto"/>
              <w:ind w:left="462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performs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his/her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jurisdictional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responsibilities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the necessary regard for the relevant, available INTOSAI professional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pronouncements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legal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performed</w:t>
            </w:r>
          </w:p>
        </w:tc>
      </w:tr>
      <w:tr w:rsidR="0034703E" w14:paraId="6C0A4794" w14:textId="77777777">
        <w:trPr>
          <w:trHeight w:val="1211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8D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8E" w14:textId="77777777" w:rsidR="0034703E" w:rsidRDefault="0034703E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C0A478F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90" w14:textId="77777777" w:rsidR="0034703E" w:rsidRDefault="00062188">
            <w:pPr>
              <w:pStyle w:val="TableParagraph"/>
              <w:spacing w:before="134" w:line="235" w:lineRule="auto"/>
              <w:ind w:left="82" w:right="74"/>
              <w:jc w:val="center"/>
              <w:rPr>
                <w:sz w:val="20"/>
              </w:rPr>
            </w:pPr>
            <w:r>
              <w:rPr>
                <w:sz w:val="20"/>
              </w:rPr>
              <w:t>Researches, analyses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effectively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efficiently applies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laws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91" w14:textId="77777777" w:rsidR="0034703E" w:rsidRDefault="00062188">
            <w:pPr>
              <w:pStyle w:val="TableParagraph"/>
              <w:spacing w:before="43" w:line="235" w:lineRule="auto"/>
              <w:ind w:left="82" w:right="172"/>
              <w:rPr>
                <w:sz w:val="20"/>
              </w:rPr>
            </w:pPr>
            <w:r>
              <w:rPr>
                <w:sz w:val="20"/>
              </w:rPr>
              <w:t>Establishes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objectively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impartially,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appeal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cassation.</w:t>
            </w:r>
          </w:p>
          <w:p w14:paraId="6C0A4792" w14:textId="77777777" w:rsidR="0034703E" w:rsidRDefault="00062188">
            <w:pPr>
              <w:pStyle w:val="TableParagraph"/>
              <w:spacing w:before="89"/>
              <w:ind w:left="82"/>
              <w:rPr>
                <w:sz w:val="20"/>
              </w:rPr>
            </w:pPr>
            <w:r>
              <w:rPr>
                <w:sz w:val="20"/>
              </w:rPr>
              <w:t>Undertakes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complex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analysis.</w:t>
            </w:r>
          </w:p>
          <w:p w14:paraId="6C0A4793" w14:textId="77777777" w:rsidR="0034703E" w:rsidRDefault="00062188">
            <w:pPr>
              <w:pStyle w:val="TableParagraph"/>
              <w:spacing w:before="86"/>
              <w:ind w:left="82"/>
              <w:rPr>
                <w:sz w:val="20"/>
              </w:rPr>
            </w:pPr>
            <w:r>
              <w:rPr>
                <w:sz w:val="20"/>
              </w:rPr>
              <w:t>Understands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inter-relate.</w:t>
            </w:r>
          </w:p>
        </w:tc>
      </w:tr>
      <w:tr w:rsidR="0034703E" w14:paraId="6C0A479E" w14:textId="77777777">
        <w:trPr>
          <w:trHeight w:val="151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95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9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97" w14:textId="77777777" w:rsidR="0034703E" w:rsidRDefault="00062188">
            <w:pPr>
              <w:pStyle w:val="TableParagraph"/>
              <w:spacing w:before="151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98" w14:textId="77777777" w:rsidR="0034703E" w:rsidRDefault="00062188">
            <w:pPr>
              <w:pStyle w:val="TableParagraph"/>
              <w:spacing w:before="43" w:line="235" w:lineRule="auto"/>
              <w:ind w:left="300" w:right="292" w:hanging="1"/>
              <w:jc w:val="center"/>
              <w:rPr>
                <w:sz w:val="20"/>
              </w:rPr>
            </w:pPr>
            <w:r>
              <w:rPr>
                <w:sz w:val="20"/>
              </w:rPr>
              <w:t>Drafts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advice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6C0A4799" w14:textId="77777777" w:rsidR="0034703E" w:rsidRDefault="00062188">
            <w:pPr>
              <w:pStyle w:val="TableParagraph"/>
              <w:spacing w:line="241" w:lineRule="exact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manner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6C0A479A" w14:textId="77777777" w:rsidR="0034703E" w:rsidRDefault="00062188">
            <w:pPr>
              <w:pStyle w:val="TableParagraph"/>
              <w:spacing w:line="242" w:lineRule="exact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audience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9B" w14:textId="77777777" w:rsidR="0034703E" w:rsidRDefault="0034703E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0A479C" w14:textId="77777777" w:rsidR="0034703E" w:rsidRDefault="00062188">
            <w:pPr>
              <w:pStyle w:val="TableParagraph"/>
              <w:spacing w:line="235" w:lineRule="auto"/>
              <w:ind w:left="83" w:right="90"/>
              <w:rPr>
                <w:sz w:val="20"/>
              </w:rPr>
            </w:pPr>
            <w:r>
              <w:rPr>
                <w:sz w:val="20"/>
              </w:rPr>
              <w:t>Drafts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procedures,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findings,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reports,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judgement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referrals,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sanctions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appropriate,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opinions,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relating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procedure.</w:t>
            </w:r>
          </w:p>
          <w:p w14:paraId="6C0A479D" w14:textId="77777777" w:rsidR="0034703E" w:rsidRDefault="00062188">
            <w:pPr>
              <w:pStyle w:val="TableParagraph"/>
              <w:spacing w:before="92" w:line="235" w:lineRule="auto"/>
              <w:ind w:left="83" w:right="172"/>
              <w:rPr>
                <w:sz w:val="20"/>
              </w:rPr>
            </w:pPr>
            <w:r>
              <w:rPr>
                <w:sz w:val="20"/>
              </w:rPr>
              <w:t>Communicates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clearly,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concisely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logically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drafted.</w:t>
            </w:r>
          </w:p>
        </w:tc>
      </w:tr>
      <w:tr w:rsidR="0034703E" w14:paraId="6C0A47A5" w14:textId="77777777">
        <w:trPr>
          <w:trHeight w:val="766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9F" w14:textId="77777777" w:rsidR="0034703E" w:rsidRDefault="0034703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C0A47A0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3.3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A1" w14:textId="77777777" w:rsidR="0034703E" w:rsidRDefault="0034703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C0A47A2" w14:textId="77777777" w:rsidR="0034703E" w:rsidRDefault="00062188"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t>Keeps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A3" w14:textId="77777777" w:rsidR="0034703E" w:rsidRDefault="0034703E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C0A47A4" w14:textId="77777777" w:rsidR="0034703E" w:rsidRDefault="00062188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preserve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evidentiary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material.</w:t>
            </w:r>
          </w:p>
        </w:tc>
      </w:tr>
      <w:tr w:rsidR="0034703E" w14:paraId="6C0A47B0" w14:textId="77777777">
        <w:trPr>
          <w:trHeight w:val="1691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A6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A7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A8" w14:textId="77777777" w:rsidR="0034703E" w:rsidRDefault="0034703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C0A47A9" w14:textId="77777777" w:rsidR="0034703E" w:rsidRDefault="00062188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3.4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AA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AB" w14:textId="77777777" w:rsidR="0034703E" w:rsidRDefault="0034703E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C0A47AC" w14:textId="77777777" w:rsidR="0034703E" w:rsidRDefault="00062188">
            <w:pPr>
              <w:pStyle w:val="TableParagraph"/>
              <w:spacing w:before="1" w:line="235" w:lineRule="auto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Litigates in a court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forum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AD" w14:textId="77777777" w:rsidR="0034703E" w:rsidRDefault="00062188">
            <w:pPr>
              <w:pStyle w:val="TableParagraph"/>
              <w:spacing w:before="43" w:line="235" w:lineRule="auto"/>
              <w:ind w:left="83" w:right="172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adapt,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hearings.</w:t>
            </w:r>
          </w:p>
          <w:p w14:paraId="6C0A47AE" w14:textId="77777777" w:rsidR="0034703E" w:rsidRDefault="00062188">
            <w:pPr>
              <w:pStyle w:val="TableParagraph"/>
              <w:spacing w:before="92" w:line="235" w:lineRule="auto"/>
              <w:ind w:left="83" w:right="172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clear,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forum.</w:t>
            </w:r>
          </w:p>
          <w:p w14:paraId="6C0A47AF" w14:textId="77777777" w:rsidR="0034703E" w:rsidRDefault="00062188">
            <w:pPr>
              <w:pStyle w:val="TableParagraph"/>
              <w:spacing w:before="93" w:line="235" w:lineRule="auto"/>
              <w:ind w:left="83" w:right="172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litigants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right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defence.</w:t>
            </w:r>
          </w:p>
        </w:tc>
      </w:tr>
      <w:tr w:rsidR="0034703E" w14:paraId="6C0A47B4" w14:textId="77777777">
        <w:trPr>
          <w:trHeight w:val="972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  <w:shd w:val="clear" w:color="auto" w:fill="DADADA"/>
          </w:tcPr>
          <w:p w14:paraId="6C0A47B1" w14:textId="77777777" w:rsidR="0034703E" w:rsidRDefault="0034703E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C0A47B2" w14:textId="77777777" w:rsidR="0034703E" w:rsidRDefault="00062188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JRC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201" w:type="dxa"/>
            <w:gridSpan w:val="2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  <w:shd w:val="clear" w:color="auto" w:fill="DADADA"/>
          </w:tcPr>
          <w:p w14:paraId="6C0A47B3" w14:textId="77777777" w:rsidR="0034703E" w:rsidRDefault="00062188">
            <w:pPr>
              <w:pStyle w:val="TableParagraph"/>
              <w:spacing w:before="64" w:line="235" w:lineRule="auto"/>
              <w:ind w:left="253" w:right="24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effectively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communicates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players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stakeholders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whom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liaison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necessary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part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execution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his/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her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jurisdictional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responsibilities</w:t>
            </w:r>
          </w:p>
        </w:tc>
      </w:tr>
      <w:tr w:rsidR="0034703E" w14:paraId="6C0A47BA" w14:textId="77777777">
        <w:trPr>
          <w:trHeight w:val="1270"/>
        </w:trPr>
        <w:tc>
          <w:tcPr>
            <w:tcW w:w="760" w:type="dxa"/>
            <w:tcBorders>
              <w:top w:val="single" w:sz="4" w:space="0" w:color="B3B2B2"/>
              <w:left w:val="single" w:sz="2" w:space="0" w:color="B3B2B2"/>
              <w:bottom w:val="single" w:sz="4" w:space="0" w:color="B3B2B2"/>
              <w:right w:val="single" w:sz="4" w:space="0" w:color="B3B2B2"/>
            </w:tcBorders>
          </w:tcPr>
          <w:p w14:paraId="6C0A47B5" w14:textId="77777777" w:rsidR="0034703E" w:rsidRDefault="0034703E">
            <w:pPr>
              <w:pStyle w:val="TableParagraph"/>
              <w:rPr>
                <w:b/>
                <w:sz w:val="20"/>
              </w:rPr>
            </w:pPr>
          </w:p>
          <w:p w14:paraId="6C0A47B6" w14:textId="77777777" w:rsidR="0034703E" w:rsidRDefault="0034703E">
            <w:pPr>
              <w:pStyle w:val="TableParagraph"/>
              <w:spacing w:before="6"/>
              <w:rPr>
                <w:b/>
              </w:rPr>
            </w:pPr>
          </w:p>
          <w:p w14:paraId="6C0A47B7" w14:textId="77777777" w:rsidR="0034703E" w:rsidRDefault="00062188">
            <w:pPr>
              <w:pStyle w:val="TableParagraph"/>
              <w:spacing w:before="1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JRC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</w:p>
        </w:tc>
        <w:tc>
          <w:tcPr>
            <w:tcW w:w="2126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4" w:space="0" w:color="B3B2B2"/>
            </w:tcBorders>
          </w:tcPr>
          <w:p w14:paraId="6C0A47B8" w14:textId="77777777" w:rsidR="0034703E" w:rsidRDefault="00062188">
            <w:pPr>
              <w:pStyle w:val="TableParagraph"/>
              <w:spacing w:before="43" w:line="235" w:lineRule="auto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Engages with key role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players,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bodies who are critical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the success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</w:p>
        </w:tc>
        <w:tc>
          <w:tcPr>
            <w:tcW w:w="6075" w:type="dxa"/>
            <w:tcBorders>
              <w:top w:val="single" w:sz="4" w:space="0" w:color="B3B2B2"/>
              <w:left w:val="single" w:sz="4" w:space="0" w:color="B3B2B2"/>
              <w:bottom w:val="single" w:sz="4" w:space="0" w:color="B3B2B2"/>
              <w:right w:val="single" w:sz="2" w:space="0" w:color="B3B2B2"/>
            </w:tcBorders>
          </w:tcPr>
          <w:p w14:paraId="6C0A47B9" w14:textId="77777777" w:rsidR="0034703E" w:rsidRDefault="00062188">
            <w:pPr>
              <w:pStyle w:val="TableParagraph"/>
              <w:spacing w:before="163" w:line="235" w:lineRule="auto"/>
              <w:ind w:left="82" w:right="89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interact,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audit and relevant legal bodies in a manner that ensures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achievement of statutory and strategic goals and objectives, and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conclusions,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rulings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verdicts.</w:t>
            </w:r>
          </w:p>
        </w:tc>
      </w:tr>
    </w:tbl>
    <w:p w14:paraId="6C0A47BB" w14:textId="77777777" w:rsidR="00000000" w:rsidRDefault="00062188"/>
    <w:sectPr w:rsidR="00000000">
      <w:pgSz w:w="11910" w:h="16840"/>
      <w:pgMar w:top="1180" w:right="740" w:bottom="1180" w:left="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A4807" w14:textId="77777777" w:rsidR="00000000" w:rsidRDefault="00062188">
      <w:r>
        <w:separator/>
      </w:r>
    </w:p>
  </w:endnote>
  <w:endnote w:type="continuationSeparator" w:id="0">
    <w:p w14:paraId="6C0A4809" w14:textId="77777777" w:rsidR="00000000" w:rsidRDefault="00062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4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6">
        <v:polyline id="docshape51" o:spid="_x0000_s2066" style="position:absolute;z-index:-17134080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<v:path arrowok="t"/>
          <w10:wrap anchorx="page" anchory="page"/>
        </v:polyline>
      </w:pict>
    </w:r>
    <w:r>
      <w:pict w14:anchorId="6C0A4807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65" type="#_x0000_t202" style="position:absolute;margin-left:540.15pt;margin-top:798.35pt;width:16.65pt;height:21pt;z-index:-17133568;mso-position-horizontal-relative:page;mso-position-vertical-relative:page" filled="f" stroked="f">
          <v:textbox inset="0,0,0,0">
            <w:txbxContent>
              <w:p w14:paraId="6C0A4838" w14:textId="0D013B3D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6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8">
        <v:polyline id="docshape57" o:spid="_x0000_s2064" style="position:absolute;z-index:-17133056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<v:path arrowok="t"/>
          <w10:wrap anchorx="page" anchory="page"/>
        </v:polyline>
      </w:pict>
    </w:r>
    <w:r>
      <w:pict w14:anchorId="6C0A4809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63" type="#_x0000_t202" style="position:absolute;margin-left:540.15pt;margin-top:798.35pt;width:16.65pt;height:21pt;z-index:-17132544;mso-position-horizontal-relative:page;mso-position-vertical-relative:page" filled="f" stroked="f">
          <v:textbox inset="0,0,0,0">
            <w:txbxContent>
              <w:p w14:paraId="6C0A4839" w14:textId="35880CD9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8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A">
        <v:polyline id="docshape63" o:spid="_x0000_s2062" style="position:absolute;z-index:-17132032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<v:path arrowok="t"/>
          <w10:wrap anchorx="page" anchory="page"/>
        </v:polyline>
      </w:pict>
    </w:r>
    <w:r>
      <w:pict w14:anchorId="6C0A480B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061" type="#_x0000_t202" style="position:absolute;margin-left:540.15pt;margin-top:798.35pt;width:16.65pt;height:21pt;z-index:-17131520;mso-position-horizontal-relative:page;mso-position-vertical-relative:page" filled="f" stroked="f">
          <v:textbox inset="0,0,0,0">
            <w:txbxContent>
              <w:p w14:paraId="6C0A483A" w14:textId="3F8505E8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A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C">
        <v:polyline id="docshape69" o:spid="_x0000_s2060" style="position:absolute;z-index:-17131008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<v:path arrowok="t"/>
          <w10:wrap anchorx="page" anchory="page"/>
        </v:polyline>
      </w:pict>
    </w:r>
    <w:r>
      <w:pict w14:anchorId="6C0A480D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59" type="#_x0000_t202" style="position:absolute;margin-left:540.15pt;margin-top:798.35pt;width:16.65pt;height:21pt;z-index:-17130496;mso-position-horizontal-relative:page;mso-position-vertical-relative:page" filled="f" stroked="f">
          <v:textbox inset="0,0,0,0">
            <w:txbxContent>
              <w:p w14:paraId="6C0A483B" w14:textId="44A6B653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C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E">
        <v:polyline id="docshape75" o:spid="_x0000_s2058" style="position:absolute;z-index:-17129984;mso-position-horizontal-relative:page;mso-position-vertical-relative:page" points="934.3pt,1625.2pt,934.3pt,1590.55pt,934.65pt,1586.7pt,935.55pt,1583pt,937pt,1579.55pt,938.95pt,1576.4pt,941.35pt,1573.65pt,944.15pt,1571.2pt,947.3pt,1569.25pt,950.75pt,1567.8pt,954.45pt,1566.9pt,958.3pt,1566.6pt,1062.45pt,1566.6pt" coordorigin="9343,15666" coordsize="2563,1173" filled="f" strokecolor="#616160" strokeweight="1pt">
          <v:path arrowok="t"/>
          <w10:wrap anchorx="page" anchory="page"/>
        </v:polyline>
      </w:pict>
    </w:r>
    <w:r>
      <w:pict w14:anchorId="6C0A480F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057" type="#_x0000_t202" style="position:absolute;margin-left:540.15pt;margin-top:798.35pt;width:16.65pt;height:21pt;z-index:-17129472;mso-position-horizontal-relative:page;mso-position-vertical-relative:page" filled="f" stroked="f">
          <v:textbox inset="0,0,0,0">
            <w:txbxContent>
              <w:p w14:paraId="6C0A483C" w14:textId="6880E439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E" w14:textId="77777777" w:rsidR="0034703E" w:rsidRDefault="00062188">
    <w:pPr>
      <w:pStyle w:val="BodyText"/>
      <w:spacing w:line="14" w:lineRule="auto"/>
      <w:rPr>
        <w:sz w:val="20"/>
      </w:rPr>
    </w:pPr>
    <w:r>
      <w:pict w14:anchorId="6C0A4812">
        <v:polyline id="docshape83" o:spid="_x0000_s2054" style="position:absolute;z-index:-17127936;mso-position-horizontal-relative:page;mso-position-vertical-relative:page" points="881.5pt,1590.55pt,881.8pt,1586.7pt,882.75pt,1583pt,884.2pt,1579.55pt,886.15pt,1576.45pt,888.55pt,1573.65pt,891.35pt,1571.25pt,894.5pt,1569.25pt,897.95pt,1567.8pt,901.6pt,1566.9pt,905.5pt,1566.6pt,980.4pt,1566.6pt,984.25pt,1566.9pt,987.95pt,1567.8pt,991.4pt,1569.25pt,994.5pt,1571.25pt,997.3pt,1573.65pt,999.7pt,1576.45pt,1001.7pt,1579.55pt,1003.15pt,1583pt,1004.05pt,1586.7pt,1004.35pt,1590.55pt,1004.35pt,1625.2pt" coordorigin="8815,15666" coordsize="2458,1173" filled="f" strokecolor="#616160" strokeweight="1pt">
          <v:path arrowok="t"/>
          <w10:wrap anchorx="page" anchory="page"/>
        </v:polyline>
      </w:pict>
    </w:r>
    <w:r>
      <w:pict w14:anchorId="6C0A4813"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053" type="#_x0000_t202" style="position:absolute;margin-left:530.5pt;margin-top:798.35pt;width:26.3pt;height:21pt;z-index:-17127424;mso-position-horizontal-relative:page;mso-position-vertical-relative:page" filled="f" stroked="f">
          <v:textbox inset="0,0,0,0">
            <w:txbxContent>
              <w:p w14:paraId="6C0A483E" w14:textId="1E84ABA0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800" w14:textId="77777777" w:rsidR="0034703E" w:rsidRDefault="0034703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802" w14:textId="77777777" w:rsidR="0034703E" w:rsidRDefault="00062188">
    <w:pPr>
      <w:pStyle w:val="BodyText"/>
      <w:spacing w:line="14" w:lineRule="auto"/>
      <w:rPr>
        <w:sz w:val="20"/>
      </w:rPr>
    </w:pPr>
    <w:r>
      <w:pict w14:anchorId="6C0A4816">
        <v:polyline id="docshape251" o:spid="_x0000_s2050" style="position:absolute;z-index:-17125888;mso-position-horizontal-relative:page;mso-position-vertical-relative:page" points="881.5pt,1590.55pt,881.8pt,1586.7pt,882.75pt,1583pt,884.2pt,1579.55pt,886.15pt,1576.45pt,888.55pt,1573.65pt,891.35pt,1571.25pt,894.5pt,1569.25pt,897.95pt,1567.8pt,901.6pt,1566.9pt,905.5pt,1566.6pt,980.4pt,1566.6pt,984.25pt,1566.9pt,987.95pt,1567.8pt,991.4pt,1569.25pt,994.5pt,1571.25pt,997.3pt,1573.65pt,999.7pt,1576.45pt,1001.7pt,1579.55pt,1003.15pt,1583pt,1004.05pt,1586.7pt,1004.35pt,1590.55pt,1004.35pt,1625.2pt" coordorigin="8815,15666" coordsize="2458,1173" filled="f" strokecolor="#616160" strokeweight="1pt">
          <v:path arrowok="t"/>
          <w10:wrap anchorx="page" anchory="page"/>
        </v:polyline>
      </w:pict>
    </w:r>
    <w:r>
      <w:pict w14:anchorId="6C0A4817">
        <v:shapetype id="_x0000_t202" coordsize="21600,21600" o:spt="202" path="m,l,21600r21600,l21600,xe">
          <v:stroke joinstyle="miter"/>
          <v:path gradientshapeok="t" o:connecttype="rect"/>
        </v:shapetype>
        <v:shape id="docshape252" o:spid="_x0000_s2049" type="#_x0000_t202" style="position:absolute;margin-left:530.5pt;margin-top:798.35pt;width:26.3pt;height:21pt;z-index:-17125376;mso-position-horizontal-relative:page;mso-position-vertical-relative:page" filled="f" stroked="f">
          <v:textbox inset="0,0,0,0">
            <w:txbxContent>
              <w:p w14:paraId="6C0A4840" w14:textId="54DBC4AA" w:rsidR="0034703E" w:rsidRDefault="00062188">
                <w:pPr>
                  <w:spacing w:line="407" w:lineRule="exact"/>
                  <w:ind w:left="60"/>
                  <w:rPr>
                    <w:sz w:val="38"/>
                  </w:rPr>
                </w:pPr>
                <w:r>
                  <w:fldChar w:fldCharType="begin"/>
                </w:r>
                <w:r>
                  <w:rPr>
                    <w:color w:val="59595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595959"/>
                    <w:sz w:val="3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A4803" w14:textId="77777777" w:rsidR="00000000" w:rsidRDefault="00062188">
      <w:r>
        <w:separator/>
      </w:r>
    </w:p>
  </w:footnote>
  <w:footnote w:type="continuationSeparator" w:id="0">
    <w:p w14:paraId="6C0A4805" w14:textId="77777777" w:rsidR="00000000" w:rsidRDefault="00062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1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3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69" type="#_x0000_t202" style="position:absolute;margin-left:75.55pt;margin-top:87.95pt;width:133.55pt;height:25.65pt;z-index:-17135616;mso-position-horizontal-relative:page;mso-position-vertical-relative:page" filled="f" stroked="f">
          <v:textbox inset="0,0,0,0">
            <w:txbxContent>
              <w:p w14:paraId="6C0A4835" w14:textId="77777777" w:rsidR="0034703E" w:rsidRDefault="00062188">
                <w:pPr>
                  <w:ind w:left="20"/>
                  <w:rPr>
                    <w:rFonts w:ascii="Trebuchet MS"/>
                    <w:b/>
                    <w:sz w:val="44"/>
                  </w:rPr>
                </w:pPr>
                <w:r>
                  <w:rPr>
                    <w:rFonts w:ascii="Trebuchet MS"/>
                    <w:b/>
                    <w:color w:val="283583"/>
                    <w:w w:val="60"/>
                    <w:sz w:val="44"/>
                  </w:rPr>
                  <w:t>TABLE</w:t>
                </w:r>
                <w:r>
                  <w:rPr>
                    <w:rFonts w:ascii="Trebuchet MS"/>
                    <w:b/>
                    <w:color w:val="283583"/>
                    <w:spacing w:val="15"/>
                    <w:w w:val="60"/>
                    <w:sz w:val="44"/>
                  </w:rPr>
                  <w:t xml:space="preserve"> </w:t>
                </w:r>
                <w:r>
                  <w:rPr>
                    <w:rFonts w:ascii="Trebuchet MS"/>
                    <w:b/>
                    <w:color w:val="283583"/>
                    <w:w w:val="60"/>
                    <w:sz w:val="44"/>
                  </w:rPr>
                  <w:t>OF</w:t>
                </w:r>
                <w:r>
                  <w:rPr>
                    <w:rFonts w:ascii="Trebuchet MS"/>
                    <w:b/>
                    <w:color w:val="283583"/>
                    <w:spacing w:val="16"/>
                    <w:w w:val="60"/>
                    <w:sz w:val="44"/>
                  </w:rPr>
                  <w:t xml:space="preserve"> </w:t>
                </w:r>
                <w:r>
                  <w:rPr>
                    <w:rFonts w:ascii="Trebuchet MS"/>
                    <w:b/>
                    <w:color w:val="283583"/>
                    <w:w w:val="60"/>
                    <w:sz w:val="44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801" w14:textId="77777777" w:rsidR="0034703E" w:rsidRDefault="00062188">
    <w:pPr>
      <w:pStyle w:val="BodyText"/>
      <w:spacing w:line="14" w:lineRule="auto"/>
      <w:rPr>
        <w:sz w:val="20"/>
      </w:rPr>
    </w:pPr>
    <w:r>
      <w:pict w14:anchorId="6C0A4814">
        <v:polyline id="docshape249" o:spid="_x0000_s2052" style="position:absolute;z-index:-17126912;mso-position-horizontal-relative:page;mso-position-vertical-relative:page" points="511.85pt,34.6pt,511.55pt,38.5pt,510.65pt,42.2pt,509.15pt,45.6pt,507.2pt,48.75pt,504.8pt,51.55pt,502pt,53.95pt,498.85pt,55.9pt,495.45pt,57.4pt,491.75pt,58.3pt,487.85pt,58.6pt,87.3pt,58.6pt,83.4pt,58.3pt,79.75pt,57.4pt,76.3pt,55.9pt,73.15pt,53.95pt,70.35pt,51.55pt,67.95pt,48.75pt,66pt,45.6pt,64.55pt,42.2pt,63.6pt,38.5pt,63.3pt,34.6pt,63.3pt,0" coordorigin="633" coordsize="8972,1173" filled="f" strokecolor="#616160" strokeweight="1pt">
          <v:path arrowok="t"/>
          <w10:wrap anchorx="page" anchory="page"/>
        </v:polyline>
      </w:pict>
    </w:r>
    <w:r>
      <w:pict w14:anchorId="6C0A4815">
        <v:shapetype id="_x0000_t202" coordsize="21600,21600" o:spt="202" path="m,l,21600r21600,l21600,xe">
          <v:stroke joinstyle="miter"/>
          <v:path gradientshapeok="t" o:connecttype="rect"/>
        </v:shapetype>
        <v:shape id="docshape250" o:spid="_x0000_s2051" type="#_x0000_t202" style="position:absolute;margin-left:59.2pt;margin-top:39.4pt;width:403.45pt;height:12pt;z-index:-17126400;mso-position-horizontal-relative:page;mso-position-vertical-relative:page" filled="f" stroked="f">
          <v:textbox inset="0,0,0,0">
            <w:txbxContent>
              <w:p w14:paraId="6C0A483F" w14:textId="77777777" w:rsidR="0034703E" w:rsidRDefault="00062188">
                <w:pPr>
                  <w:spacing w:line="224" w:lineRule="exact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GUID</w:t>
                </w:r>
                <w:r>
                  <w:rPr>
                    <w:i/>
                    <w:spacing w:val="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1950</w:t>
                </w:r>
                <w:r>
                  <w:rPr>
                    <w:i/>
                    <w:spacing w:val="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-</w:t>
                </w:r>
                <w:r>
                  <w:rPr>
                    <w:i/>
                    <w:spacing w:val="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GUIDANCE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ON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THE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DEVELOPMENT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OF</w:t>
                </w:r>
                <w:r>
                  <w:rPr>
                    <w:i/>
                    <w:spacing w:val="1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COMPETENCY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FRAMEWORKS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AUDITORS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2" w14:textId="77777777" w:rsidR="0034703E" w:rsidRDefault="00062188">
    <w:pPr>
      <w:pStyle w:val="BodyText"/>
      <w:spacing w:line="14" w:lineRule="auto"/>
      <w:rPr>
        <w:sz w:val="20"/>
      </w:rPr>
    </w:pPr>
    <w:r>
      <w:pict w14:anchorId="6C0A4804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68" type="#_x0000_t202" style="position:absolute;margin-left:75.55pt;margin-top:91.15pt;width:43.5pt;height:16pt;z-index:-17135104;mso-position-horizontal-relative:page;mso-position-vertical-relative:page" filled="f" stroked="f">
          <v:textbox inset="0,0,0,0">
            <w:txbxContent>
              <w:p w14:paraId="6C0A4836" w14:textId="77777777" w:rsidR="0034703E" w:rsidRDefault="00062188">
                <w:pPr>
                  <w:spacing w:line="305" w:lineRule="exact"/>
                  <w:ind w:left="20"/>
                  <w:rPr>
                    <w:b/>
                    <w:sz w:val="28"/>
                  </w:rPr>
                </w:pPr>
                <w:hyperlink w:anchor="_bookmark12" w:history="1">
                  <w:r>
                    <w:rPr>
                      <w:b/>
                      <w:sz w:val="28"/>
                    </w:rPr>
                    <w:t>ANNEX</w:t>
                  </w:r>
                </w:hyperlink>
              </w:p>
            </w:txbxContent>
          </v:textbox>
          <w10:wrap anchorx="page" anchory="page"/>
        </v:shape>
      </w:pict>
    </w:r>
    <w:r>
      <w:pict w14:anchorId="6C0A4805">
        <v:shape id="docshape50" o:spid="_x0000_s2067" type="#_x0000_t202" style="position:absolute;margin-left:458.2pt;margin-top:91.15pt;width:16.2pt;height:16pt;z-index:-17134592;mso-position-horizontal-relative:page;mso-position-vertical-relative:page" filled="f" stroked="f">
          <v:textbox inset="0,0,0,0">
            <w:txbxContent>
              <w:p w14:paraId="6C0A4837" w14:textId="77777777" w:rsidR="0034703E" w:rsidRDefault="00062188">
                <w:pPr>
                  <w:spacing w:line="305" w:lineRule="exact"/>
                  <w:ind w:left="20"/>
                  <w:rPr>
                    <w:b/>
                    <w:sz w:val="28"/>
                  </w:rPr>
                </w:pPr>
                <w:hyperlink w:anchor="_bookmark12" w:history="1">
                  <w:r>
                    <w:rPr>
                      <w:b/>
                      <w:sz w:val="28"/>
                    </w:rPr>
                    <w:t>21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3" w14:textId="77777777" w:rsidR="0034703E" w:rsidRDefault="0034703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5" w14:textId="77777777" w:rsidR="0034703E" w:rsidRDefault="0034703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7" w14:textId="77777777" w:rsidR="0034703E" w:rsidRDefault="0034703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9" w14:textId="77777777" w:rsidR="0034703E" w:rsidRDefault="0034703E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B" w14:textId="77777777" w:rsidR="0034703E" w:rsidRDefault="0034703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D" w14:textId="77777777" w:rsidR="0034703E" w:rsidRDefault="00062188">
    <w:pPr>
      <w:pStyle w:val="BodyText"/>
      <w:spacing w:line="14" w:lineRule="auto"/>
      <w:rPr>
        <w:sz w:val="20"/>
      </w:rPr>
    </w:pPr>
    <w:r>
      <w:pict w14:anchorId="6C0A4810">
        <v:polyline id="docshape81" o:spid="_x0000_s2056" style="position:absolute;z-index:-17128960;mso-position-horizontal-relative:page;mso-position-vertical-relative:page" points="511.85pt,34.6pt,511.55pt,38.5pt,510.65pt,42.2pt,509.15pt,45.6pt,507.2pt,48.75pt,504.8pt,51.55pt,502pt,53.95pt,498.85pt,55.9pt,495.45pt,57.4pt,491.75pt,58.3pt,487.85pt,58.6pt,87.3pt,58.6pt,83.4pt,58.3pt,79.75pt,57.4pt,76.3pt,55.9pt,73.15pt,53.95pt,70.35pt,51.55pt,67.95pt,48.75pt,66pt,45.6pt,64.55pt,42.2pt,63.6pt,38.5pt,63.3pt,34.6pt,63.3pt,0" coordorigin="633" coordsize="8972,1173" filled="f" strokecolor="#616160" strokeweight="1pt">
          <v:path arrowok="t"/>
          <w10:wrap anchorx="page" anchory="page"/>
        </v:polyline>
      </w:pict>
    </w:r>
    <w:r>
      <w:pict w14:anchorId="6C0A4811"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55" type="#_x0000_t202" style="position:absolute;margin-left:59.2pt;margin-top:39.4pt;width:403.45pt;height:12pt;z-index:-17128448;mso-position-horizontal-relative:page;mso-position-vertical-relative:page" filled="f" stroked="f">
          <v:textbox inset="0,0,0,0">
            <w:txbxContent>
              <w:p w14:paraId="6C0A483D" w14:textId="77777777" w:rsidR="0034703E" w:rsidRDefault="00062188">
                <w:pPr>
                  <w:spacing w:line="224" w:lineRule="exact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GUID</w:t>
                </w:r>
                <w:r>
                  <w:rPr>
                    <w:i/>
                    <w:spacing w:val="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1950</w:t>
                </w:r>
                <w:r>
                  <w:rPr>
                    <w:i/>
                    <w:spacing w:val="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-</w:t>
                </w:r>
                <w:r>
                  <w:rPr>
                    <w:i/>
                    <w:spacing w:val="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GUIDANCE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ON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THE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DEVELOPMENT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OF</w:t>
                </w:r>
                <w:r>
                  <w:rPr>
                    <w:i/>
                    <w:spacing w:val="1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COMPETENCY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FRAMEWORKS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FOR</w:t>
                </w:r>
                <w:r>
                  <w:rPr>
                    <w:i/>
                    <w:spacing w:val="1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AUDITORS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47FF" w14:textId="77777777" w:rsidR="0034703E" w:rsidRDefault="0034703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1147"/>
    <w:multiLevelType w:val="hybridMultilevel"/>
    <w:tmpl w:val="11EABC76"/>
    <w:lvl w:ilvl="0" w:tplc="9BC4159E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8FD0C7CC">
      <w:numFmt w:val="bullet"/>
      <w:lvlText w:val="•"/>
      <w:lvlJc w:val="left"/>
      <w:pPr>
        <w:ind w:left="3726" w:hanging="681"/>
      </w:pPr>
      <w:rPr>
        <w:rFonts w:hint="default"/>
        <w:lang w:val="pt-BR" w:eastAsia="en-US" w:bidi="ar-SA"/>
      </w:rPr>
    </w:lvl>
    <w:lvl w:ilvl="2" w:tplc="88B4FF30">
      <w:numFmt w:val="bullet"/>
      <w:lvlText w:val="•"/>
      <w:lvlJc w:val="left"/>
      <w:pPr>
        <w:ind w:left="4553" w:hanging="681"/>
      </w:pPr>
      <w:rPr>
        <w:rFonts w:hint="default"/>
        <w:lang w:val="pt-BR" w:eastAsia="en-US" w:bidi="ar-SA"/>
      </w:rPr>
    </w:lvl>
    <w:lvl w:ilvl="3" w:tplc="806AE182">
      <w:numFmt w:val="bullet"/>
      <w:lvlText w:val="•"/>
      <w:lvlJc w:val="left"/>
      <w:pPr>
        <w:ind w:left="5379" w:hanging="681"/>
      </w:pPr>
      <w:rPr>
        <w:rFonts w:hint="default"/>
        <w:lang w:val="pt-BR" w:eastAsia="en-US" w:bidi="ar-SA"/>
      </w:rPr>
    </w:lvl>
    <w:lvl w:ilvl="4" w:tplc="DA2C808A">
      <w:numFmt w:val="bullet"/>
      <w:lvlText w:val="•"/>
      <w:lvlJc w:val="left"/>
      <w:pPr>
        <w:ind w:left="6206" w:hanging="681"/>
      </w:pPr>
      <w:rPr>
        <w:rFonts w:hint="default"/>
        <w:lang w:val="pt-BR" w:eastAsia="en-US" w:bidi="ar-SA"/>
      </w:rPr>
    </w:lvl>
    <w:lvl w:ilvl="5" w:tplc="D42427CA">
      <w:numFmt w:val="bullet"/>
      <w:lvlText w:val="•"/>
      <w:lvlJc w:val="left"/>
      <w:pPr>
        <w:ind w:left="7032" w:hanging="681"/>
      </w:pPr>
      <w:rPr>
        <w:rFonts w:hint="default"/>
        <w:lang w:val="pt-BR" w:eastAsia="en-US" w:bidi="ar-SA"/>
      </w:rPr>
    </w:lvl>
    <w:lvl w:ilvl="6" w:tplc="C3DAF76E">
      <w:numFmt w:val="bullet"/>
      <w:lvlText w:val="•"/>
      <w:lvlJc w:val="left"/>
      <w:pPr>
        <w:ind w:left="7859" w:hanging="681"/>
      </w:pPr>
      <w:rPr>
        <w:rFonts w:hint="default"/>
        <w:lang w:val="pt-BR" w:eastAsia="en-US" w:bidi="ar-SA"/>
      </w:rPr>
    </w:lvl>
    <w:lvl w:ilvl="7" w:tplc="00D43FD2">
      <w:numFmt w:val="bullet"/>
      <w:lvlText w:val="•"/>
      <w:lvlJc w:val="left"/>
      <w:pPr>
        <w:ind w:left="8685" w:hanging="681"/>
      </w:pPr>
      <w:rPr>
        <w:rFonts w:hint="default"/>
        <w:lang w:val="pt-BR" w:eastAsia="en-US" w:bidi="ar-SA"/>
      </w:rPr>
    </w:lvl>
    <w:lvl w:ilvl="8" w:tplc="E52C64C2">
      <w:numFmt w:val="bullet"/>
      <w:lvlText w:val="•"/>
      <w:lvlJc w:val="left"/>
      <w:pPr>
        <w:ind w:left="9512" w:hanging="681"/>
      </w:pPr>
      <w:rPr>
        <w:rFonts w:hint="default"/>
        <w:lang w:val="pt-BR" w:eastAsia="en-US" w:bidi="ar-SA"/>
      </w:rPr>
    </w:lvl>
  </w:abstractNum>
  <w:abstractNum w:abstractNumId="1" w15:restartNumberingAfterBreak="0">
    <w:nsid w:val="09C9035D"/>
    <w:multiLevelType w:val="hybridMultilevel"/>
    <w:tmpl w:val="779031A6"/>
    <w:lvl w:ilvl="0" w:tplc="3E12A73C">
      <w:start w:val="1"/>
      <w:numFmt w:val="upperLetter"/>
      <w:lvlText w:val="%1."/>
      <w:lvlJc w:val="left"/>
      <w:pPr>
        <w:ind w:left="184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646363"/>
        <w:spacing w:val="0"/>
        <w:w w:val="100"/>
        <w:sz w:val="28"/>
        <w:szCs w:val="28"/>
        <w:lang w:val="pt-BR" w:eastAsia="en-US" w:bidi="ar-SA"/>
      </w:rPr>
    </w:lvl>
    <w:lvl w:ilvl="1" w:tplc="54F8FECA">
      <w:numFmt w:val="bullet"/>
      <w:lvlText w:val="•"/>
      <w:lvlJc w:val="left"/>
      <w:pPr>
        <w:ind w:left="2772" w:hanging="310"/>
      </w:pPr>
      <w:rPr>
        <w:rFonts w:hint="default"/>
        <w:lang w:val="pt-BR" w:eastAsia="en-US" w:bidi="ar-SA"/>
      </w:rPr>
    </w:lvl>
    <w:lvl w:ilvl="2" w:tplc="1B6C5EA6">
      <w:numFmt w:val="bullet"/>
      <w:lvlText w:val="•"/>
      <w:lvlJc w:val="left"/>
      <w:pPr>
        <w:ind w:left="3705" w:hanging="310"/>
      </w:pPr>
      <w:rPr>
        <w:rFonts w:hint="default"/>
        <w:lang w:val="pt-BR" w:eastAsia="en-US" w:bidi="ar-SA"/>
      </w:rPr>
    </w:lvl>
    <w:lvl w:ilvl="3" w:tplc="7FC073CA">
      <w:numFmt w:val="bullet"/>
      <w:lvlText w:val="•"/>
      <w:lvlJc w:val="left"/>
      <w:pPr>
        <w:ind w:left="4637" w:hanging="310"/>
      </w:pPr>
      <w:rPr>
        <w:rFonts w:hint="default"/>
        <w:lang w:val="pt-BR" w:eastAsia="en-US" w:bidi="ar-SA"/>
      </w:rPr>
    </w:lvl>
    <w:lvl w:ilvl="4" w:tplc="A22E5006">
      <w:numFmt w:val="bullet"/>
      <w:lvlText w:val="•"/>
      <w:lvlJc w:val="left"/>
      <w:pPr>
        <w:ind w:left="5570" w:hanging="310"/>
      </w:pPr>
      <w:rPr>
        <w:rFonts w:hint="default"/>
        <w:lang w:val="pt-BR" w:eastAsia="en-US" w:bidi="ar-SA"/>
      </w:rPr>
    </w:lvl>
    <w:lvl w:ilvl="5" w:tplc="89D2C11E">
      <w:numFmt w:val="bullet"/>
      <w:lvlText w:val="•"/>
      <w:lvlJc w:val="left"/>
      <w:pPr>
        <w:ind w:left="6502" w:hanging="310"/>
      </w:pPr>
      <w:rPr>
        <w:rFonts w:hint="default"/>
        <w:lang w:val="pt-BR" w:eastAsia="en-US" w:bidi="ar-SA"/>
      </w:rPr>
    </w:lvl>
    <w:lvl w:ilvl="6" w:tplc="5060FCC8">
      <w:numFmt w:val="bullet"/>
      <w:lvlText w:val="•"/>
      <w:lvlJc w:val="left"/>
      <w:pPr>
        <w:ind w:left="7435" w:hanging="310"/>
      </w:pPr>
      <w:rPr>
        <w:rFonts w:hint="default"/>
        <w:lang w:val="pt-BR" w:eastAsia="en-US" w:bidi="ar-SA"/>
      </w:rPr>
    </w:lvl>
    <w:lvl w:ilvl="7" w:tplc="4CB2AB1C">
      <w:numFmt w:val="bullet"/>
      <w:lvlText w:val="•"/>
      <w:lvlJc w:val="left"/>
      <w:pPr>
        <w:ind w:left="8367" w:hanging="310"/>
      </w:pPr>
      <w:rPr>
        <w:rFonts w:hint="default"/>
        <w:lang w:val="pt-BR" w:eastAsia="en-US" w:bidi="ar-SA"/>
      </w:rPr>
    </w:lvl>
    <w:lvl w:ilvl="8" w:tplc="05BA0E78">
      <w:numFmt w:val="bullet"/>
      <w:lvlText w:val="•"/>
      <w:lvlJc w:val="left"/>
      <w:pPr>
        <w:ind w:left="9300" w:hanging="310"/>
      </w:pPr>
      <w:rPr>
        <w:rFonts w:hint="default"/>
        <w:lang w:val="pt-BR" w:eastAsia="en-US" w:bidi="ar-SA"/>
      </w:rPr>
    </w:lvl>
  </w:abstractNum>
  <w:abstractNum w:abstractNumId="2" w15:restartNumberingAfterBreak="0">
    <w:nsid w:val="0C6E14D0"/>
    <w:multiLevelType w:val="hybridMultilevel"/>
    <w:tmpl w:val="5824BEE8"/>
    <w:lvl w:ilvl="0" w:tplc="7B747CD4">
      <w:numFmt w:val="bullet"/>
      <w:lvlText w:val="•"/>
      <w:lvlJc w:val="left"/>
      <w:pPr>
        <w:ind w:left="80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t-BR" w:eastAsia="en-US" w:bidi="ar-SA"/>
      </w:rPr>
    </w:lvl>
    <w:lvl w:ilvl="1" w:tplc="3B244AAC">
      <w:numFmt w:val="bullet"/>
      <w:lvlText w:val="•"/>
      <w:lvlJc w:val="left"/>
      <w:pPr>
        <w:ind w:left="1272" w:hanging="360"/>
      </w:pPr>
      <w:rPr>
        <w:rFonts w:hint="default"/>
        <w:lang w:val="pt-BR" w:eastAsia="en-US" w:bidi="ar-SA"/>
      </w:rPr>
    </w:lvl>
    <w:lvl w:ilvl="2" w:tplc="FC0E5696">
      <w:numFmt w:val="bullet"/>
      <w:lvlText w:val="•"/>
      <w:lvlJc w:val="left"/>
      <w:pPr>
        <w:ind w:left="1744" w:hanging="360"/>
      </w:pPr>
      <w:rPr>
        <w:rFonts w:hint="default"/>
        <w:lang w:val="pt-BR" w:eastAsia="en-US" w:bidi="ar-SA"/>
      </w:rPr>
    </w:lvl>
    <w:lvl w:ilvl="3" w:tplc="28B63AAA">
      <w:numFmt w:val="bullet"/>
      <w:lvlText w:val="•"/>
      <w:lvlJc w:val="left"/>
      <w:pPr>
        <w:ind w:left="2216" w:hanging="360"/>
      </w:pPr>
      <w:rPr>
        <w:rFonts w:hint="default"/>
        <w:lang w:val="pt-BR" w:eastAsia="en-US" w:bidi="ar-SA"/>
      </w:rPr>
    </w:lvl>
    <w:lvl w:ilvl="4" w:tplc="F83CC30C">
      <w:numFmt w:val="bullet"/>
      <w:lvlText w:val="•"/>
      <w:lvlJc w:val="left"/>
      <w:pPr>
        <w:ind w:left="2688" w:hanging="360"/>
      </w:pPr>
      <w:rPr>
        <w:rFonts w:hint="default"/>
        <w:lang w:val="pt-BR" w:eastAsia="en-US" w:bidi="ar-SA"/>
      </w:rPr>
    </w:lvl>
    <w:lvl w:ilvl="5" w:tplc="601A3942">
      <w:numFmt w:val="bullet"/>
      <w:lvlText w:val="•"/>
      <w:lvlJc w:val="left"/>
      <w:pPr>
        <w:ind w:left="3161" w:hanging="360"/>
      </w:pPr>
      <w:rPr>
        <w:rFonts w:hint="default"/>
        <w:lang w:val="pt-BR" w:eastAsia="en-US" w:bidi="ar-SA"/>
      </w:rPr>
    </w:lvl>
    <w:lvl w:ilvl="6" w:tplc="15C210C4">
      <w:numFmt w:val="bullet"/>
      <w:lvlText w:val="•"/>
      <w:lvlJc w:val="left"/>
      <w:pPr>
        <w:ind w:left="3633" w:hanging="360"/>
      </w:pPr>
      <w:rPr>
        <w:rFonts w:hint="default"/>
        <w:lang w:val="pt-BR" w:eastAsia="en-US" w:bidi="ar-SA"/>
      </w:rPr>
    </w:lvl>
    <w:lvl w:ilvl="7" w:tplc="AA785A72">
      <w:numFmt w:val="bullet"/>
      <w:lvlText w:val="•"/>
      <w:lvlJc w:val="left"/>
      <w:pPr>
        <w:ind w:left="4105" w:hanging="360"/>
      </w:pPr>
      <w:rPr>
        <w:rFonts w:hint="default"/>
        <w:lang w:val="pt-BR" w:eastAsia="en-US" w:bidi="ar-SA"/>
      </w:rPr>
    </w:lvl>
    <w:lvl w:ilvl="8" w:tplc="4F340922">
      <w:numFmt w:val="bullet"/>
      <w:lvlText w:val="•"/>
      <w:lvlJc w:val="left"/>
      <w:pPr>
        <w:ind w:left="4577" w:hanging="360"/>
      </w:pPr>
      <w:rPr>
        <w:rFonts w:hint="default"/>
        <w:lang w:val="pt-BR" w:eastAsia="en-US" w:bidi="ar-SA"/>
      </w:rPr>
    </w:lvl>
  </w:abstractNum>
  <w:abstractNum w:abstractNumId="3" w15:restartNumberingAfterBreak="0">
    <w:nsid w:val="457C7A52"/>
    <w:multiLevelType w:val="hybridMultilevel"/>
    <w:tmpl w:val="CC94D5FC"/>
    <w:lvl w:ilvl="0" w:tplc="C4EE6714">
      <w:start w:val="1"/>
      <w:numFmt w:val="decimal"/>
      <w:lvlText w:val="%1)"/>
      <w:lvlJc w:val="left"/>
      <w:pPr>
        <w:ind w:left="221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6"/>
        <w:szCs w:val="26"/>
        <w:lang w:val="pt-BR" w:eastAsia="en-US" w:bidi="ar-SA"/>
      </w:rPr>
    </w:lvl>
    <w:lvl w:ilvl="1" w:tplc="C24424E8">
      <w:start w:val="1"/>
      <w:numFmt w:val="lowerLetter"/>
      <w:lvlText w:val="%2)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2" w:tplc="3D58CCD6">
      <w:numFmt w:val="bullet"/>
      <w:lvlText w:val="•"/>
      <w:lvlJc w:val="left"/>
      <w:pPr>
        <w:ind w:left="3818" w:hanging="681"/>
      </w:pPr>
      <w:rPr>
        <w:rFonts w:hint="default"/>
        <w:lang w:val="pt-BR" w:eastAsia="en-US" w:bidi="ar-SA"/>
      </w:rPr>
    </w:lvl>
    <w:lvl w:ilvl="3" w:tplc="E1B0CAEE">
      <w:numFmt w:val="bullet"/>
      <w:lvlText w:val="•"/>
      <w:lvlJc w:val="left"/>
      <w:pPr>
        <w:ind w:left="4736" w:hanging="681"/>
      </w:pPr>
      <w:rPr>
        <w:rFonts w:hint="default"/>
        <w:lang w:val="pt-BR" w:eastAsia="en-US" w:bidi="ar-SA"/>
      </w:rPr>
    </w:lvl>
    <w:lvl w:ilvl="4" w:tplc="C59C6474">
      <w:numFmt w:val="bullet"/>
      <w:lvlText w:val="•"/>
      <w:lvlJc w:val="left"/>
      <w:pPr>
        <w:ind w:left="5655" w:hanging="681"/>
      </w:pPr>
      <w:rPr>
        <w:rFonts w:hint="default"/>
        <w:lang w:val="pt-BR" w:eastAsia="en-US" w:bidi="ar-SA"/>
      </w:rPr>
    </w:lvl>
    <w:lvl w:ilvl="5" w:tplc="44A4D93E">
      <w:numFmt w:val="bullet"/>
      <w:lvlText w:val="•"/>
      <w:lvlJc w:val="left"/>
      <w:pPr>
        <w:ind w:left="6573" w:hanging="681"/>
      </w:pPr>
      <w:rPr>
        <w:rFonts w:hint="default"/>
        <w:lang w:val="pt-BR" w:eastAsia="en-US" w:bidi="ar-SA"/>
      </w:rPr>
    </w:lvl>
    <w:lvl w:ilvl="6" w:tplc="C240C454">
      <w:numFmt w:val="bullet"/>
      <w:lvlText w:val="•"/>
      <w:lvlJc w:val="left"/>
      <w:pPr>
        <w:ind w:left="7491" w:hanging="681"/>
      </w:pPr>
      <w:rPr>
        <w:rFonts w:hint="default"/>
        <w:lang w:val="pt-BR" w:eastAsia="en-US" w:bidi="ar-SA"/>
      </w:rPr>
    </w:lvl>
    <w:lvl w:ilvl="7" w:tplc="3EF84342">
      <w:numFmt w:val="bullet"/>
      <w:lvlText w:val="•"/>
      <w:lvlJc w:val="left"/>
      <w:pPr>
        <w:ind w:left="8410" w:hanging="681"/>
      </w:pPr>
      <w:rPr>
        <w:rFonts w:hint="default"/>
        <w:lang w:val="pt-BR" w:eastAsia="en-US" w:bidi="ar-SA"/>
      </w:rPr>
    </w:lvl>
    <w:lvl w:ilvl="8" w:tplc="A8C0418C">
      <w:numFmt w:val="bullet"/>
      <w:lvlText w:val="•"/>
      <w:lvlJc w:val="left"/>
      <w:pPr>
        <w:ind w:left="9328" w:hanging="681"/>
      </w:pPr>
      <w:rPr>
        <w:rFonts w:hint="default"/>
        <w:lang w:val="pt-BR" w:eastAsia="en-US" w:bidi="ar-SA"/>
      </w:rPr>
    </w:lvl>
  </w:abstractNum>
  <w:abstractNum w:abstractNumId="4" w15:restartNumberingAfterBreak="0">
    <w:nsid w:val="45B15D4F"/>
    <w:multiLevelType w:val="hybridMultilevel"/>
    <w:tmpl w:val="F1E45264"/>
    <w:lvl w:ilvl="0" w:tplc="60947696">
      <w:start w:val="1"/>
      <w:numFmt w:val="upperLetter"/>
      <w:lvlText w:val="%1."/>
      <w:lvlJc w:val="left"/>
      <w:pPr>
        <w:ind w:left="153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646363"/>
        <w:spacing w:val="0"/>
        <w:w w:val="100"/>
        <w:sz w:val="28"/>
        <w:szCs w:val="28"/>
        <w:lang w:val="pt-BR" w:eastAsia="en-US" w:bidi="ar-SA"/>
      </w:rPr>
    </w:lvl>
    <w:lvl w:ilvl="1" w:tplc="D68A1212">
      <w:numFmt w:val="bullet"/>
      <w:lvlText w:val="•"/>
      <w:lvlJc w:val="left"/>
      <w:pPr>
        <w:ind w:left="2502" w:hanging="310"/>
      </w:pPr>
      <w:rPr>
        <w:rFonts w:hint="default"/>
        <w:lang w:val="pt-BR" w:eastAsia="en-US" w:bidi="ar-SA"/>
      </w:rPr>
    </w:lvl>
    <w:lvl w:ilvl="2" w:tplc="7E9EFD88">
      <w:numFmt w:val="bullet"/>
      <w:lvlText w:val="•"/>
      <w:lvlJc w:val="left"/>
      <w:pPr>
        <w:ind w:left="3465" w:hanging="310"/>
      </w:pPr>
      <w:rPr>
        <w:rFonts w:hint="default"/>
        <w:lang w:val="pt-BR" w:eastAsia="en-US" w:bidi="ar-SA"/>
      </w:rPr>
    </w:lvl>
    <w:lvl w:ilvl="3" w:tplc="E20EEE80">
      <w:numFmt w:val="bullet"/>
      <w:lvlText w:val="•"/>
      <w:lvlJc w:val="left"/>
      <w:pPr>
        <w:ind w:left="4427" w:hanging="310"/>
      </w:pPr>
      <w:rPr>
        <w:rFonts w:hint="default"/>
        <w:lang w:val="pt-BR" w:eastAsia="en-US" w:bidi="ar-SA"/>
      </w:rPr>
    </w:lvl>
    <w:lvl w:ilvl="4" w:tplc="2DF6C124">
      <w:numFmt w:val="bullet"/>
      <w:lvlText w:val="•"/>
      <w:lvlJc w:val="left"/>
      <w:pPr>
        <w:ind w:left="5390" w:hanging="310"/>
      </w:pPr>
      <w:rPr>
        <w:rFonts w:hint="default"/>
        <w:lang w:val="pt-BR" w:eastAsia="en-US" w:bidi="ar-SA"/>
      </w:rPr>
    </w:lvl>
    <w:lvl w:ilvl="5" w:tplc="3208A8D4">
      <w:numFmt w:val="bullet"/>
      <w:lvlText w:val="•"/>
      <w:lvlJc w:val="left"/>
      <w:pPr>
        <w:ind w:left="6352" w:hanging="310"/>
      </w:pPr>
      <w:rPr>
        <w:rFonts w:hint="default"/>
        <w:lang w:val="pt-BR" w:eastAsia="en-US" w:bidi="ar-SA"/>
      </w:rPr>
    </w:lvl>
    <w:lvl w:ilvl="6" w:tplc="5B309746">
      <w:numFmt w:val="bullet"/>
      <w:lvlText w:val="•"/>
      <w:lvlJc w:val="left"/>
      <w:pPr>
        <w:ind w:left="7315" w:hanging="310"/>
      </w:pPr>
      <w:rPr>
        <w:rFonts w:hint="default"/>
        <w:lang w:val="pt-BR" w:eastAsia="en-US" w:bidi="ar-SA"/>
      </w:rPr>
    </w:lvl>
    <w:lvl w:ilvl="7" w:tplc="D0364E1A">
      <w:numFmt w:val="bullet"/>
      <w:lvlText w:val="•"/>
      <w:lvlJc w:val="left"/>
      <w:pPr>
        <w:ind w:left="8277" w:hanging="310"/>
      </w:pPr>
      <w:rPr>
        <w:rFonts w:hint="default"/>
        <w:lang w:val="pt-BR" w:eastAsia="en-US" w:bidi="ar-SA"/>
      </w:rPr>
    </w:lvl>
    <w:lvl w:ilvl="8" w:tplc="993644C0">
      <w:numFmt w:val="bullet"/>
      <w:lvlText w:val="•"/>
      <w:lvlJc w:val="left"/>
      <w:pPr>
        <w:ind w:left="9240" w:hanging="310"/>
      </w:pPr>
      <w:rPr>
        <w:rFonts w:hint="default"/>
        <w:lang w:val="pt-BR" w:eastAsia="en-US" w:bidi="ar-SA"/>
      </w:rPr>
    </w:lvl>
  </w:abstractNum>
  <w:abstractNum w:abstractNumId="5" w15:restartNumberingAfterBreak="0">
    <w:nsid w:val="514746FC"/>
    <w:multiLevelType w:val="hybridMultilevel"/>
    <w:tmpl w:val="F2705CFE"/>
    <w:lvl w:ilvl="0" w:tplc="0EC2A7DC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2B164BBA">
      <w:numFmt w:val="bullet"/>
      <w:lvlText w:val="•"/>
      <w:lvlJc w:val="left"/>
      <w:pPr>
        <w:ind w:left="3726" w:hanging="681"/>
      </w:pPr>
      <w:rPr>
        <w:rFonts w:hint="default"/>
        <w:lang w:val="pt-BR" w:eastAsia="en-US" w:bidi="ar-SA"/>
      </w:rPr>
    </w:lvl>
    <w:lvl w:ilvl="2" w:tplc="7EC85744">
      <w:numFmt w:val="bullet"/>
      <w:lvlText w:val="•"/>
      <w:lvlJc w:val="left"/>
      <w:pPr>
        <w:ind w:left="4553" w:hanging="681"/>
      </w:pPr>
      <w:rPr>
        <w:rFonts w:hint="default"/>
        <w:lang w:val="pt-BR" w:eastAsia="en-US" w:bidi="ar-SA"/>
      </w:rPr>
    </w:lvl>
    <w:lvl w:ilvl="3" w:tplc="3DCE55F6">
      <w:numFmt w:val="bullet"/>
      <w:lvlText w:val="•"/>
      <w:lvlJc w:val="left"/>
      <w:pPr>
        <w:ind w:left="5379" w:hanging="681"/>
      </w:pPr>
      <w:rPr>
        <w:rFonts w:hint="default"/>
        <w:lang w:val="pt-BR" w:eastAsia="en-US" w:bidi="ar-SA"/>
      </w:rPr>
    </w:lvl>
    <w:lvl w:ilvl="4" w:tplc="28827CF4">
      <w:numFmt w:val="bullet"/>
      <w:lvlText w:val="•"/>
      <w:lvlJc w:val="left"/>
      <w:pPr>
        <w:ind w:left="6206" w:hanging="681"/>
      </w:pPr>
      <w:rPr>
        <w:rFonts w:hint="default"/>
        <w:lang w:val="pt-BR" w:eastAsia="en-US" w:bidi="ar-SA"/>
      </w:rPr>
    </w:lvl>
    <w:lvl w:ilvl="5" w:tplc="319EF4A0">
      <w:numFmt w:val="bullet"/>
      <w:lvlText w:val="•"/>
      <w:lvlJc w:val="left"/>
      <w:pPr>
        <w:ind w:left="7032" w:hanging="681"/>
      </w:pPr>
      <w:rPr>
        <w:rFonts w:hint="default"/>
        <w:lang w:val="pt-BR" w:eastAsia="en-US" w:bidi="ar-SA"/>
      </w:rPr>
    </w:lvl>
    <w:lvl w:ilvl="6" w:tplc="3B4421D0">
      <w:numFmt w:val="bullet"/>
      <w:lvlText w:val="•"/>
      <w:lvlJc w:val="left"/>
      <w:pPr>
        <w:ind w:left="7859" w:hanging="681"/>
      </w:pPr>
      <w:rPr>
        <w:rFonts w:hint="default"/>
        <w:lang w:val="pt-BR" w:eastAsia="en-US" w:bidi="ar-SA"/>
      </w:rPr>
    </w:lvl>
    <w:lvl w:ilvl="7" w:tplc="71ECEB56">
      <w:numFmt w:val="bullet"/>
      <w:lvlText w:val="•"/>
      <w:lvlJc w:val="left"/>
      <w:pPr>
        <w:ind w:left="8685" w:hanging="681"/>
      </w:pPr>
      <w:rPr>
        <w:rFonts w:hint="default"/>
        <w:lang w:val="pt-BR" w:eastAsia="en-US" w:bidi="ar-SA"/>
      </w:rPr>
    </w:lvl>
    <w:lvl w:ilvl="8" w:tplc="C3C87E8A">
      <w:numFmt w:val="bullet"/>
      <w:lvlText w:val="•"/>
      <w:lvlJc w:val="left"/>
      <w:pPr>
        <w:ind w:left="9512" w:hanging="681"/>
      </w:pPr>
      <w:rPr>
        <w:rFonts w:hint="default"/>
        <w:lang w:val="pt-BR" w:eastAsia="en-US" w:bidi="ar-SA"/>
      </w:rPr>
    </w:lvl>
  </w:abstractNum>
  <w:abstractNum w:abstractNumId="6" w15:restartNumberingAfterBreak="0">
    <w:nsid w:val="5A9F53DB"/>
    <w:multiLevelType w:val="hybridMultilevel"/>
    <w:tmpl w:val="6B3C4300"/>
    <w:lvl w:ilvl="0" w:tplc="A1780148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63CCECCA">
      <w:numFmt w:val="bullet"/>
      <w:lvlText w:val="•"/>
      <w:lvlJc w:val="left"/>
      <w:pPr>
        <w:ind w:left="3726" w:hanging="681"/>
      </w:pPr>
      <w:rPr>
        <w:rFonts w:hint="default"/>
        <w:lang w:val="pt-BR" w:eastAsia="en-US" w:bidi="ar-SA"/>
      </w:rPr>
    </w:lvl>
    <w:lvl w:ilvl="2" w:tplc="B8508BE4">
      <w:numFmt w:val="bullet"/>
      <w:lvlText w:val="•"/>
      <w:lvlJc w:val="left"/>
      <w:pPr>
        <w:ind w:left="4553" w:hanging="681"/>
      </w:pPr>
      <w:rPr>
        <w:rFonts w:hint="default"/>
        <w:lang w:val="pt-BR" w:eastAsia="en-US" w:bidi="ar-SA"/>
      </w:rPr>
    </w:lvl>
    <w:lvl w:ilvl="3" w:tplc="22765CFE">
      <w:numFmt w:val="bullet"/>
      <w:lvlText w:val="•"/>
      <w:lvlJc w:val="left"/>
      <w:pPr>
        <w:ind w:left="5379" w:hanging="681"/>
      </w:pPr>
      <w:rPr>
        <w:rFonts w:hint="default"/>
        <w:lang w:val="pt-BR" w:eastAsia="en-US" w:bidi="ar-SA"/>
      </w:rPr>
    </w:lvl>
    <w:lvl w:ilvl="4" w:tplc="D7AEB2D6">
      <w:numFmt w:val="bullet"/>
      <w:lvlText w:val="•"/>
      <w:lvlJc w:val="left"/>
      <w:pPr>
        <w:ind w:left="6206" w:hanging="681"/>
      </w:pPr>
      <w:rPr>
        <w:rFonts w:hint="default"/>
        <w:lang w:val="pt-BR" w:eastAsia="en-US" w:bidi="ar-SA"/>
      </w:rPr>
    </w:lvl>
    <w:lvl w:ilvl="5" w:tplc="45C04622">
      <w:numFmt w:val="bullet"/>
      <w:lvlText w:val="•"/>
      <w:lvlJc w:val="left"/>
      <w:pPr>
        <w:ind w:left="7032" w:hanging="681"/>
      </w:pPr>
      <w:rPr>
        <w:rFonts w:hint="default"/>
        <w:lang w:val="pt-BR" w:eastAsia="en-US" w:bidi="ar-SA"/>
      </w:rPr>
    </w:lvl>
    <w:lvl w:ilvl="6" w:tplc="ED2098F0">
      <w:numFmt w:val="bullet"/>
      <w:lvlText w:val="•"/>
      <w:lvlJc w:val="left"/>
      <w:pPr>
        <w:ind w:left="7859" w:hanging="681"/>
      </w:pPr>
      <w:rPr>
        <w:rFonts w:hint="default"/>
        <w:lang w:val="pt-BR" w:eastAsia="en-US" w:bidi="ar-SA"/>
      </w:rPr>
    </w:lvl>
    <w:lvl w:ilvl="7" w:tplc="B7968648">
      <w:numFmt w:val="bullet"/>
      <w:lvlText w:val="•"/>
      <w:lvlJc w:val="left"/>
      <w:pPr>
        <w:ind w:left="8685" w:hanging="681"/>
      </w:pPr>
      <w:rPr>
        <w:rFonts w:hint="default"/>
        <w:lang w:val="pt-BR" w:eastAsia="en-US" w:bidi="ar-SA"/>
      </w:rPr>
    </w:lvl>
    <w:lvl w:ilvl="8" w:tplc="F6385984">
      <w:numFmt w:val="bullet"/>
      <w:lvlText w:val="•"/>
      <w:lvlJc w:val="left"/>
      <w:pPr>
        <w:ind w:left="9512" w:hanging="681"/>
      </w:pPr>
      <w:rPr>
        <w:rFonts w:hint="default"/>
        <w:lang w:val="pt-BR" w:eastAsia="en-US" w:bidi="ar-SA"/>
      </w:rPr>
    </w:lvl>
  </w:abstractNum>
  <w:abstractNum w:abstractNumId="7" w15:restartNumberingAfterBreak="0">
    <w:nsid w:val="5E785D0C"/>
    <w:multiLevelType w:val="hybridMultilevel"/>
    <w:tmpl w:val="A0AC898A"/>
    <w:lvl w:ilvl="0" w:tplc="FDC86C8A">
      <w:start w:val="1"/>
      <w:numFmt w:val="upperLetter"/>
      <w:lvlText w:val="%1."/>
      <w:lvlJc w:val="left"/>
      <w:pPr>
        <w:ind w:left="1530" w:hanging="72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0A9D9"/>
        <w:w w:val="59"/>
        <w:sz w:val="44"/>
        <w:szCs w:val="44"/>
        <w:lang w:val="pt-BR" w:eastAsia="en-US" w:bidi="ar-SA"/>
      </w:rPr>
    </w:lvl>
    <w:lvl w:ilvl="1" w:tplc="7EEC9B8C">
      <w:numFmt w:val="bullet"/>
      <w:lvlText w:val="•"/>
      <w:lvlJc w:val="left"/>
      <w:pPr>
        <w:ind w:left="2502" w:hanging="720"/>
      </w:pPr>
      <w:rPr>
        <w:rFonts w:hint="default"/>
        <w:lang w:val="pt-BR" w:eastAsia="en-US" w:bidi="ar-SA"/>
      </w:rPr>
    </w:lvl>
    <w:lvl w:ilvl="2" w:tplc="D22681DE">
      <w:numFmt w:val="bullet"/>
      <w:lvlText w:val="•"/>
      <w:lvlJc w:val="left"/>
      <w:pPr>
        <w:ind w:left="3465" w:hanging="720"/>
      </w:pPr>
      <w:rPr>
        <w:rFonts w:hint="default"/>
        <w:lang w:val="pt-BR" w:eastAsia="en-US" w:bidi="ar-SA"/>
      </w:rPr>
    </w:lvl>
    <w:lvl w:ilvl="3" w:tplc="AB9E7892">
      <w:numFmt w:val="bullet"/>
      <w:lvlText w:val="•"/>
      <w:lvlJc w:val="left"/>
      <w:pPr>
        <w:ind w:left="4427" w:hanging="720"/>
      </w:pPr>
      <w:rPr>
        <w:rFonts w:hint="default"/>
        <w:lang w:val="pt-BR" w:eastAsia="en-US" w:bidi="ar-SA"/>
      </w:rPr>
    </w:lvl>
    <w:lvl w:ilvl="4" w:tplc="F3F46B88">
      <w:numFmt w:val="bullet"/>
      <w:lvlText w:val="•"/>
      <w:lvlJc w:val="left"/>
      <w:pPr>
        <w:ind w:left="5390" w:hanging="720"/>
      </w:pPr>
      <w:rPr>
        <w:rFonts w:hint="default"/>
        <w:lang w:val="pt-BR" w:eastAsia="en-US" w:bidi="ar-SA"/>
      </w:rPr>
    </w:lvl>
    <w:lvl w:ilvl="5" w:tplc="D182E0D4">
      <w:numFmt w:val="bullet"/>
      <w:lvlText w:val="•"/>
      <w:lvlJc w:val="left"/>
      <w:pPr>
        <w:ind w:left="6352" w:hanging="720"/>
      </w:pPr>
      <w:rPr>
        <w:rFonts w:hint="default"/>
        <w:lang w:val="pt-BR" w:eastAsia="en-US" w:bidi="ar-SA"/>
      </w:rPr>
    </w:lvl>
    <w:lvl w:ilvl="6" w:tplc="DF52FCFE">
      <w:numFmt w:val="bullet"/>
      <w:lvlText w:val="•"/>
      <w:lvlJc w:val="left"/>
      <w:pPr>
        <w:ind w:left="7315" w:hanging="720"/>
      </w:pPr>
      <w:rPr>
        <w:rFonts w:hint="default"/>
        <w:lang w:val="pt-BR" w:eastAsia="en-US" w:bidi="ar-SA"/>
      </w:rPr>
    </w:lvl>
    <w:lvl w:ilvl="7" w:tplc="37EA8EAE">
      <w:numFmt w:val="bullet"/>
      <w:lvlText w:val="•"/>
      <w:lvlJc w:val="left"/>
      <w:pPr>
        <w:ind w:left="8277" w:hanging="720"/>
      </w:pPr>
      <w:rPr>
        <w:rFonts w:hint="default"/>
        <w:lang w:val="pt-BR" w:eastAsia="en-US" w:bidi="ar-SA"/>
      </w:rPr>
    </w:lvl>
    <w:lvl w:ilvl="8" w:tplc="22C8CB1C">
      <w:numFmt w:val="bullet"/>
      <w:lvlText w:val="•"/>
      <w:lvlJc w:val="left"/>
      <w:pPr>
        <w:ind w:left="9240" w:hanging="720"/>
      </w:pPr>
      <w:rPr>
        <w:rFonts w:hint="default"/>
        <w:lang w:val="pt-BR" w:eastAsia="en-US" w:bidi="ar-SA"/>
      </w:rPr>
    </w:lvl>
  </w:abstractNum>
  <w:abstractNum w:abstractNumId="8" w15:restartNumberingAfterBreak="0">
    <w:nsid w:val="609E4E35"/>
    <w:multiLevelType w:val="hybridMultilevel"/>
    <w:tmpl w:val="048E27AA"/>
    <w:lvl w:ilvl="0" w:tplc="148C8180">
      <w:numFmt w:val="bullet"/>
      <w:lvlText w:val="•"/>
      <w:lvlJc w:val="left"/>
      <w:pPr>
        <w:ind w:left="2522" w:hanging="39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91DC117C">
      <w:numFmt w:val="bullet"/>
      <w:lvlText w:val="•"/>
      <w:lvlJc w:val="left"/>
      <w:pPr>
        <w:ind w:left="3384" w:hanging="397"/>
      </w:pPr>
      <w:rPr>
        <w:rFonts w:hint="default"/>
        <w:lang w:val="pt-BR" w:eastAsia="en-US" w:bidi="ar-SA"/>
      </w:rPr>
    </w:lvl>
    <w:lvl w:ilvl="2" w:tplc="1D92D856">
      <w:numFmt w:val="bullet"/>
      <w:lvlText w:val="•"/>
      <w:lvlJc w:val="left"/>
      <w:pPr>
        <w:ind w:left="4249" w:hanging="397"/>
      </w:pPr>
      <w:rPr>
        <w:rFonts w:hint="default"/>
        <w:lang w:val="pt-BR" w:eastAsia="en-US" w:bidi="ar-SA"/>
      </w:rPr>
    </w:lvl>
    <w:lvl w:ilvl="3" w:tplc="1DD036E4">
      <w:numFmt w:val="bullet"/>
      <w:lvlText w:val="•"/>
      <w:lvlJc w:val="left"/>
      <w:pPr>
        <w:ind w:left="5113" w:hanging="397"/>
      </w:pPr>
      <w:rPr>
        <w:rFonts w:hint="default"/>
        <w:lang w:val="pt-BR" w:eastAsia="en-US" w:bidi="ar-SA"/>
      </w:rPr>
    </w:lvl>
    <w:lvl w:ilvl="4" w:tplc="124EB4C2">
      <w:numFmt w:val="bullet"/>
      <w:lvlText w:val="•"/>
      <w:lvlJc w:val="left"/>
      <w:pPr>
        <w:ind w:left="5978" w:hanging="397"/>
      </w:pPr>
      <w:rPr>
        <w:rFonts w:hint="default"/>
        <w:lang w:val="pt-BR" w:eastAsia="en-US" w:bidi="ar-SA"/>
      </w:rPr>
    </w:lvl>
    <w:lvl w:ilvl="5" w:tplc="1E502A72">
      <w:numFmt w:val="bullet"/>
      <w:lvlText w:val="•"/>
      <w:lvlJc w:val="left"/>
      <w:pPr>
        <w:ind w:left="6842" w:hanging="397"/>
      </w:pPr>
      <w:rPr>
        <w:rFonts w:hint="default"/>
        <w:lang w:val="pt-BR" w:eastAsia="en-US" w:bidi="ar-SA"/>
      </w:rPr>
    </w:lvl>
    <w:lvl w:ilvl="6" w:tplc="CB980E00">
      <w:numFmt w:val="bullet"/>
      <w:lvlText w:val="•"/>
      <w:lvlJc w:val="left"/>
      <w:pPr>
        <w:ind w:left="7707" w:hanging="397"/>
      </w:pPr>
      <w:rPr>
        <w:rFonts w:hint="default"/>
        <w:lang w:val="pt-BR" w:eastAsia="en-US" w:bidi="ar-SA"/>
      </w:rPr>
    </w:lvl>
    <w:lvl w:ilvl="7" w:tplc="6A2475DC">
      <w:numFmt w:val="bullet"/>
      <w:lvlText w:val="•"/>
      <w:lvlJc w:val="left"/>
      <w:pPr>
        <w:ind w:left="8571" w:hanging="397"/>
      </w:pPr>
      <w:rPr>
        <w:rFonts w:hint="default"/>
        <w:lang w:val="pt-BR" w:eastAsia="en-US" w:bidi="ar-SA"/>
      </w:rPr>
    </w:lvl>
    <w:lvl w:ilvl="8" w:tplc="120E1B56">
      <w:numFmt w:val="bullet"/>
      <w:lvlText w:val="•"/>
      <w:lvlJc w:val="left"/>
      <w:pPr>
        <w:ind w:left="9436" w:hanging="397"/>
      </w:pPr>
      <w:rPr>
        <w:rFonts w:hint="default"/>
        <w:lang w:val="pt-BR" w:eastAsia="en-US" w:bidi="ar-SA"/>
      </w:rPr>
    </w:lvl>
  </w:abstractNum>
  <w:abstractNum w:abstractNumId="9" w15:restartNumberingAfterBreak="0">
    <w:nsid w:val="60AA24A2"/>
    <w:multiLevelType w:val="hybridMultilevel"/>
    <w:tmpl w:val="127C85A2"/>
    <w:lvl w:ilvl="0" w:tplc="1A3CC246">
      <w:start w:val="2"/>
      <w:numFmt w:val="upperLetter"/>
      <w:lvlText w:val="%1."/>
      <w:lvlJc w:val="left"/>
      <w:pPr>
        <w:ind w:left="1530" w:hanging="32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0A9D9"/>
        <w:spacing w:val="-3"/>
        <w:w w:val="50"/>
        <w:sz w:val="44"/>
        <w:szCs w:val="44"/>
        <w:lang w:val="pt-BR" w:eastAsia="en-US" w:bidi="ar-SA"/>
      </w:rPr>
    </w:lvl>
    <w:lvl w:ilvl="1" w:tplc="78CEEE7C">
      <w:numFmt w:val="bullet"/>
      <w:lvlText w:val="•"/>
      <w:lvlJc w:val="left"/>
      <w:pPr>
        <w:ind w:left="2551" w:hanging="39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2" w:tplc="B7EEC25C">
      <w:numFmt w:val="bullet"/>
      <w:lvlText w:val="•"/>
      <w:lvlJc w:val="left"/>
      <w:pPr>
        <w:ind w:left="3516" w:hanging="397"/>
      </w:pPr>
      <w:rPr>
        <w:rFonts w:hint="default"/>
        <w:lang w:val="pt-BR" w:eastAsia="en-US" w:bidi="ar-SA"/>
      </w:rPr>
    </w:lvl>
    <w:lvl w:ilvl="3" w:tplc="E4647E4A">
      <w:numFmt w:val="bullet"/>
      <w:lvlText w:val="•"/>
      <w:lvlJc w:val="left"/>
      <w:pPr>
        <w:ind w:left="4472" w:hanging="397"/>
      </w:pPr>
      <w:rPr>
        <w:rFonts w:hint="default"/>
        <w:lang w:val="pt-BR" w:eastAsia="en-US" w:bidi="ar-SA"/>
      </w:rPr>
    </w:lvl>
    <w:lvl w:ilvl="4" w:tplc="44F86254">
      <w:numFmt w:val="bullet"/>
      <w:lvlText w:val="•"/>
      <w:lvlJc w:val="left"/>
      <w:pPr>
        <w:ind w:left="5428" w:hanging="397"/>
      </w:pPr>
      <w:rPr>
        <w:rFonts w:hint="default"/>
        <w:lang w:val="pt-BR" w:eastAsia="en-US" w:bidi="ar-SA"/>
      </w:rPr>
    </w:lvl>
    <w:lvl w:ilvl="5" w:tplc="C1B0ED56">
      <w:numFmt w:val="bullet"/>
      <w:lvlText w:val="•"/>
      <w:lvlJc w:val="left"/>
      <w:pPr>
        <w:ind w:left="6384" w:hanging="397"/>
      </w:pPr>
      <w:rPr>
        <w:rFonts w:hint="default"/>
        <w:lang w:val="pt-BR" w:eastAsia="en-US" w:bidi="ar-SA"/>
      </w:rPr>
    </w:lvl>
    <w:lvl w:ilvl="6" w:tplc="9BBE7068">
      <w:numFmt w:val="bullet"/>
      <w:lvlText w:val="•"/>
      <w:lvlJc w:val="left"/>
      <w:pPr>
        <w:ind w:left="7340" w:hanging="397"/>
      </w:pPr>
      <w:rPr>
        <w:rFonts w:hint="default"/>
        <w:lang w:val="pt-BR" w:eastAsia="en-US" w:bidi="ar-SA"/>
      </w:rPr>
    </w:lvl>
    <w:lvl w:ilvl="7" w:tplc="E6783ADE">
      <w:numFmt w:val="bullet"/>
      <w:lvlText w:val="•"/>
      <w:lvlJc w:val="left"/>
      <w:pPr>
        <w:ind w:left="8297" w:hanging="397"/>
      </w:pPr>
      <w:rPr>
        <w:rFonts w:hint="default"/>
        <w:lang w:val="pt-BR" w:eastAsia="en-US" w:bidi="ar-SA"/>
      </w:rPr>
    </w:lvl>
    <w:lvl w:ilvl="8" w:tplc="D69EE740">
      <w:numFmt w:val="bullet"/>
      <w:lvlText w:val="•"/>
      <w:lvlJc w:val="left"/>
      <w:pPr>
        <w:ind w:left="9253" w:hanging="397"/>
      </w:pPr>
      <w:rPr>
        <w:rFonts w:hint="default"/>
        <w:lang w:val="pt-BR" w:eastAsia="en-US" w:bidi="ar-SA"/>
      </w:rPr>
    </w:lvl>
  </w:abstractNum>
  <w:abstractNum w:abstractNumId="10" w15:restartNumberingAfterBreak="0">
    <w:nsid w:val="7DC66587"/>
    <w:multiLevelType w:val="hybridMultilevel"/>
    <w:tmpl w:val="67E65DCA"/>
    <w:lvl w:ilvl="0" w:tplc="A0CC6150">
      <w:start w:val="1"/>
      <w:numFmt w:val="lowerLetter"/>
      <w:lvlText w:val="%1."/>
      <w:lvlJc w:val="left"/>
      <w:pPr>
        <w:ind w:left="2891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6"/>
        <w:szCs w:val="26"/>
        <w:lang w:val="pt-BR" w:eastAsia="en-US" w:bidi="ar-SA"/>
      </w:rPr>
    </w:lvl>
    <w:lvl w:ilvl="1" w:tplc="BF049718">
      <w:numFmt w:val="bullet"/>
      <w:lvlText w:val="•"/>
      <w:lvlJc w:val="left"/>
      <w:pPr>
        <w:ind w:left="3726" w:hanging="681"/>
      </w:pPr>
      <w:rPr>
        <w:rFonts w:hint="default"/>
        <w:lang w:val="pt-BR" w:eastAsia="en-US" w:bidi="ar-SA"/>
      </w:rPr>
    </w:lvl>
    <w:lvl w:ilvl="2" w:tplc="008A1A30">
      <w:numFmt w:val="bullet"/>
      <w:lvlText w:val="•"/>
      <w:lvlJc w:val="left"/>
      <w:pPr>
        <w:ind w:left="4553" w:hanging="681"/>
      </w:pPr>
      <w:rPr>
        <w:rFonts w:hint="default"/>
        <w:lang w:val="pt-BR" w:eastAsia="en-US" w:bidi="ar-SA"/>
      </w:rPr>
    </w:lvl>
    <w:lvl w:ilvl="3" w:tplc="1AD4BD50">
      <w:numFmt w:val="bullet"/>
      <w:lvlText w:val="•"/>
      <w:lvlJc w:val="left"/>
      <w:pPr>
        <w:ind w:left="5379" w:hanging="681"/>
      </w:pPr>
      <w:rPr>
        <w:rFonts w:hint="default"/>
        <w:lang w:val="pt-BR" w:eastAsia="en-US" w:bidi="ar-SA"/>
      </w:rPr>
    </w:lvl>
    <w:lvl w:ilvl="4" w:tplc="4D180110">
      <w:numFmt w:val="bullet"/>
      <w:lvlText w:val="•"/>
      <w:lvlJc w:val="left"/>
      <w:pPr>
        <w:ind w:left="6206" w:hanging="681"/>
      </w:pPr>
      <w:rPr>
        <w:rFonts w:hint="default"/>
        <w:lang w:val="pt-BR" w:eastAsia="en-US" w:bidi="ar-SA"/>
      </w:rPr>
    </w:lvl>
    <w:lvl w:ilvl="5" w:tplc="1F4AA3B0">
      <w:numFmt w:val="bullet"/>
      <w:lvlText w:val="•"/>
      <w:lvlJc w:val="left"/>
      <w:pPr>
        <w:ind w:left="7032" w:hanging="681"/>
      </w:pPr>
      <w:rPr>
        <w:rFonts w:hint="default"/>
        <w:lang w:val="pt-BR" w:eastAsia="en-US" w:bidi="ar-SA"/>
      </w:rPr>
    </w:lvl>
    <w:lvl w:ilvl="6" w:tplc="1FF09366">
      <w:numFmt w:val="bullet"/>
      <w:lvlText w:val="•"/>
      <w:lvlJc w:val="left"/>
      <w:pPr>
        <w:ind w:left="7859" w:hanging="681"/>
      </w:pPr>
      <w:rPr>
        <w:rFonts w:hint="default"/>
        <w:lang w:val="pt-BR" w:eastAsia="en-US" w:bidi="ar-SA"/>
      </w:rPr>
    </w:lvl>
    <w:lvl w:ilvl="7" w:tplc="4DAC1EBA">
      <w:numFmt w:val="bullet"/>
      <w:lvlText w:val="•"/>
      <w:lvlJc w:val="left"/>
      <w:pPr>
        <w:ind w:left="8685" w:hanging="681"/>
      </w:pPr>
      <w:rPr>
        <w:rFonts w:hint="default"/>
        <w:lang w:val="pt-BR" w:eastAsia="en-US" w:bidi="ar-SA"/>
      </w:rPr>
    </w:lvl>
    <w:lvl w:ilvl="8" w:tplc="0ECE61DE">
      <w:numFmt w:val="bullet"/>
      <w:lvlText w:val="•"/>
      <w:lvlJc w:val="left"/>
      <w:pPr>
        <w:ind w:left="9512" w:hanging="681"/>
      </w:pPr>
      <w:rPr>
        <w:rFonts w:hint="default"/>
        <w:lang w:val="pt-BR" w:eastAsia="en-US" w:bidi="ar-SA"/>
      </w:rPr>
    </w:lvl>
  </w:abstractNum>
  <w:abstractNum w:abstractNumId="11" w15:restartNumberingAfterBreak="0">
    <w:nsid w:val="7F081BFD"/>
    <w:multiLevelType w:val="hybridMultilevel"/>
    <w:tmpl w:val="F74EEF24"/>
    <w:lvl w:ilvl="0" w:tplc="D018D4A2">
      <w:numFmt w:val="bullet"/>
      <w:lvlText w:val="•"/>
      <w:lvlJc w:val="left"/>
      <w:pPr>
        <w:ind w:left="2551" w:hanging="397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pt-BR" w:eastAsia="en-US" w:bidi="ar-SA"/>
      </w:rPr>
    </w:lvl>
    <w:lvl w:ilvl="1" w:tplc="D28A8F84">
      <w:numFmt w:val="bullet"/>
      <w:lvlText w:val="•"/>
      <w:lvlJc w:val="left"/>
      <w:pPr>
        <w:ind w:left="3420" w:hanging="397"/>
      </w:pPr>
      <w:rPr>
        <w:rFonts w:hint="default"/>
        <w:lang w:val="pt-BR" w:eastAsia="en-US" w:bidi="ar-SA"/>
      </w:rPr>
    </w:lvl>
    <w:lvl w:ilvl="2" w:tplc="3C4238BA">
      <w:numFmt w:val="bullet"/>
      <w:lvlText w:val="•"/>
      <w:lvlJc w:val="left"/>
      <w:pPr>
        <w:ind w:left="4281" w:hanging="397"/>
      </w:pPr>
      <w:rPr>
        <w:rFonts w:hint="default"/>
        <w:lang w:val="pt-BR" w:eastAsia="en-US" w:bidi="ar-SA"/>
      </w:rPr>
    </w:lvl>
    <w:lvl w:ilvl="3" w:tplc="C98C9534">
      <w:numFmt w:val="bullet"/>
      <w:lvlText w:val="•"/>
      <w:lvlJc w:val="left"/>
      <w:pPr>
        <w:ind w:left="5141" w:hanging="397"/>
      </w:pPr>
      <w:rPr>
        <w:rFonts w:hint="default"/>
        <w:lang w:val="pt-BR" w:eastAsia="en-US" w:bidi="ar-SA"/>
      </w:rPr>
    </w:lvl>
    <w:lvl w:ilvl="4" w:tplc="8CA65A54">
      <w:numFmt w:val="bullet"/>
      <w:lvlText w:val="•"/>
      <w:lvlJc w:val="left"/>
      <w:pPr>
        <w:ind w:left="6002" w:hanging="397"/>
      </w:pPr>
      <w:rPr>
        <w:rFonts w:hint="default"/>
        <w:lang w:val="pt-BR" w:eastAsia="en-US" w:bidi="ar-SA"/>
      </w:rPr>
    </w:lvl>
    <w:lvl w:ilvl="5" w:tplc="9A623B52">
      <w:numFmt w:val="bullet"/>
      <w:lvlText w:val="•"/>
      <w:lvlJc w:val="left"/>
      <w:pPr>
        <w:ind w:left="6862" w:hanging="397"/>
      </w:pPr>
      <w:rPr>
        <w:rFonts w:hint="default"/>
        <w:lang w:val="pt-BR" w:eastAsia="en-US" w:bidi="ar-SA"/>
      </w:rPr>
    </w:lvl>
    <w:lvl w:ilvl="6" w:tplc="06A40422">
      <w:numFmt w:val="bullet"/>
      <w:lvlText w:val="•"/>
      <w:lvlJc w:val="left"/>
      <w:pPr>
        <w:ind w:left="7723" w:hanging="397"/>
      </w:pPr>
      <w:rPr>
        <w:rFonts w:hint="default"/>
        <w:lang w:val="pt-BR" w:eastAsia="en-US" w:bidi="ar-SA"/>
      </w:rPr>
    </w:lvl>
    <w:lvl w:ilvl="7" w:tplc="D068AD62">
      <w:numFmt w:val="bullet"/>
      <w:lvlText w:val="•"/>
      <w:lvlJc w:val="left"/>
      <w:pPr>
        <w:ind w:left="8583" w:hanging="397"/>
      </w:pPr>
      <w:rPr>
        <w:rFonts w:hint="default"/>
        <w:lang w:val="pt-BR" w:eastAsia="en-US" w:bidi="ar-SA"/>
      </w:rPr>
    </w:lvl>
    <w:lvl w:ilvl="8" w:tplc="0130FC7C">
      <w:numFmt w:val="bullet"/>
      <w:lvlText w:val="•"/>
      <w:lvlJc w:val="left"/>
      <w:pPr>
        <w:ind w:left="9444" w:hanging="397"/>
      </w:pPr>
      <w:rPr>
        <w:rFonts w:hint="default"/>
        <w:lang w:val="pt-BR" w:eastAsia="en-US" w:bidi="ar-SA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10"/>
  </w:num>
  <w:num w:numId="8">
    <w:abstractNumId w:val="0"/>
  </w:num>
  <w:num w:numId="9">
    <w:abstractNumId w:val="7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4703E"/>
    <w:rsid w:val="00062188"/>
    <w:rsid w:val="0034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,"/>
  <w14:docId w14:val="6C0A4251"/>
  <w15:docId w15:val="{60745AF6-FD5F-4CE8-9784-3B5CB036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BR"/>
    </w:rPr>
  </w:style>
  <w:style w:type="paragraph" w:styleId="Heading1">
    <w:name w:val="heading 1"/>
    <w:basedOn w:val="Normal"/>
    <w:uiPriority w:val="1"/>
    <w:qFormat/>
    <w:pPr>
      <w:spacing w:before="80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80"/>
      <w:ind w:left="1530" w:right="1777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left="1530"/>
      <w:outlineLvl w:val="2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2"/>
      <w:ind w:left="1530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232"/>
      <w:ind w:left="1530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2891" w:hanging="68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9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3.png"/><Relationship Id="rId42" Type="http://schemas.openxmlformats.org/officeDocument/2006/relationships/image" Target="media/image19.png"/><Relationship Id="rId47" Type="http://schemas.openxmlformats.org/officeDocument/2006/relationships/header" Target="header10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image" Target="media/image12.png"/><Relationship Id="rId38" Type="http://schemas.openxmlformats.org/officeDocument/2006/relationships/header" Target="header9.xml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2.xml"/><Relationship Id="rId29" Type="http://schemas.openxmlformats.org/officeDocument/2006/relationships/image" Target="media/image8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4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footer" Target="footer6.xml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hyperlink" Target="NULL" TargetMode="External"/><Relationship Id="rId19" Type="http://schemas.openxmlformats.org/officeDocument/2006/relationships/header" Target="header4.xml"/><Relationship Id="rId31" Type="http://schemas.openxmlformats.org/officeDocument/2006/relationships/image" Target="media/image10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header" Target="header8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footer" Target="footer8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10002</Words>
  <Characters>57014</Characters>
  <Application>Microsoft Office Word</Application>
  <DocSecurity>0</DocSecurity>
  <Lines>475</Lines>
  <Paragraphs>133</Paragraphs>
  <ScaleCrop>false</ScaleCrop>
  <Company/>
  <LinksUpToDate>false</LinksUpToDate>
  <CharactersWithSpaces>66883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Van Schalkwyk (CE)</cp:lastModifiedBy>
  <cp:revision>2</cp:revision>
  <dcterms:created xsi:type="dcterms:W3CDTF">2022-03-30T16:05:00Z</dcterms:created>
  <dcterms:modified xsi:type="dcterms:W3CDTF">2022-04-21T12:38:00Z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2022-03-30T00:00:00Z</vt:filetime>
  </property>
</Properties>
</file>